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EFD" w:rsidRPr="00670035" w:rsidRDefault="009F25B4" w:rsidP="0031737B">
      <w:pPr>
        <w:pStyle w:val="Ttulo1"/>
        <w:spacing w:before="0" w:line="360" w:lineRule="auto"/>
        <w:ind w:left="0"/>
        <w:jc w:val="center"/>
        <w:rPr>
          <w:spacing w:val="-2"/>
        </w:rPr>
      </w:pPr>
      <w:r w:rsidRPr="00670035">
        <w:t>EDITAL</w:t>
      </w:r>
      <w:r w:rsidR="0031737B" w:rsidRPr="00670035">
        <w:t xml:space="preserve"> </w:t>
      </w:r>
      <w:r w:rsidRPr="00670035">
        <w:t>N°</w:t>
      </w:r>
      <w:r w:rsidR="0031737B" w:rsidRPr="00670035">
        <w:t>.</w:t>
      </w:r>
      <w:r w:rsidRPr="00670035">
        <w:t xml:space="preserve"> </w:t>
      </w:r>
      <w:r w:rsidR="00A02067">
        <w:rPr>
          <w:spacing w:val="-2"/>
        </w:rPr>
        <w:t>093</w:t>
      </w:r>
      <w:r w:rsidRPr="00670035">
        <w:rPr>
          <w:spacing w:val="-2"/>
        </w:rPr>
        <w:t>/2025</w:t>
      </w:r>
    </w:p>
    <w:p w:rsidR="00F951A1" w:rsidRPr="00670035" w:rsidRDefault="00F951A1" w:rsidP="00F951A1">
      <w:pPr>
        <w:widowControl/>
        <w:pBdr>
          <w:top w:val="nil"/>
          <w:left w:val="nil"/>
          <w:bottom w:val="nil"/>
          <w:right w:val="nil"/>
          <w:between w:val="nil"/>
        </w:pBdr>
        <w:autoSpaceDE/>
        <w:autoSpaceDN/>
        <w:spacing w:line="360" w:lineRule="auto"/>
        <w:jc w:val="both"/>
        <w:rPr>
          <w:b/>
          <w:bCs/>
          <w:spacing w:val="-2"/>
          <w:sz w:val="24"/>
          <w:szCs w:val="24"/>
        </w:rPr>
      </w:pPr>
    </w:p>
    <w:p w:rsidR="00D57EFC" w:rsidRPr="00670035" w:rsidRDefault="00D57EFC" w:rsidP="00F951A1">
      <w:pPr>
        <w:widowControl/>
        <w:pBdr>
          <w:top w:val="nil"/>
          <w:left w:val="nil"/>
          <w:bottom w:val="nil"/>
          <w:right w:val="nil"/>
          <w:between w:val="nil"/>
        </w:pBdr>
        <w:autoSpaceDE/>
        <w:autoSpaceDN/>
        <w:spacing w:line="360" w:lineRule="auto"/>
        <w:jc w:val="both"/>
        <w:rPr>
          <w:color w:val="000000"/>
          <w:sz w:val="24"/>
          <w:szCs w:val="24"/>
        </w:rPr>
      </w:pPr>
      <w:r w:rsidRPr="00670035">
        <w:rPr>
          <w:sz w:val="24"/>
          <w:szCs w:val="24"/>
        </w:rPr>
        <w:t xml:space="preserve">O Município de Bom Jardim/RJ, através do Fundo Municipal de Saúde, torna público, para conhecimento dos interessados, que fará licitação para registro de preços, na modalidade </w:t>
      </w:r>
      <w:r w:rsidRPr="00670035">
        <w:rPr>
          <w:b/>
          <w:sz w:val="24"/>
          <w:szCs w:val="24"/>
        </w:rPr>
        <w:t xml:space="preserve">PREGÃO, </w:t>
      </w:r>
      <w:r w:rsidRPr="00670035">
        <w:rPr>
          <w:sz w:val="24"/>
          <w:szCs w:val="24"/>
        </w:rPr>
        <w:t xml:space="preserve">na forma </w:t>
      </w:r>
      <w:r w:rsidRPr="00670035">
        <w:rPr>
          <w:b/>
          <w:sz w:val="24"/>
          <w:szCs w:val="24"/>
        </w:rPr>
        <w:t>ELETRÔNICA</w:t>
      </w:r>
      <w:r w:rsidRPr="00670035">
        <w:rPr>
          <w:sz w:val="24"/>
          <w:szCs w:val="24"/>
        </w:rPr>
        <w:t xml:space="preserve">, tipo </w:t>
      </w:r>
      <w:r w:rsidRPr="00670035">
        <w:rPr>
          <w:b/>
          <w:sz w:val="24"/>
          <w:szCs w:val="24"/>
        </w:rPr>
        <w:t>MENOR PREÇO UNITÁRIO</w:t>
      </w:r>
      <w:r w:rsidRPr="00670035">
        <w:rPr>
          <w:sz w:val="24"/>
          <w:szCs w:val="24"/>
        </w:rPr>
        <w:t>, nos termos da Lei nº</w:t>
      </w:r>
      <w:r w:rsidR="0031737B" w:rsidRPr="00670035">
        <w:rPr>
          <w:sz w:val="24"/>
          <w:szCs w:val="24"/>
        </w:rPr>
        <w:t>.</w:t>
      </w:r>
      <w:r w:rsidRPr="00670035">
        <w:rPr>
          <w:sz w:val="24"/>
          <w:szCs w:val="24"/>
        </w:rPr>
        <w:t xml:space="preserve"> 14.133, de 1º de abril 2021, Decreto nº</w:t>
      </w:r>
      <w:r w:rsidR="0031737B" w:rsidRPr="00670035">
        <w:rPr>
          <w:sz w:val="24"/>
          <w:szCs w:val="24"/>
        </w:rPr>
        <w:t>.</w:t>
      </w:r>
      <w:r w:rsidRPr="00670035">
        <w:rPr>
          <w:sz w:val="24"/>
          <w:szCs w:val="24"/>
        </w:rPr>
        <w:t xml:space="preserve"> 11.462, de 31 de março de 2023 (que regulamenta o Sistema de Registro de Preços), e demais legislações aplicáveis, e de acordo com as normas e condições fixadas neste instrumento,</w:t>
      </w:r>
      <w:r w:rsidR="0031737B" w:rsidRPr="00670035">
        <w:rPr>
          <w:sz w:val="24"/>
          <w:szCs w:val="24"/>
        </w:rPr>
        <w:t xml:space="preserve"> </w:t>
      </w:r>
      <w:r w:rsidRPr="00670035">
        <w:rPr>
          <w:sz w:val="24"/>
          <w:szCs w:val="24"/>
        </w:rPr>
        <w:t>destinado exclusivamente à</w:t>
      </w:r>
      <w:r w:rsidR="00E225F1" w:rsidRPr="00670035">
        <w:rPr>
          <w:b/>
          <w:sz w:val="24"/>
          <w:szCs w:val="24"/>
        </w:rPr>
        <w:t xml:space="preserve"> </w:t>
      </w:r>
      <w:r w:rsidR="00B11781" w:rsidRPr="00670035">
        <w:rPr>
          <w:b/>
          <w:color w:val="000000"/>
          <w:sz w:val="24"/>
          <w:szCs w:val="24"/>
          <w:u w:val="single"/>
        </w:rPr>
        <w:t>eventual e futura aquisição de materiais permanentes e materiais de consumo para a Secretaria Municipal de Saúde</w:t>
      </w:r>
      <w:r w:rsidRPr="00670035">
        <w:rPr>
          <w:b/>
          <w:sz w:val="24"/>
          <w:szCs w:val="24"/>
        </w:rPr>
        <w:t xml:space="preserve">, </w:t>
      </w:r>
      <w:r w:rsidRPr="00670035">
        <w:rPr>
          <w:sz w:val="24"/>
          <w:szCs w:val="24"/>
        </w:rPr>
        <w:t xml:space="preserve">conforme as especificações e demais condições constantes no </w:t>
      </w:r>
      <w:r w:rsidRPr="00670035">
        <w:rPr>
          <w:b/>
          <w:sz w:val="24"/>
          <w:szCs w:val="24"/>
        </w:rPr>
        <w:t xml:space="preserve">ANEXO I </w:t>
      </w:r>
      <w:r w:rsidRPr="00670035">
        <w:rPr>
          <w:sz w:val="24"/>
          <w:szCs w:val="24"/>
        </w:rPr>
        <w:t>deste edital e seus Anexos, conforme cronograma abaixo:</w:t>
      </w:r>
    </w:p>
    <w:p w:rsidR="00ED6EFD" w:rsidRPr="00F5147E" w:rsidRDefault="00ED6EFD">
      <w:pPr>
        <w:pStyle w:val="Corpodetexto"/>
        <w:spacing w:before="59"/>
        <w:ind w:left="0"/>
        <w:jc w:val="left"/>
        <w:rPr>
          <w:b/>
          <w:sz w:val="22"/>
          <w:szCs w:val="22"/>
        </w:rPr>
      </w:pPr>
    </w:p>
    <w:tbl>
      <w:tblPr>
        <w:tblpPr w:leftFromText="141" w:rightFromText="141" w:vertAnchor="text" w:horzAnchor="margin" w:tblpXSpec="center"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4819"/>
      </w:tblGrid>
      <w:tr w:rsidR="00F572CA" w:rsidRPr="00F5147E" w:rsidTr="00F572CA">
        <w:trPr>
          <w:trHeight w:val="20"/>
        </w:trPr>
        <w:tc>
          <w:tcPr>
            <w:tcW w:w="4253" w:type="dxa"/>
            <w:vAlign w:val="center"/>
          </w:tcPr>
          <w:p w:rsidR="00F572CA" w:rsidRPr="00F5147E" w:rsidRDefault="00F572CA" w:rsidP="00F572CA">
            <w:pPr>
              <w:spacing w:before="3"/>
              <w:rPr>
                <w:b/>
                <w:color w:val="000000" w:themeColor="text1"/>
                <w:u w:val="single"/>
              </w:rPr>
            </w:pPr>
            <w:r w:rsidRPr="00F5147E">
              <w:rPr>
                <w:b/>
                <w:color w:val="000000" w:themeColor="text1"/>
                <w:u w:val="single"/>
              </w:rPr>
              <w:t>PROCESSO LICITATÓRIO</w:t>
            </w:r>
          </w:p>
        </w:tc>
        <w:tc>
          <w:tcPr>
            <w:tcW w:w="4819" w:type="dxa"/>
            <w:vAlign w:val="center"/>
          </w:tcPr>
          <w:p w:rsidR="00D57EFC" w:rsidRPr="00F5147E" w:rsidRDefault="00D57EFC" w:rsidP="00D57EFC">
            <w:pPr>
              <w:tabs>
                <w:tab w:val="left" w:pos="1266"/>
                <w:tab w:val="left" w:pos="2001"/>
                <w:tab w:val="left" w:pos="4092"/>
              </w:tabs>
              <w:ind w:left="136" w:right="122"/>
              <w:rPr>
                <w:b/>
                <w:bCs/>
                <w:color w:val="000000" w:themeColor="text1"/>
              </w:rPr>
            </w:pPr>
          </w:p>
          <w:p w:rsidR="00D57EFC" w:rsidRDefault="00F572CA" w:rsidP="00D57EFC">
            <w:pPr>
              <w:tabs>
                <w:tab w:val="left" w:pos="1266"/>
                <w:tab w:val="left" w:pos="2001"/>
                <w:tab w:val="left" w:pos="4092"/>
              </w:tabs>
              <w:ind w:left="136" w:right="122"/>
              <w:rPr>
                <w:b/>
                <w:bCs/>
                <w:color w:val="000000" w:themeColor="text1"/>
              </w:rPr>
            </w:pPr>
            <w:r w:rsidRPr="00F5147E">
              <w:rPr>
                <w:b/>
                <w:bCs/>
                <w:color w:val="000000" w:themeColor="text1"/>
              </w:rPr>
              <w:t xml:space="preserve">Nº. </w:t>
            </w:r>
            <w:r w:rsidR="00B11781">
              <w:rPr>
                <w:b/>
                <w:bCs/>
                <w:color w:val="000000" w:themeColor="text1"/>
              </w:rPr>
              <w:t>5375/25</w:t>
            </w:r>
          </w:p>
          <w:p w:rsidR="00B11781" w:rsidRPr="00B11781" w:rsidRDefault="00B11781" w:rsidP="00D57EFC">
            <w:pPr>
              <w:tabs>
                <w:tab w:val="left" w:pos="1266"/>
                <w:tab w:val="left" w:pos="2001"/>
                <w:tab w:val="left" w:pos="4092"/>
              </w:tabs>
              <w:ind w:left="136" w:right="122"/>
              <w:rPr>
                <w:b/>
                <w:bCs/>
                <w:color w:val="000000" w:themeColor="text1"/>
                <w:sz w:val="18"/>
              </w:rPr>
            </w:pPr>
            <w:r w:rsidRPr="00B11781">
              <w:rPr>
                <w:b/>
                <w:bCs/>
                <w:color w:val="000000" w:themeColor="text1"/>
                <w:sz w:val="18"/>
              </w:rPr>
              <w:t>APENSO</w:t>
            </w:r>
            <w:r w:rsidR="00670035">
              <w:rPr>
                <w:b/>
                <w:bCs/>
                <w:color w:val="000000" w:themeColor="text1"/>
                <w:sz w:val="18"/>
              </w:rPr>
              <w:t>S</w:t>
            </w:r>
            <w:r w:rsidRPr="00B11781">
              <w:rPr>
                <w:b/>
                <w:bCs/>
                <w:color w:val="000000" w:themeColor="text1"/>
                <w:sz w:val="18"/>
              </w:rPr>
              <w:t>: 1.573/2022; 5.375/2025; 0.535/2025; 3.713/2025; 5.374/2025 e 3715/2025</w:t>
            </w:r>
          </w:p>
          <w:p w:rsidR="00D57EFC" w:rsidRPr="00F5147E" w:rsidRDefault="00D57EFC" w:rsidP="00F572CA">
            <w:pPr>
              <w:tabs>
                <w:tab w:val="left" w:pos="1266"/>
                <w:tab w:val="left" w:pos="2001"/>
                <w:tab w:val="left" w:pos="4092"/>
              </w:tabs>
              <w:ind w:left="136" w:right="122"/>
              <w:rPr>
                <w:b/>
                <w:bCs/>
                <w:color w:val="000000" w:themeColor="text1"/>
              </w:rPr>
            </w:pPr>
          </w:p>
        </w:tc>
      </w:tr>
      <w:tr w:rsidR="00F572CA" w:rsidRPr="00F5147E" w:rsidTr="00F572CA">
        <w:trPr>
          <w:trHeight w:val="20"/>
        </w:trPr>
        <w:tc>
          <w:tcPr>
            <w:tcW w:w="4253" w:type="dxa"/>
            <w:vAlign w:val="center"/>
          </w:tcPr>
          <w:p w:rsidR="00F572CA" w:rsidRPr="00F5147E" w:rsidRDefault="00F572CA" w:rsidP="00F572CA">
            <w:pPr>
              <w:spacing w:before="3"/>
              <w:rPr>
                <w:b/>
                <w:color w:val="000000" w:themeColor="text1"/>
                <w:u w:val="single"/>
              </w:rPr>
            </w:pPr>
            <w:r w:rsidRPr="00F5147E">
              <w:rPr>
                <w:b/>
                <w:color w:val="000000" w:themeColor="text1"/>
                <w:u w:val="single"/>
              </w:rPr>
              <w:t>MODALIDADE:</w:t>
            </w:r>
          </w:p>
        </w:tc>
        <w:tc>
          <w:tcPr>
            <w:tcW w:w="4819" w:type="dxa"/>
            <w:vAlign w:val="center"/>
          </w:tcPr>
          <w:p w:rsidR="00F572CA" w:rsidRPr="00F5147E" w:rsidRDefault="00F572CA" w:rsidP="00F572CA">
            <w:pPr>
              <w:tabs>
                <w:tab w:val="left" w:pos="1266"/>
                <w:tab w:val="left" w:pos="2001"/>
                <w:tab w:val="left" w:pos="4092"/>
              </w:tabs>
              <w:ind w:left="136" w:right="122"/>
              <w:rPr>
                <w:b/>
                <w:bCs/>
                <w:color w:val="000000" w:themeColor="text1"/>
              </w:rPr>
            </w:pPr>
            <w:r w:rsidRPr="00F5147E">
              <w:rPr>
                <w:b/>
                <w:bCs/>
                <w:color w:val="000000" w:themeColor="text1"/>
              </w:rPr>
              <w:t>PREGÃO ELETRÔNICO - REGISTRO DE PREÇOS.</w:t>
            </w:r>
          </w:p>
          <w:p w:rsidR="00D57EFC" w:rsidRPr="00F5147E" w:rsidRDefault="00D57EFC" w:rsidP="00F572CA">
            <w:pPr>
              <w:tabs>
                <w:tab w:val="left" w:pos="1266"/>
                <w:tab w:val="left" w:pos="2001"/>
                <w:tab w:val="left" w:pos="4092"/>
              </w:tabs>
              <w:ind w:left="136" w:right="122"/>
              <w:rPr>
                <w:b/>
                <w:bCs/>
                <w:color w:val="000000" w:themeColor="text1"/>
              </w:rPr>
            </w:pPr>
          </w:p>
        </w:tc>
      </w:tr>
      <w:tr w:rsidR="00F572CA" w:rsidRPr="00F5147E" w:rsidTr="00F572CA">
        <w:trPr>
          <w:trHeight w:val="20"/>
        </w:trPr>
        <w:tc>
          <w:tcPr>
            <w:tcW w:w="4253" w:type="dxa"/>
            <w:vAlign w:val="center"/>
          </w:tcPr>
          <w:p w:rsidR="00F572CA" w:rsidRPr="00F5147E" w:rsidRDefault="00D57EFC" w:rsidP="00F572CA">
            <w:pPr>
              <w:spacing w:before="3"/>
              <w:rPr>
                <w:b/>
                <w:color w:val="000000" w:themeColor="text1"/>
                <w:u w:val="single"/>
              </w:rPr>
            </w:pPr>
            <w:r w:rsidRPr="00F5147E">
              <w:rPr>
                <w:b/>
                <w:color w:val="000000" w:themeColor="text1"/>
                <w:u w:val="single"/>
              </w:rPr>
              <w:t>CUSTO ESTIMADO</w:t>
            </w:r>
          </w:p>
        </w:tc>
        <w:tc>
          <w:tcPr>
            <w:tcW w:w="4819" w:type="dxa"/>
            <w:vAlign w:val="center"/>
          </w:tcPr>
          <w:p w:rsidR="00D57EFC" w:rsidRPr="00F5147E" w:rsidRDefault="00D57EFC" w:rsidP="00D57EFC">
            <w:pPr>
              <w:tabs>
                <w:tab w:val="left" w:pos="1266"/>
                <w:tab w:val="left" w:pos="2001"/>
                <w:tab w:val="left" w:pos="4092"/>
              </w:tabs>
              <w:ind w:left="136" w:right="122"/>
              <w:rPr>
                <w:b/>
                <w:bCs/>
                <w:color w:val="000000" w:themeColor="text1"/>
              </w:rPr>
            </w:pPr>
          </w:p>
          <w:p w:rsidR="00D57EFC" w:rsidRDefault="00D57EFC" w:rsidP="00B11781">
            <w:pPr>
              <w:tabs>
                <w:tab w:val="left" w:pos="1266"/>
                <w:tab w:val="left" w:pos="2001"/>
                <w:tab w:val="left" w:pos="4092"/>
              </w:tabs>
              <w:ind w:left="136" w:right="122"/>
              <w:rPr>
                <w:b/>
                <w:bCs/>
                <w:color w:val="000000" w:themeColor="text1"/>
              </w:rPr>
            </w:pPr>
            <w:r w:rsidRPr="00F5147E">
              <w:rPr>
                <w:b/>
                <w:bCs/>
                <w:color w:val="000000" w:themeColor="text1"/>
              </w:rPr>
              <w:t xml:space="preserve">R$ </w:t>
            </w:r>
            <w:r w:rsidR="00B11781">
              <w:rPr>
                <w:b/>
                <w:bCs/>
                <w:color w:val="000000" w:themeColor="text1"/>
              </w:rPr>
              <w:t>1.431.261,69</w:t>
            </w:r>
          </w:p>
          <w:p w:rsidR="00B11781" w:rsidRPr="00F5147E" w:rsidRDefault="00B11781" w:rsidP="00B11781">
            <w:pPr>
              <w:tabs>
                <w:tab w:val="left" w:pos="1266"/>
                <w:tab w:val="left" w:pos="2001"/>
                <w:tab w:val="left" w:pos="4092"/>
              </w:tabs>
              <w:ind w:left="136" w:right="122"/>
              <w:rPr>
                <w:b/>
                <w:bCs/>
                <w:color w:val="000000" w:themeColor="text1"/>
              </w:rPr>
            </w:pPr>
          </w:p>
        </w:tc>
      </w:tr>
      <w:tr w:rsidR="00F572CA" w:rsidRPr="00F5147E" w:rsidTr="00F572CA">
        <w:trPr>
          <w:trHeight w:val="20"/>
        </w:trPr>
        <w:tc>
          <w:tcPr>
            <w:tcW w:w="4253" w:type="dxa"/>
            <w:vAlign w:val="center"/>
          </w:tcPr>
          <w:p w:rsidR="00F572CA" w:rsidRPr="00F5147E" w:rsidRDefault="00F572CA" w:rsidP="00F572CA">
            <w:pPr>
              <w:spacing w:before="3"/>
              <w:rPr>
                <w:color w:val="000000" w:themeColor="text1"/>
              </w:rPr>
            </w:pPr>
          </w:p>
          <w:p w:rsidR="00F572CA" w:rsidRPr="00F5147E" w:rsidRDefault="00F572CA" w:rsidP="00F572CA">
            <w:pPr>
              <w:tabs>
                <w:tab w:val="left" w:pos="1533"/>
                <w:tab w:val="left" w:pos="3374"/>
              </w:tabs>
              <w:ind w:left="14"/>
              <w:rPr>
                <w:b/>
                <w:color w:val="000000" w:themeColor="text1"/>
                <w:spacing w:val="-4"/>
                <w:u w:val="thick"/>
              </w:rPr>
            </w:pPr>
            <w:r w:rsidRPr="00F5147E">
              <w:rPr>
                <w:b/>
                <w:color w:val="000000" w:themeColor="text1"/>
                <w:spacing w:val="-4"/>
                <w:u w:val="thick"/>
              </w:rPr>
              <w:t>DATA DA ABERTURA DA SESSÃO</w:t>
            </w:r>
          </w:p>
          <w:p w:rsidR="00D57EFC" w:rsidRPr="00F5147E" w:rsidRDefault="00D57EFC" w:rsidP="00F572CA">
            <w:pPr>
              <w:tabs>
                <w:tab w:val="left" w:pos="1533"/>
                <w:tab w:val="left" w:pos="3374"/>
              </w:tabs>
              <w:ind w:left="14"/>
              <w:rPr>
                <w:b/>
                <w:color w:val="000000" w:themeColor="text1"/>
              </w:rPr>
            </w:pPr>
          </w:p>
        </w:tc>
        <w:tc>
          <w:tcPr>
            <w:tcW w:w="4819" w:type="dxa"/>
            <w:vAlign w:val="center"/>
          </w:tcPr>
          <w:p w:rsidR="00F572CA" w:rsidRPr="00F5147E" w:rsidRDefault="00A02067" w:rsidP="00F572CA">
            <w:pPr>
              <w:tabs>
                <w:tab w:val="left" w:pos="1266"/>
                <w:tab w:val="left" w:pos="2001"/>
                <w:tab w:val="left" w:pos="4092"/>
              </w:tabs>
              <w:ind w:left="136" w:right="122"/>
              <w:rPr>
                <w:b/>
                <w:bCs/>
                <w:color w:val="000000" w:themeColor="text1"/>
                <w:u w:val="single"/>
              </w:rPr>
            </w:pPr>
            <w:r>
              <w:rPr>
                <w:b/>
                <w:bCs/>
                <w:color w:val="000000" w:themeColor="text1"/>
                <w:u w:val="single"/>
              </w:rPr>
              <w:t>03/03/2026</w:t>
            </w:r>
          </w:p>
        </w:tc>
      </w:tr>
      <w:tr w:rsidR="00F572CA" w:rsidRPr="00F5147E" w:rsidTr="00F572CA">
        <w:trPr>
          <w:trHeight w:val="20"/>
        </w:trPr>
        <w:tc>
          <w:tcPr>
            <w:tcW w:w="4253" w:type="dxa"/>
            <w:vAlign w:val="center"/>
          </w:tcPr>
          <w:p w:rsidR="00F572CA" w:rsidRPr="00F5147E" w:rsidRDefault="00F572CA" w:rsidP="00F572CA">
            <w:pPr>
              <w:tabs>
                <w:tab w:val="left" w:pos="2037"/>
                <w:tab w:val="left" w:pos="2837"/>
              </w:tabs>
              <w:spacing w:before="207"/>
              <w:ind w:left="9"/>
              <w:rPr>
                <w:b/>
                <w:color w:val="000000" w:themeColor="text1"/>
              </w:rPr>
            </w:pPr>
            <w:r w:rsidRPr="00F5147E">
              <w:rPr>
                <w:b/>
                <w:color w:val="000000" w:themeColor="text1"/>
              </w:rPr>
              <w:t>HORÁRIO</w:t>
            </w:r>
          </w:p>
        </w:tc>
        <w:tc>
          <w:tcPr>
            <w:tcW w:w="4819" w:type="dxa"/>
            <w:vAlign w:val="center"/>
          </w:tcPr>
          <w:p w:rsidR="00F572CA" w:rsidRPr="00F5147E" w:rsidRDefault="00F572CA" w:rsidP="00F572CA">
            <w:pPr>
              <w:ind w:left="136"/>
              <w:rPr>
                <w:b/>
                <w:bCs/>
                <w:color w:val="000000" w:themeColor="text1"/>
                <w:u w:val="single"/>
              </w:rPr>
            </w:pPr>
            <w:r w:rsidRPr="00F5147E">
              <w:rPr>
                <w:b/>
                <w:bCs/>
                <w:color w:val="000000" w:themeColor="text1"/>
                <w:u w:val="single"/>
              </w:rPr>
              <w:t>XXhXXmin</w:t>
            </w:r>
          </w:p>
        </w:tc>
      </w:tr>
      <w:tr w:rsidR="00F572CA" w:rsidRPr="00F5147E" w:rsidTr="00F572CA">
        <w:trPr>
          <w:trHeight w:val="20"/>
        </w:trPr>
        <w:tc>
          <w:tcPr>
            <w:tcW w:w="4253" w:type="dxa"/>
            <w:vAlign w:val="center"/>
          </w:tcPr>
          <w:p w:rsidR="00F572CA" w:rsidRPr="00F5147E" w:rsidRDefault="00F572CA" w:rsidP="00F572CA">
            <w:pPr>
              <w:tabs>
                <w:tab w:val="left" w:pos="2037"/>
                <w:tab w:val="left" w:pos="2837"/>
              </w:tabs>
              <w:spacing w:before="207"/>
              <w:ind w:left="9"/>
              <w:rPr>
                <w:b/>
                <w:color w:val="000000" w:themeColor="text1"/>
                <w:spacing w:val="-2"/>
                <w:u w:val="thick"/>
              </w:rPr>
            </w:pPr>
            <w:r w:rsidRPr="00F5147E">
              <w:rPr>
                <w:b/>
                <w:color w:val="000000" w:themeColor="text1"/>
                <w:spacing w:val="-2"/>
                <w:u w:val="thick"/>
              </w:rPr>
              <w:t>LOCAL</w:t>
            </w:r>
          </w:p>
        </w:tc>
        <w:tc>
          <w:tcPr>
            <w:tcW w:w="4819" w:type="dxa"/>
            <w:vAlign w:val="center"/>
          </w:tcPr>
          <w:p w:rsidR="00F572CA" w:rsidRPr="00F5147E" w:rsidRDefault="00F572CA" w:rsidP="00F572CA">
            <w:pPr>
              <w:ind w:left="136"/>
              <w:rPr>
                <w:color w:val="000000" w:themeColor="text1"/>
              </w:rPr>
            </w:pPr>
            <w:r w:rsidRPr="00F5147E">
              <w:rPr>
                <w:color w:val="000000" w:themeColor="text1"/>
              </w:rPr>
              <w:t>Portal</w:t>
            </w:r>
            <w:r w:rsidRPr="00F5147E">
              <w:rPr>
                <w:color w:val="000000" w:themeColor="text1"/>
                <w:spacing w:val="-7"/>
              </w:rPr>
              <w:t xml:space="preserve"> </w:t>
            </w:r>
            <w:r w:rsidRPr="00F5147E">
              <w:rPr>
                <w:color w:val="000000" w:themeColor="text1"/>
              </w:rPr>
              <w:t>Licitanet</w:t>
            </w:r>
            <w:r w:rsidRPr="00F5147E">
              <w:rPr>
                <w:color w:val="000000" w:themeColor="text1"/>
                <w:spacing w:val="-7"/>
              </w:rPr>
              <w:t xml:space="preserve"> </w:t>
            </w:r>
            <w:r w:rsidRPr="00F5147E">
              <w:rPr>
                <w:color w:val="000000" w:themeColor="text1"/>
              </w:rPr>
              <w:t>–</w:t>
            </w:r>
            <w:r w:rsidRPr="00F5147E">
              <w:rPr>
                <w:color w:val="000000" w:themeColor="text1"/>
                <w:spacing w:val="-10"/>
              </w:rPr>
              <w:t xml:space="preserve"> </w:t>
            </w:r>
            <w:r w:rsidRPr="00F5147E">
              <w:rPr>
                <w:color w:val="000000" w:themeColor="text1"/>
              </w:rPr>
              <w:t>https://</w:t>
            </w:r>
            <w:hyperlink r:id="rId9">
              <w:r w:rsidRPr="00F5147E">
                <w:rPr>
                  <w:color w:val="000000" w:themeColor="text1"/>
                </w:rPr>
                <w:t>www.licitanet.com.br/</w:t>
              </w:r>
            </w:hyperlink>
          </w:p>
        </w:tc>
      </w:tr>
      <w:tr w:rsidR="00F572CA" w:rsidRPr="00F5147E" w:rsidTr="00F572CA">
        <w:trPr>
          <w:trHeight w:val="20"/>
        </w:trPr>
        <w:tc>
          <w:tcPr>
            <w:tcW w:w="4253" w:type="dxa"/>
          </w:tcPr>
          <w:p w:rsidR="00F572CA" w:rsidRPr="00F5147E" w:rsidRDefault="00F572CA" w:rsidP="00F572CA">
            <w:pPr>
              <w:tabs>
                <w:tab w:val="left" w:pos="2037"/>
                <w:tab w:val="left" w:pos="2837"/>
              </w:tabs>
              <w:spacing w:before="207"/>
              <w:ind w:left="9"/>
              <w:rPr>
                <w:b/>
                <w:spacing w:val="-2"/>
                <w:u w:val="thick"/>
              </w:rPr>
            </w:pPr>
            <w:r w:rsidRPr="00F5147E">
              <w:rPr>
                <w:b/>
                <w:spacing w:val="-2"/>
                <w:u w:val="thick"/>
              </w:rPr>
              <w:t xml:space="preserve">CRITÉRIO DE JULGAMENTO </w:t>
            </w:r>
          </w:p>
          <w:p w:rsidR="00D57EFC" w:rsidRPr="00F5147E" w:rsidRDefault="00D57EFC" w:rsidP="00F572CA">
            <w:pPr>
              <w:tabs>
                <w:tab w:val="left" w:pos="2037"/>
                <w:tab w:val="left" w:pos="2837"/>
              </w:tabs>
              <w:spacing w:before="207"/>
              <w:ind w:left="9"/>
              <w:rPr>
                <w:b/>
                <w:spacing w:val="-2"/>
                <w:highlight w:val="yellow"/>
                <w:u w:val="thick"/>
              </w:rPr>
            </w:pPr>
          </w:p>
        </w:tc>
        <w:tc>
          <w:tcPr>
            <w:tcW w:w="4819" w:type="dxa"/>
            <w:vAlign w:val="center"/>
          </w:tcPr>
          <w:p w:rsidR="00F572CA" w:rsidRPr="00F5147E" w:rsidRDefault="00F572CA" w:rsidP="00D57EFC">
            <w:pPr>
              <w:ind w:left="136"/>
            </w:pPr>
            <w:r w:rsidRPr="00F5147E">
              <w:rPr>
                <w:b/>
              </w:rPr>
              <w:t>MENOR</w:t>
            </w:r>
            <w:r w:rsidRPr="00F5147E">
              <w:rPr>
                <w:b/>
                <w:spacing w:val="-1"/>
              </w:rPr>
              <w:t xml:space="preserve"> </w:t>
            </w:r>
            <w:r w:rsidRPr="00F5147E">
              <w:rPr>
                <w:b/>
              </w:rPr>
              <w:t xml:space="preserve">PREÇO </w:t>
            </w:r>
            <w:r w:rsidR="00D57EFC" w:rsidRPr="00F5147E">
              <w:rPr>
                <w:b/>
              </w:rPr>
              <w:t>UNITÁRIO</w:t>
            </w:r>
          </w:p>
        </w:tc>
      </w:tr>
      <w:tr w:rsidR="00F572CA" w:rsidRPr="00F5147E" w:rsidTr="00F572CA">
        <w:trPr>
          <w:trHeight w:val="20"/>
        </w:trPr>
        <w:tc>
          <w:tcPr>
            <w:tcW w:w="4253" w:type="dxa"/>
            <w:vAlign w:val="center"/>
          </w:tcPr>
          <w:p w:rsidR="00F572CA" w:rsidRPr="00F5147E" w:rsidRDefault="00F572CA" w:rsidP="00F572CA">
            <w:pPr>
              <w:keepNext/>
              <w:keepLines/>
              <w:spacing w:before="120" w:after="120"/>
              <w:ind w:right="14"/>
              <w:outlineLvl w:val="2"/>
              <w:rPr>
                <w:rFonts w:eastAsiaTheme="majorEastAsia"/>
                <w:bCs/>
                <w:spacing w:val="-2"/>
                <w:u w:val="thick"/>
              </w:rPr>
            </w:pPr>
            <w:r w:rsidRPr="00F5147E">
              <w:rPr>
                <w:rFonts w:eastAsiaTheme="majorEastAsia"/>
                <w:b/>
                <w:bCs/>
              </w:rPr>
              <w:t>MODO</w:t>
            </w:r>
            <w:r w:rsidRPr="00F5147E">
              <w:rPr>
                <w:rFonts w:eastAsiaTheme="majorEastAsia"/>
                <w:b/>
                <w:bCs/>
                <w:spacing w:val="-2"/>
              </w:rPr>
              <w:t xml:space="preserve"> </w:t>
            </w:r>
            <w:r w:rsidRPr="00F5147E">
              <w:rPr>
                <w:rFonts w:eastAsiaTheme="majorEastAsia"/>
                <w:b/>
                <w:bCs/>
              </w:rPr>
              <w:t>DE</w:t>
            </w:r>
            <w:r w:rsidRPr="00F5147E">
              <w:rPr>
                <w:rFonts w:eastAsiaTheme="majorEastAsia"/>
                <w:b/>
                <w:bCs/>
                <w:spacing w:val="-2"/>
              </w:rPr>
              <w:t xml:space="preserve"> </w:t>
            </w:r>
            <w:r w:rsidRPr="00F5147E">
              <w:rPr>
                <w:rFonts w:eastAsiaTheme="majorEastAsia"/>
                <w:b/>
                <w:bCs/>
              </w:rPr>
              <w:t>DISPUTA:</w:t>
            </w:r>
            <w:r w:rsidRPr="00F5147E">
              <w:rPr>
                <w:rFonts w:eastAsiaTheme="majorEastAsia"/>
                <w:b/>
                <w:bCs/>
                <w:spacing w:val="-2"/>
              </w:rPr>
              <w:t xml:space="preserve"> </w:t>
            </w:r>
          </w:p>
        </w:tc>
        <w:tc>
          <w:tcPr>
            <w:tcW w:w="4819" w:type="dxa"/>
            <w:vAlign w:val="center"/>
          </w:tcPr>
          <w:p w:rsidR="00F572CA" w:rsidRPr="00F5147E" w:rsidRDefault="005C7C4E" w:rsidP="00F572CA">
            <w:pPr>
              <w:keepNext/>
              <w:keepLines/>
              <w:spacing w:before="120" w:after="120"/>
              <w:ind w:right="14"/>
              <w:outlineLvl w:val="2"/>
              <w:rPr>
                <w:rFonts w:eastAsiaTheme="majorEastAsia"/>
                <w:b/>
                <w:bCs/>
              </w:rPr>
            </w:pPr>
            <w:r w:rsidRPr="00F5147E">
              <w:rPr>
                <w:rFonts w:eastAsiaTheme="majorEastAsia"/>
                <w:b/>
                <w:bCs/>
                <w:spacing w:val="-2"/>
              </w:rPr>
              <w:t xml:space="preserve">   </w:t>
            </w:r>
            <w:r w:rsidR="00F572CA" w:rsidRPr="00F5147E">
              <w:rPr>
                <w:rFonts w:eastAsiaTheme="majorEastAsia"/>
                <w:b/>
                <w:bCs/>
                <w:spacing w:val="-2"/>
              </w:rPr>
              <w:t>Aberto</w:t>
            </w:r>
          </w:p>
          <w:p w:rsidR="00F572CA" w:rsidRPr="00F5147E" w:rsidRDefault="00F572CA" w:rsidP="00F572CA">
            <w:pPr>
              <w:ind w:left="136"/>
              <w:rPr>
                <w:lang w:val="pt-BR"/>
              </w:rPr>
            </w:pPr>
          </w:p>
        </w:tc>
      </w:tr>
      <w:tr w:rsidR="00F572CA" w:rsidRPr="00F5147E" w:rsidTr="00F572CA">
        <w:trPr>
          <w:trHeight w:val="20"/>
        </w:trPr>
        <w:tc>
          <w:tcPr>
            <w:tcW w:w="4253" w:type="dxa"/>
          </w:tcPr>
          <w:p w:rsidR="00F572CA" w:rsidRPr="00F5147E" w:rsidRDefault="00F572CA" w:rsidP="00F572CA">
            <w:pPr>
              <w:spacing w:before="68"/>
              <w:ind w:left="35"/>
            </w:pPr>
            <w:r w:rsidRPr="00F5147E">
              <w:t>Tão</w:t>
            </w:r>
            <w:r w:rsidRPr="00F5147E">
              <w:rPr>
                <w:spacing w:val="-12"/>
              </w:rPr>
              <w:t xml:space="preserve"> </w:t>
            </w:r>
            <w:r w:rsidRPr="00F5147E">
              <w:t>logo</w:t>
            </w:r>
            <w:r w:rsidRPr="00F5147E">
              <w:rPr>
                <w:spacing w:val="-7"/>
              </w:rPr>
              <w:t xml:space="preserve"> </w:t>
            </w:r>
            <w:r w:rsidRPr="00F5147E">
              <w:t>encerrada</w:t>
            </w:r>
            <w:r w:rsidRPr="00F5147E">
              <w:rPr>
                <w:spacing w:val="-12"/>
              </w:rPr>
              <w:t xml:space="preserve"> </w:t>
            </w:r>
            <w:r w:rsidRPr="00F5147E">
              <w:t>a</w:t>
            </w:r>
            <w:r w:rsidRPr="00F5147E">
              <w:rPr>
                <w:spacing w:val="-8"/>
              </w:rPr>
              <w:t xml:space="preserve"> </w:t>
            </w:r>
            <w:r w:rsidRPr="00F5147E">
              <w:t>abertura,</w:t>
            </w:r>
            <w:r w:rsidRPr="00F5147E">
              <w:rPr>
                <w:spacing w:val="-7"/>
              </w:rPr>
              <w:t xml:space="preserve"> </w:t>
            </w:r>
            <w:r w:rsidRPr="00F5147E">
              <w:t>Análise dos documentos habilitatórios</w:t>
            </w:r>
            <w:r w:rsidRPr="00F5147E">
              <w:rPr>
                <w:spacing w:val="-6"/>
              </w:rPr>
              <w:t xml:space="preserve"> </w:t>
            </w:r>
            <w:r w:rsidRPr="00F5147E">
              <w:t>e Aceitabilidade das Propostas</w:t>
            </w:r>
          </w:p>
        </w:tc>
        <w:tc>
          <w:tcPr>
            <w:tcW w:w="4819" w:type="dxa"/>
            <w:vAlign w:val="center"/>
          </w:tcPr>
          <w:p w:rsidR="00F572CA" w:rsidRPr="00F5147E" w:rsidRDefault="00F572CA" w:rsidP="00F572CA">
            <w:pPr>
              <w:ind w:left="136"/>
            </w:pPr>
            <w:r w:rsidRPr="00F5147E">
              <w:t>ABERTURA</w:t>
            </w:r>
            <w:r w:rsidRPr="00F5147E">
              <w:rPr>
                <w:spacing w:val="-5"/>
              </w:rPr>
              <w:t xml:space="preserve"> </w:t>
            </w:r>
            <w:r w:rsidRPr="00F5147E">
              <w:t>E</w:t>
            </w:r>
            <w:r w:rsidRPr="00F5147E">
              <w:rPr>
                <w:spacing w:val="-3"/>
              </w:rPr>
              <w:t xml:space="preserve"> </w:t>
            </w:r>
            <w:r w:rsidRPr="00F5147E">
              <w:t>DISPUTA</w:t>
            </w:r>
            <w:r w:rsidRPr="00F5147E">
              <w:rPr>
                <w:spacing w:val="-5"/>
              </w:rPr>
              <w:t xml:space="preserve"> </w:t>
            </w:r>
            <w:r w:rsidRPr="00F5147E">
              <w:t>DE</w:t>
            </w:r>
            <w:r w:rsidRPr="00F5147E">
              <w:rPr>
                <w:spacing w:val="1"/>
              </w:rPr>
              <w:t xml:space="preserve"> </w:t>
            </w:r>
            <w:r w:rsidRPr="00F5147E">
              <w:rPr>
                <w:spacing w:val="-2"/>
              </w:rPr>
              <w:t>LANCES (https://www.licitanet.com.br/)</w:t>
            </w:r>
          </w:p>
          <w:p w:rsidR="00F572CA" w:rsidRPr="00F5147E" w:rsidRDefault="00F572CA" w:rsidP="00F572CA">
            <w:pPr>
              <w:ind w:left="136"/>
            </w:pPr>
          </w:p>
        </w:tc>
      </w:tr>
      <w:tr w:rsidR="00F572CA" w:rsidRPr="00F5147E" w:rsidTr="00F572CA">
        <w:trPr>
          <w:trHeight w:val="20"/>
        </w:trPr>
        <w:tc>
          <w:tcPr>
            <w:tcW w:w="4253" w:type="dxa"/>
          </w:tcPr>
          <w:p w:rsidR="00F572CA" w:rsidRPr="00F5147E" w:rsidRDefault="00F572CA" w:rsidP="00F572CA">
            <w:pPr>
              <w:spacing w:before="68"/>
              <w:ind w:left="35"/>
            </w:pPr>
            <w:r w:rsidRPr="00F5147E">
              <w:t xml:space="preserve">O </w:t>
            </w:r>
            <w:r w:rsidRPr="00F5147E">
              <w:rPr>
                <w:u w:val="single"/>
              </w:rPr>
              <w:t>intervalo mínimo</w:t>
            </w:r>
            <w:r w:rsidRPr="00F5147E">
              <w:t xml:space="preserve"> de diferença de valores entre os lances</w:t>
            </w:r>
          </w:p>
          <w:p w:rsidR="00D57EFC" w:rsidRPr="00F5147E" w:rsidRDefault="00D57EFC" w:rsidP="00D57EFC">
            <w:pPr>
              <w:spacing w:before="68"/>
            </w:pPr>
          </w:p>
        </w:tc>
        <w:tc>
          <w:tcPr>
            <w:tcW w:w="4819" w:type="dxa"/>
            <w:vAlign w:val="center"/>
          </w:tcPr>
          <w:p w:rsidR="00F572CA" w:rsidRPr="00F5147E" w:rsidRDefault="00101053" w:rsidP="004D0AAC">
            <w:pPr>
              <w:ind w:left="136"/>
              <w:rPr>
                <w:b/>
                <w:bCs/>
                <w:u w:val="single"/>
              </w:rPr>
            </w:pPr>
            <w:r w:rsidRPr="00E8140E">
              <w:rPr>
                <w:b/>
                <w:bCs/>
                <w:highlight w:val="yellow"/>
                <w:u w:val="single"/>
              </w:rPr>
              <w:t>R</w:t>
            </w:r>
            <w:r w:rsidR="004D0AAC">
              <w:rPr>
                <w:b/>
                <w:bCs/>
                <w:u w:val="single"/>
              </w:rPr>
              <w:t>$ 1,00</w:t>
            </w:r>
          </w:p>
        </w:tc>
      </w:tr>
      <w:tr w:rsidR="00D57EFC" w:rsidRPr="00F5147E" w:rsidTr="00F572CA">
        <w:trPr>
          <w:trHeight w:val="20"/>
        </w:trPr>
        <w:tc>
          <w:tcPr>
            <w:tcW w:w="4253" w:type="dxa"/>
          </w:tcPr>
          <w:p w:rsidR="00D57EFC" w:rsidRPr="00F5147E" w:rsidRDefault="00D57EFC" w:rsidP="00F572CA">
            <w:pPr>
              <w:spacing w:before="68"/>
              <w:ind w:left="35"/>
              <w:rPr>
                <w:b/>
                <w:u w:val="single"/>
              </w:rPr>
            </w:pPr>
            <w:r w:rsidRPr="00F5147E">
              <w:rPr>
                <w:b/>
                <w:u w:val="single"/>
              </w:rPr>
              <w:t>FORMA DE EXECUÇÃO</w:t>
            </w:r>
          </w:p>
          <w:p w:rsidR="0073745C" w:rsidRPr="00F5147E" w:rsidRDefault="0073745C" w:rsidP="00F572CA">
            <w:pPr>
              <w:spacing w:before="68"/>
              <w:ind w:left="35"/>
              <w:rPr>
                <w:b/>
                <w:u w:val="single"/>
              </w:rPr>
            </w:pPr>
          </w:p>
        </w:tc>
        <w:tc>
          <w:tcPr>
            <w:tcW w:w="4819" w:type="dxa"/>
            <w:vAlign w:val="center"/>
          </w:tcPr>
          <w:p w:rsidR="00D57EFC" w:rsidRPr="00F5147E" w:rsidRDefault="00B11781" w:rsidP="00101053">
            <w:pPr>
              <w:ind w:left="136"/>
              <w:rPr>
                <w:b/>
                <w:bCs/>
                <w:highlight w:val="yellow"/>
                <w:u w:val="single"/>
              </w:rPr>
            </w:pPr>
            <w:r w:rsidRPr="00B53D0B">
              <w:rPr>
                <w:color w:val="000000"/>
              </w:rPr>
              <w:t>DIRETA, com fornecimento PARCELADO.</w:t>
            </w:r>
          </w:p>
          <w:p w:rsidR="00101053" w:rsidRPr="00F5147E" w:rsidRDefault="00101053" w:rsidP="00101053">
            <w:pPr>
              <w:ind w:left="136"/>
              <w:rPr>
                <w:b/>
                <w:bCs/>
                <w:highlight w:val="yellow"/>
                <w:u w:val="single"/>
              </w:rPr>
            </w:pPr>
          </w:p>
        </w:tc>
      </w:tr>
      <w:tr w:rsidR="0073745C" w:rsidRPr="00F5147E" w:rsidTr="00F572CA">
        <w:trPr>
          <w:trHeight w:val="20"/>
        </w:trPr>
        <w:tc>
          <w:tcPr>
            <w:tcW w:w="4253" w:type="dxa"/>
          </w:tcPr>
          <w:p w:rsidR="0073745C" w:rsidRPr="00F5147E" w:rsidRDefault="0073745C" w:rsidP="00F572CA">
            <w:pPr>
              <w:spacing w:before="68"/>
              <w:ind w:left="35"/>
              <w:rPr>
                <w:b/>
                <w:u w:val="single"/>
              </w:rPr>
            </w:pPr>
            <w:r w:rsidRPr="00F5147E">
              <w:rPr>
                <w:b/>
                <w:u w:val="single"/>
              </w:rPr>
              <w:lastRenderedPageBreak/>
              <w:t xml:space="preserve">CASAS DECIMAIS </w:t>
            </w:r>
          </w:p>
        </w:tc>
        <w:tc>
          <w:tcPr>
            <w:tcW w:w="4819" w:type="dxa"/>
            <w:vAlign w:val="center"/>
          </w:tcPr>
          <w:p w:rsidR="0073745C" w:rsidRPr="00F5147E" w:rsidRDefault="003C44BF" w:rsidP="00101053">
            <w:pPr>
              <w:ind w:left="136"/>
              <w:rPr>
                <w:lang w:eastAsia="pt-BR"/>
              </w:rPr>
            </w:pPr>
            <w:r w:rsidRPr="009F6274">
              <w:rPr>
                <w:lang w:eastAsia="pt-BR"/>
              </w:rPr>
              <w:t>02</w:t>
            </w:r>
            <w:r w:rsidR="00823927" w:rsidRPr="009F6274">
              <w:rPr>
                <w:lang w:eastAsia="pt-BR"/>
              </w:rPr>
              <w:t xml:space="preserve"> </w:t>
            </w:r>
            <w:r w:rsidR="00E04B1E" w:rsidRPr="009F6274">
              <w:rPr>
                <w:lang w:eastAsia="pt-BR"/>
              </w:rPr>
              <w:t>(</w:t>
            </w:r>
            <w:r w:rsidRPr="009F6274">
              <w:rPr>
                <w:lang w:eastAsia="pt-BR"/>
              </w:rPr>
              <w:t>duas</w:t>
            </w:r>
            <w:r w:rsidR="00823927" w:rsidRPr="009F6274">
              <w:rPr>
                <w:lang w:eastAsia="pt-BR"/>
              </w:rPr>
              <w:t>) casas Decimais</w:t>
            </w:r>
            <w:r w:rsidR="00823927" w:rsidRPr="00F5147E">
              <w:rPr>
                <w:lang w:eastAsia="pt-BR"/>
              </w:rPr>
              <w:t xml:space="preserve"> </w:t>
            </w:r>
          </w:p>
          <w:p w:rsidR="00E04B1E" w:rsidRPr="00F5147E" w:rsidRDefault="00E04B1E" w:rsidP="00101053">
            <w:pPr>
              <w:ind w:left="136"/>
              <w:rPr>
                <w:lang w:eastAsia="pt-BR"/>
              </w:rPr>
            </w:pPr>
          </w:p>
        </w:tc>
      </w:tr>
    </w:tbl>
    <w:p w:rsidR="00F572CA" w:rsidRPr="00F5147E" w:rsidRDefault="00F572CA">
      <w:pPr>
        <w:pStyle w:val="Corpodetexto"/>
        <w:spacing w:before="59"/>
        <w:ind w:left="0"/>
        <w:jc w:val="left"/>
        <w:rPr>
          <w:b/>
          <w:sz w:val="22"/>
          <w:szCs w:val="22"/>
        </w:rPr>
      </w:pPr>
    </w:p>
    <w:p w:rsidR="00ED6EFD" w:rsidRPr="00670035" w:rsidRDefault="00D57EFC" w:rsidP="00F94C55">
      <w:pPr>
        <w:pStyle w:val="Ttulo1"/>
        <w:spacing w:before="1" w:line="360" w:lineRule="auto"/>
        <w:ind w:left="0"/>
        <w:jc w:val="both"/>
      </w:pPr>
      <w:r w:rsidRPr="00670035">
        <w:t>DI</w:t>
      </w:r>
      <w:r w:rsidR="009F25B4" w:rsidRPr="00670035">
        <w:t>SPOSIÇÕES</w:t>
      </w:r>
      <w:r w:rsidR="009F25B4" w:rsidRPr="00670035">
        <w:rPr>
          <w:spacing w:val="-3"/>
        </w:rPr>
        <w:t xml:space="preserve"> </w:t>
      </w:r>
      <w:r w:rsidR="009F25B4" w:rsidRPr="00670035">
        <w:rPr>
          <w:spacing w:val="-2"/>
        </w:rPr>
        <w:t>PRELIMINARES:</w:t>
      </w:r>
    </w:p>
    <w:p w:rsidR="00ED6EFD" w:rsidRPr="00670035" w:rsidRDefault="009F25B4" w:rsidP="00F94C55">
      <w:pPr>
        <w:spacing w:before="115" w:line="360" w:lineRule="auto"/>
        <w:ind w:right="13"/>
        <w:jc w:val="both"/>
        <w:rPr>
          <w:sz w:val="24"/>
          <w:szCs w:val="24"/>
        </w:rPr>
      </w:pPr>
      <w:r w:rsidRPr="00670035">
        <w:rPr>
          <w:b/>
          <w:sz w:val="24"/>
          <w:szCs w:val="24"/>
        </w:rPr>
        <w:t>LOCAL DA SESSÃO DO CERTAME</w:t>
      </w:r>
      <w:r w:rsidRPr="00670035">
        <w:rPr>
          <w:sz w:val="24"/>
          <w:szCs w:val="24"/>
        </w:rPr>
        <w:t xml:space="preserve">: </w:t>
      </w:r>
      <w:r w:rsidRPr="00670035">
        <w:rPr>
          <w:b/>
          <w:sz w:val="24"/>
          <w:szCs w:val="24"/>
        </w:rPr>
        <w:t xml:space="preserve">A LICITANET – Licitações On-line </w:t>
      </w:r>
      <w:r w:rsidRPr="00670035">
        <w:rPr>
          <w:sz w:val="24"/>
          <w:szCs w:val="24"/>
        </w:rPr>
        <w:t>atua como Órgão provedor do Sistema Eletrônico. Para todas as referências de tempo será observado o horário de Brasília/DF.</w:t>
      </w:r>
    </w:p>
    <w:p w:rsidR="00ED6EFD" w:rsidRPr="00670035" w:rsidRDefault="009F25B4" w:rsidP="00F94C55">
      <w:pPr>
        <w:pStyle w:val="Ttulo2"/>
        <w:spacing w:line="360" w:lineRule="auto"/>
        <w:ind w:left="0" w:right="13"/>
      </w:pPr>
      <w:r w:rsidRPr="00670035">
        <w:t>Modo</w:t>
      </w:r>
      <w:r w:rsidRPr="00670035">
        <w:rPr>
          <w:spacing w:val="-2"/>
        </w:rPr>
        <w:t xml:space="preserve"> </w:t>
      </w:r>
      <w:r w:rsidRPr="00670035">
        <w:t>de</w:t>
      </w:r>
      <w:r w:rsidRPr="00670035">
        <w:rPr>
          <w:spacing w:val="-1"/>
        </w:rPr>
        <w:t xml:space="preserve"> </w:t>
      </w:r>
      <w:r w:rsidRPr="00670035">
        <w:t>Disputa:</w:t>
      </w:r>
      <w:r w:rsidRPr="00670035">
        <w:rPr>
          <w:spacing w:val="-2"/>
        </w:rPr>
        <w:t xml:space="preserve"> Aberto</w:t>
      </w:r>
    </w:p>
    <w:p w:rsidR="00ED6EFD" w:rsidRPr="00670035" w:rsidRDefault="009F25B4" w:rsidP="00F94C55">
      <w:pPr>
        <w:spacing w:before="116" w:line="360" w:lineRule="auto"/>
        <w:ind w:right="13"/>
        <w:jc w:val="both"/>
        <w:rPr>
          <w:sz w:val="24"/>
          <w:szCs w:val="24"/>
        </w:rPr>
      </w:pPr>
      <w:r w:rsidRPr="00670035">
        <w:rPr>
          <w:sz w:val="24"/>
          <w:szCs w:val="24"/>
        </w:rPr>
        <w:t xml:space="preserve">O Pregão Eletrônico será realizado em sessão pública, por meio da </w:t>
      </w:r>
      <w:r w:rsidRPr="00670035">
        <w:rPr>
          <w:b/>
          <w:i/>
          <w:sz w:val="24"/>
          <w:szCs w:val="24"/>
        </w:rPr>
        <w:t>INTERNET</w:t>
      </w:r>
      <w:r w:rsidRPr="00670035">
        <w:rPr>
          <w:b/>
          <w:sz w:val="24"/>
          <w:szCs w:val="24"/>
        </w:rPr>
        <w:t xml:space="preserve">, </w:t>
      </w:r>
      <w:r w:rsidRPr="00670035">
        <w:rPr>
          <w:sz w:val="24"/>
          <w:szCs w:val="24"/>
        </w:rPr>
        <w:t xml:space="preserve">mediante condições de segurança - criptografia e autenticação - em todas as suas fases através do </w:t>
      </w:r>
      <w:r w:rsidRPr="00670035">
        <w:rPr>
          <w:b/>
          <w:sz w:val="24"/>
          <w:szCs w:val="24"/>
        </w:rPr>
        <w:t>Sistema de Pregão Eletrônico (licitações) da LICITANET – Licitações On-line</w:t>
      </w:r>
      <w:r w:rsidRPr="00670035">
        <w:rPr>
          <w:sz w:val="24"/>
          <w:szCs w:val="24"/>
        </w:rPr>
        <w:t>.</w:t>
      </w:r>
    </w:p>
    <w:p w:rsidR="00ED6EFD" w:rsidRPr="00670035" w:rsidRDefault="009F25B4" w:rsidP="00F94C55">
      <w:pPr>
        <w:pStyle w:val="Corpodetexto"/>
        <w:spacing w:line="360" w:lineRule="auto"/>
        <w:ind w:left="0" w:right="13"/>
      </w:pPr>
      <w:r w:rsidRPr="00670035">
        <w:t>Os trabalhos serão conduzidos pela Pregoeira mediante a inserção e monitoramento de dados gerados ou transferidos para o aplicativo “LICITANET – Licitações On-line” constante na página da internet. (</w:t>
      </w:r>
      <w:r w:rsidRPr="00670035">
        <w:rPr>
          <w:u w:val="single" w:color="0000FF"/>
        </w:rPr>
        <w:t>https:/</w:t>
      </w:r>
      <w:hyperlink r:id="rId10">
        <w:r w:rsidRPr="00670035">
          <w:rPr>
            <w:u w:val="single" w:color="0000FF"/>
          </w:rPr>
          <w:t>/www.licitanet.com.br/</w:t>
        </w:r>
        <w:r w:rsidRPr="00670035">
          <w:t>).</w:t>
        </w:r>
      </w:hyperlink>
    </w:p>
    <w:p w:rsidR="00ED6EFD" w:rsidRPr="00670035" w:rsidRDefault="00205B83" w:rsidP="00F94C55">
      <w:pPr>
        <w:pStyle w:val="Corpodetexto"/>
        <w:spacing w:line="360" w:lineRule="auto"/>
        <w:ind w:left="0" w:right="13"/>
      </w:pPr>
      <w:r w:rsidRPr="00670035">
        <w:t>A</w:t>
      </w:r>
      <w:r w:rsidR="009F25B4" w:rsidRPr="00670035">
        <w:t>s informações necessárias aos licitantes serão prestados nos seguintes endereços eletrônicos:</w:t>
      </w:r>
    </w:p>
    <w:p w:rsidR="00ED6EFD" w:rsidRPr="00670035" w:rsidRDefault="009F25B4" w:rsidP="00BE75C2">
      <w:pPr>
        <w:pStyle w:val="PargrafodaLista"/>
        <w:numPr>
          <w:ilvl w:val="0"/>
          <w:numId w:val="24"/>
        </w:numPr>
        <w:tabs>
          <w:tab w:val="left" w:pos="1418"/>
        </w:tabs>
        <w:spacing w:line="360" w:lineRule="auto"/>
        <w:ind w:left="709" w:right="13" w:hanging="566"/>
        <w:rPr>
          <w:sz w:val="24"/>
          <w:szCs w:val="24"/>
        </w:rPr>
      </w:pPr>
      <w:r w:rsidRPr="00670035">
        <w:rPr>
          <w:sz w:val="24"/>
          <w:szCs w:val="24"/>
        </w:rPr>
        <w:t>no</w:t>
      </w:r>
      <w:r w:rsidRPr="00670035">
        <w:rPr>
          <w:spacing w:val="-3"/>
          <w:sz w:val="24"/>
          <w:szCs w:val="24"/>
        </w:rPr>
        <w:t xml:space="preserve"> </w:t>
      </w:r>
      <w:r w:rsidRPr="00670035">
        <w:rPr>
          <w:i/>
          <w:sz w:val="24"/>
          <w:szCs w:val="24"/>
        </w:rPr>
        <w:t>site</w:t>
      </w:r>
      <w:r w:rsidRPr="00670035">
        <w:rPr>
          <w:i/>
          <w:spacing w:val="-4"/>
          <w:sz w:val="24"/>
          <w:szCs w:val="24"/>
        </w:rPr>
        <w:t xml:space="preserve"> </w:t>
      </w:r>
      <w:r w:rsidRPr="00670035">
        <w:rPr>
          <w:spacing w:val="-2"/>
          <w:sz w:val="24"/>
          <w:szCs w:val="24"/>
        </w:rPr>
        <w:t>https://</w:t>
      </w:r>
      <w:hyperlink r:id="rId11">
        <w:r w:rsidRPr="00670035">
          <w:rPr>
            <w:spacing w:val="-2"/>
            <w:sz w:val="24"/>
            <w:szCs w:val="24"/>
          </w:rPr>
          <w:t>www.licitanet.com.br/</w:t>
        </w:r>
      </w:hyperlink>
    </w:p>
    <w:p w:rsidR="00ED6EFD" w:rsidRPr="00670035" w:rsidRDefault="009F25B4" w:rsidP="00BE75C2">
      <w:pPr>
        <w:pStyle w:val="PargrafodaLista"/>
        <w:numPr>
          <w:ilvl w:val="0"/>
          <w:numId w:val="24"/>
        </w:numPr>
        <w:tabs>
          <w:tab w:val="left" w:pos="1418"/>
        </w:tabs>
        <w:spacing w:line="360" w:lineRule="auto"/>
        <w:ind w:left="709" w:right="13" w:hanging="566"/>
        <w:rPr>
          <w:sz w:val="24"/>
          <w:szCs w:val="24"/>
        </w:rPr>
      </w:pPr>
      <w:r w:rsidRPr="00670035">
        <w:rPr>
          <w:sz w:val="24"/>
          <w:szCs w:val="24"/>
        </w:rPr>
        <w:t>no</w:t>
      </w:r>
      <w:r w:rsidRPr="00670035">
        <w:rPr>
          <w:spacing w:val="-3"/>
          <w:sz w:val="24"/>
          <w:szCs w:val="24"/>
        </w:rPr>
        <w:t xml:space="preserve"> </w:t>
      </w:r>
      <w:r w:rsidRPr="00670035">
        <w:rPr>
          <w:i/>
          <w:sz w:val="24"/>
          <w:szCs w:val="24"/>
        </w:rPr>
        <w:t>site</w:t>
      </w:r>
      <w:r w:rsidRPr="00670035">
        <w:rPr>
          <w:i/>
          <w:spacing w:val="-1"/>
          <w:sz w:val="24"/>
          <w:szCs w:val="24"/>
        </w:rPr>
        <w:t xml:space="preserve"> </w:t>
      </w:r>
      <w:r w:rsidRPr="00670035">
        <w:rPr>
          <w:spacing w:val="-2"/>
          <w:sz w:val="24"/>
          <w:szCs w:val="24"/>
        </w:rPr>
        <w:t>https:/</w:t>
      </w:r>
      <w:hyperlink r:id="rId12">
        <w:r w:rsidRPr="00670035">
          <w:rPr>
            <w:spacing w:val="-2"/>
            <w:sz w:val="24"/>
            <w:szCs w:val="24"/>
          </w:rPr>
          <w:t>/www</w:t>
        </w:r>
        <w:r w:rsidRPr="00670035">
          <w:rPr>
            <w:spacing w:val="-2"/>
            <w:sz w:val="24"/>
            <w:szCs w:val="24"/>
            <w:u w:val="single"/>
          </w:rPr>
          <w:t>.bomjardim.rj.gov.br</w:t>
        </w:r>
      </w:hyperlink>
    </w:p>
    <w:p w:rsidR="00ED6EFD" w:rsidRPr="00670035" w:rsidRDefault="009F25B4" w:rsidP="00BE75C2">
      <w:pPr>
        <w:pStyle w:val="PargrafodaLista"/>
        <w:numPr>
          <w:ilvl w:val="0"/>
          <w:numId w:val="24"/>
        </w:numPr>
        <w:tabs>
          <w:tab w:val="left" w:pos="1418"/>
        </w:tabs>
        <w:spacing w:line="360" w:lineRule="auto"/>
        <w:ind w:left="709" w:right="13" w:hanging="566"/>
        <w:rPr>
          <w:sz w:val="24"/>
          <w:szCs w:val="24"/>
        </w:rPr>
      </w:pPr>
      <w:r w:rsidRPr="00670035">
        <w:rPr>
          <w:sz w:val="24"/>
          <w:szCs w:val="24"/>
        </w:rPr>
        <w:t>no</w:t>
      </w:r>
      <w:r w:rsidRPr="00670035">
        <w:rPr>
          <w:spacing w:val="-4"/>
          <w:sz w:val="24"/>
          <w:szCs w:val="24"/>
        </w:rPr>
        <w:t xml:space="preserve"> </w:t>
      </w:r>
      <w:r w:rsidRPr="00670035">
        <w:rPr>
          <w:sz w:val="24"/>
          <w:szCs w:val="24"/>
        </w:rPr>
        <w:t>endereço</w:t>
      </w:r>
      <w:r w:rsidRPr="00670035">
        <w:rPr>
          <w:spacing w:val="-1"/>
          <w:sz w:val="24"/>
          <w:szCs w:val="24"/>
        </w:rPr>
        <w:t xml:space="preserve"> </w:t>
      </w:r>
      <w:r w:rsidRPr="00670035">
        <w:rPr>
          <w:sz w:val="24"/>
          <w:szCs w:val="24"/>
        </w:rPr>
        <w:t>de</w:t>
      </w:r>
      <w:r w:rsidRPr="00670035">
        <w:rPr>
          <w:spacing w:val="-2"/>
          <w:sz w:val="24"/>
          <w:szCs w:val="24"/>
        </w:rPr>
        <w:t xml:space="preserve"> </w:t>
      </w:r>
      <w:r w:rsidRPr="00670035">
        <w:rPr>
          <w:sz w:val="24"/>
          <w:szCs w:val="24"/>
        </w:rPr>
        <w:t>e-mail</w:t>
      </w:r>
      <w:r w:rsidRPr="00670035">
        <w:rPr>
          <w:spacing w:val="-2"/>
          <w:sz w:val="24"/>
          <w:szCs w:val="24"/>
        </w:rPr>
        <w:t xml:space="preserve"> </w:t>
      </w:r>
      <w:hyperlink r:id="rId13">
        <w:r w:rsidRPr="00670035">
          <w:rPr>
            <w:spacing w:val="-2"/>
            <w:sz w:val="24"/>
            <w:szCs w:val="24"/>
          </w:rPr>
          <w:t>licitacao.bomjardim@gmail.com</w:t>
        </w:r>
      </w:hyperlink>
    </w:p>
    <w:p w:rsidR="00ED6EFD" w:rsidRPr="00670035" w:rsidRDefault="009F25B4" w:rsidP="00F94C55">
      <w:pPr>
        <w:pStyle w:val="Corpodetexto"/>
        <w:spacing w:before="48" w:line="360" w:lineRule="auto"/>
        <w:ind w:left="0" w:right="13"/>
        <w:rPr>
          <w:highlight w:val="yellow"/>
        </w:rPr>
      </w:pPr>
      <w:r w:rsidRPr="00670035">
        <w:t xml:space="preserve">O fornecedor deverá observar as datas e os horários limites previstos no presente edital para o credenciamento junto ao provedor do sistema para participação da licitação, bem como cadastramento e a abertura da proposta, atentando também para a data e horário para início da </w:t>
      </w:r>
      <w:r w:rsidRPr="00670035">
        <w:rPr>
          <w:spacing w:val="-2"/>
        </w:rPr>
        <w:t>disputa</w:t>
      </w:r>
      <w:r w:rsidR="00BE410B" w:rsidRPr="00670035">
        <w:rPr>
          <w:spacing w:val="-2"/>
        </w:rPr>
        <w:t>.</w:t>
      </w:r>
    </w:p>
    <w:p w:rsidR="00ED6EFD" w:rsidRPr="00670035" w:rsidRDefault="009F25B4" w:rsidP="00F94C55">
      <w:pPr>
        <w:spacing w:line="360" w:lineRule="auto"/>
        <w:jc w:val="both"/>
        <w:rPr>
          <w:b/>
          <w:sz w:val="24"/>
          <w:szCs w:val="24"/>
        </w:rPr>
      </w:pPr>
      <w:r w:rsidRPr="00670035">
        <w:rPr>
          <w:b/>
          <w:sz w:val="24"/>
          <w:szCs w:val="24"/>
        </w:rPr>
        <w:t xml:space="preserve">O fornecimento do edital será preferencialmente através do </w:t>
      </w:r>
      <w:r w:rsidRPr="00670035">
        <w:rPr>
          <w:b/>
          <w:i/>
          <w:sz w:val="24"/>
          <w:szCs w:val="24"/>
        </w:rPr>
        <w:t xml:space="preserve">sítio </w:t>
      </w:r>
      <w:r w:rsidRPr="00670035">
        <w:rPr>
          <w:b/>
          <w:sz w:val="24"/>
          <w:szCs w:val="24"/>
          <w:u w:val="single" w:color="0000FF"/>
        </w:rPr>
        <w:t>https:/</w:t>
      </w:r>
      <w:hyperlink r:id="rId14">
        <w:r w:rsidRPr="00670035">
          <w:rPr>
            <w:b/>
            <w:sz w:val="24"/>
            <w:szCs w:val="24"/>
            <w:u w:val="single" w:color="0000FF"/>
          </w:rPr>
          <w:t>/www.licitanet.com.br/</w:t>
        </w:r>
      </w:hyperlink>
      <w:r w:rsidR="00205B83" w:rsidRPr="00670035">
        <w:rPr>
          <w:b/>
          <w:sz w:val="24"/>
          <w:szCs w:val="24"/>
          <w:u w:val="single" w:color="0000FF"/>
        </w:rPr>
        <w:t xml:space="preserve"> </w:t>
      </w:r>
      <w:r w:rsidR="00205B83" w:rsidRPr="00670035">
        <w:rPr>
          <w:b/>
          <w:sz w:val="24"/>
          <w:szCs w:val="24"/>
        </w:rPr>
        <w:t>,</w:t>
      </w:r>
      <w:hyperlink r:id="rId15" w:history="1">
        <w:r w:rsidR="00205B83" w:rsidRPr="00670035">
          <w:rPr>
            <w:rStyle w:val="Hyperlink"/>
            <w:b/>
            <w:color w:val="auto"/>
            <w:sz w:val="24"/>
            <w:szCs w:val="24"/>
          </w:rPr>
          <w:t>https://www.gov.br/pncp/pt-br</w:t>
        </w:r>
      </w:hyperlink>
      <w:r w:rsidR="00205B83" w:rsidRPr="00670035">
        <w:rPr>
          <w:b/>
          <w:sz w:val="24"/>
          <w:szCs w:val="24"/>
        </w:rPr>
        <w:t xml:space="preserve"> </w:t>
      </w:r>
      <w:r w:rsidRPr="00670035">
        <w:rPr>
          <w:b/>
          <w:sz w:val="24"/>
          <w:szCs w:val="24"/>
        </w:rPr>
        <w:t>e no https:/</w:t>
      </w:r>
      <w:hyperlink r:id="rId16">
        <w:r w:rsidRPr="00670035">
          <w:rPr>
            <w:b/>
            <w:sz w:val="24"/>
            <w:szCs w:val="24"/>
          </w:rPr>
          <w:t>/www</w:t>
        </w:r>
        <w:r w:rsidRPr="00670035">
          <w:rPr>
            <w:b/>
            <w:sz w:val="24"/>
            <w:szCs w:val="24"/>
            <w:u w:val="single"/>
          </w:rPr>
          <w:t>.bomjardim.rj.gov.br</w:t>
        </w:r>
      </w:hyperlink>
      <w:r w:rsidRPr="00670035">
        <w:rPr>
          <w:b/>
          <w:sz w:val="24"/>
          <w:szCs w:val="24"/>
        </w:rPr>
        <w:t xml:space="preserve"> independentemente de qualquer pagamento.</w:t>
      </w:r>
    </w:p>
    <w:p w:rsidR="00ED6EFD" w:rsidRPr="00670035" w:rsidRDefault="009F25B4" w:rsidP="00F94C55">
      <w:pPr>
        <w:pStyle w:val="Corpodetexto"/>
        <w:spacing w:before="116" w:line="360" w:lineRule="auto"/>
        <w:ind w:left="0" w:right="13"/>
      </w:pPr>
      <w:r w:rsidRPr="00670035">
        <w:t>A apresentação das propostas pressupõe conhecimento de todos os dados e informações necessárias ao seu preparo e a aceitação das condições estipuladas nesta Licitação.</w:t>
      </w:r>
    </w:p>
    <w:p w:rsidR="00ED6EFD" w:rsidRPr="00670035" w:rsidRDefault="009F25B4" w:rsidP="00F94C55">
      <w:pPr>
        <w:pStyle w:val="Corpodetexto"/>
        <w:spacing w:line="360" w:lineRule="auto"/>
        <w:ind w:left="0" w:right="13"/>
      </w:pPr>
      <w:r w:rsidRPr="00670035">
        <w:t xml:space="preserve">O </w:t>
      </w:r>
      <w:r w:rsidRPr="00670035">
        <w:rPr>
          <w:u w:val="single"/>
        </w:rPr>
        <w:t>intervalo mínimo</w:t>
      </w:r>
      <w:r w:rsidRPr="00670035">
        <w:t xml:space="preserve"> de diferença de valores entre os lances, que incidirá tanto em relação aos lances intermediários quanto em relação à proposta que cobrir a melhor oferta deverá ser </w:t>
      </w:r>
      <w:r w:rsidRPr="00670035">
        <w:rPr>
          <w:color w:val="000000"/>
          <w:highlight w:val="yellow"/>
          <w:u w:val="single"/>
        </w:rPr>
        <w:t>R$</w:t>
      </w:r>
      <w:r w:rsidRPr="00670035">
        <w:rPr>
          <w:color w:val="000000"/>
          <w:highlight w:val="yellow"/>
        </w:rPr>
        <w:t xml:space="preserve"> </w:t>
      </w:r>
      <w:r w:rsidR="003C44BF" w:rsidRPr="00670035">
        <w:rPr>
          <w:color w:val="000000"/>
          <w:spacing w:val="-2"/>
          <w:highlight w:val="yellow"/>
          <w:u w:val="single"/>
        </w:rPr>
        <w:t>1,00</w:t>
      </w:r>
    </w:p>
    <w:p w:rsidR="00ED6EFD" w:rsidRPr="00670035" w:rsidRDefault="009F25B4" w:rsidP="00F94C55">
      <w:pPr>
        <w:pStyle w:val="Corpodetexto"/>
        <w:spacing w:line="360" w:lineRule="auto"/>
        <w:ind w:left="0" w:right="13"/>
      </w:pPr>
      <w:r w:rsidRPr="00670035">
        <w:lastRenderedPageBreak/>
        <w:t xml:space="preserve">O encaminhamento da proposta poderá ocorrer até o dia </w:t>
      </w:r>
      <w:r w:rsidR="00A02067">
        <w:rPr>
          <w:b/>
          <w:u w:val="single"/>
        </w:rPr>
        <w:t>03/03/26</w:t>
      </w:r>
      <w:r w:rsidRPr="00670035">
        <w:rPr>
          <w:b/>
        </w:rPr>
        <w:t xml:space="preserve"> </w:t>
      </w:r>
      <w:r w:rsidRPr="00670035">
        <w:t>no horário limite de</w:t>
      </w:r>
      <w:r w:rsidRPr="00670035">
        <w:rPr>
          <w:spacing w:val="40"/>
        </w:rPr>
        <w:t xml:space="preserve"> </w:t>
      </w:r>
      <w:r w:rsidRPr="00670035">
        <w:t xml:space="preserve">início da sessão pública. Durante esse período, o licitante poderá incluir ou excluir sua </w:t>
      </w:r>
      <w:r w:rsidRPr="00670035">
        <w:rPr>
          <w:spacing w:val="-2"/>
        </w:rPr>
        <w:t>proposta.</w:t>
      </w:r>
    </w:p>
    <w:p w:rsidR="00ED6EFD" w:rsidRPr="00670035" w:rsidRDefault="009F25B4" w:rsidP="00F94C55">
      <w:pPr>
        <w:pStyle w:val="Ttulo1"/>
        <w:spacing w:line="360" w:lineRule="auto"/>
        <w:ind w:left="0" w:right="13"/>
      </w:pPr>
      <w:r w:rsidRPr="00670035">
        <w:t>ADEQUAÇÃO</w:t>
      </w:r>
      <w:r w:rsidRPr="00670035">
        <w:rPr>
          <w:spacing w:val="-2"/>
        </w:rPr>
        <w:t xml:space="preserve"> ORÇAMENTÁRIA</w:t>
      </w:r>
    </w:p>
    <w:p w:rsidR="00225480" w:rsidRPr="00670035" w:rsidRDefault="009F25B4" w:rsidP="00F94C55">
      <w:pPr>
        <w:pStyle w:val="Corpodetexto"/>
        <w:spacing w:before="115" w:line="360" w:lineRule="auto"/>
        <w:ind w:left="0" w:right="13"/>
      </w:pPr>
      <w:r w:rsidRPr="00670035">
        <w:t>As despesas decorrentes da presente contratação correrão à conta de recursos específicos consignados</w:t>
      </w:r>
      <w:r w:rsidRPr="00670035">
        <w:rPr>
          <w:spacing w:val="-3"/>
        </w:rPr>
        <w:t xml:space="preserve"> </w:t>
      </w:r>
      <w:r w:rsidRPr="00670035">
        <w:t>no</w:t>
      </w:r>
      <w:r w:rsidRPr="00670035">
        <w:rPr>
          <w:spacing w:val="-2"/>
        </w:rPr>
        <w:t xml:space="preserve"> </w:t>
      </w:r>
      <w:r w:rsidRPr="00670035">
        <w:t>Orçamento</w:t>
      </w:r>
      <w:r w:rsidRPr="00670035">
        <w:rPr>
          <w:spacing w:val="-2"/>
        </w:rPr>
        <w:t xml:space="preserve"> </w:t>
      </w:r>
      <w:r w:rsidRPr="00670035">
        <w:t>Geral</w:t>
      </w:r>
      <w:r w:rsidRPr="00670035">
        <w:rPr>
          <w:spacing w:val="-2"/>
        </w:rPr>
        <w:t xml:space="preserve"> </w:t>
      </w:r>
      <w:r w:rsidRPr="00670035">
        <w:t>do Município,</w:t>
      </w:r>
      <w:r w:rsidRPr="00670035">
        <w:rPr>
          <w:spacing w:val="-2"/>
        </w:rPr>
        <w:t xml:space="preserve"> </w:t>
      </w:r>
      <w:r w:rsidRPr="00670035">
        <w:t>através</w:t>
      </w:r>
      <w:r w:rsidRPr="00670035">
        <w:rPr>
          <w:spacing w:val="-3"/>
        </w:rPr>
        <w:t xml:space="preserve"> </w:t>
      </w:r>
      <w:r w:rsidRPr="00670035">
        <w:t>do Fundo</w:t>
      </w:r>
      <w:r w:rsidRPr="00670035">
        <w:rPr>
          <w:spacing w:val="-2"/>
        </w:rPr>
        <w:t xml:space="preserve"> </w:t>
      </w:r>
      <w:r w:rsidRPr="00670035">
        <w:t>Municipal</w:t>
      </w:r>
      <w:r w:rsidRPr="00670035">
        <w:rPr>
          <w:spacing w:val="-2"/>
        </w:rPr>
        <w:t xml:space="preserve"> </w:t>
      </w:r>
      <w:r w:rsidRPr="00670035">
        <w:t>de</w:t>
      </w:r>
      <w:r w:rsidRPr="00670035">
        <w:rPr>
          <w:spacing w:val="-3"/>
        </w:rPr>
        <w:t xml:space="preserve"> </w:t>
      </w:r>
      <w:r w:rsidRPr="00670035">
        <w:t>Saúde, sendo</w:t>
      </w:r>
      <w:r w:rsidR="00DF173E" w:rsidRPr="00670035">
        <w:t xml:space="preserve"> para material permanente</w:t>
      </w:r>
      <w:r w:rsidRPr="00670035">
        <w:t xml:space="preserve">: </w:t>
      </w:r>
      <w:r w:rsidR="00AF24EF" w:rsidRPr="00670035">
        <w:t>Programa de Trabalho nº</w:t>
      </w:r>
      <w:r w:rsidR="003D71C5" w:rsidRPr="00670035">
        <w:t>.</w:t>
      </w:r>
      <w:r w:rsidR="00485C77" w:rsidRPr="00670035">
        <w:rPr>
          <w:vertAlign w:val="superscript"/>
        </w:rPr>
        <w:t xml:space="preserve"> </w:t>
      </w:r>
      <w:r w:rsidR="00B11781" w:rsidRPr="00670035">
        <w:t xml:space="preserve">  </w:t>
      </w:r>
      <w:r w:rsidR="00DF173E" w:rsidRPr="00670035">
        <w:t>04.800.10.122.0064.1.039; 04.800.10.301.0064.1.040; 04.800.10.304.0065.1.814</w:t>
      </w:r>
      <w:r w:rsidR="00670035" w:rsidRPr="00670035">
        <w:t xml:space="preserve">, 04.800.10.301.0065.2075, 04.800.10.301.0065.2.207; 04.800.10.302.0124.2.195; 04.800.10.304.0067.2.206 e </w:t>
      </w:r>
      <w:r w:rsidR="00685659" w:rsidRPr="00670035">
        <w:rPr>
          <w:spacing w:val="-5"/>
        </w:rPr>
        <w:t xml:space="preserve">Natureza da Despesa nº. </w:t>
      </w:r>
      <w:r w:rsidR="00485C77" w:rsidRPr="00670035">
        <w:rPr>
          <w:spacing w:val="-2"/>
        </w:rPr>
        <w:t xml:space="preserve"> </w:t>
      </w:r>
      <w:r w:rsidR="00670035" w:rsidRPr="00670035">
        <w:rPr>
          <w:spacing w:val="-2"/>
        </w:rPr>
        <w:t>4.4.90.52.00</w:t>
      </w:r>
      <w:r w:rsidR="00DF173E" w:rsidRPr="00670035">
        <w:rPr>
          <w:spacing w:val="-2"/>
        </w:rPr>
        <w:t xml:space="preserve"> </w:t>
      </w:r>
      <w:r w:rsidR="00670035" w:rsidRPr="00670035">
        <w:rPr>
          <w:spacing w:val="-2"/>
        </w:rPr>
        <w:t xml:space="preserve">e </w:t>
      </w:r>
      <w:r w:rsidR="00B06980" w:rsidRPr="00670035">
        <w:t>3.3.90.30.00.</w:t>
      </w:r>
    </w:p>
    <w:p w:rsidR="00ED6EFD" w:rsidRPr="00670035" w:rsidRDefault="009F25B4" w:rsidP="00F94C55">
      <w:pPr>
        <w:pStyle w:val="Ttulo1"/>
        <w:spacing w:before="126" w:line="360" w:lineRule="auto"/>
        <w:ind w:left="0"/>
      </w:pPr>
      <w:r w:rsidRPr="00670035">
        <w:t>DO</w:t>
      </w:r>
      <w:r w:rsidRPr="00670035">
        <w:rPr>
          <w:spacing w:val="-1"/>
        </w:rPr>
        <w:t xml:space="preserve"> </w:t>
      </w:r>
      <w:r w:rsidRPr="00670035">
        <w:rPr>
          <w:spacing w:val="-2"/>
        </w:rPr>
        <w:t>OBJETO</w:t>
      </w:r>
    </w:p>
    <w:p w:rsidR="00ED6EFD" w:rsidRPr="00670035" w:rsidRDefault="00225480" w:rsidP="00F94C55">
      <w:pPr>
        <w:pStyle w:val="PargrafodaLista"/>
        <w:tabs>
          <w:tab w:val="left" w:pos="1032"/>
        </w:tabs>
        <w:spacing w:before="115" w:line="360" w:lineRule="auto"/>
        <w:ind w:left="0"/>
        <w:jc w:val="left"/>
        <w:rPr>
          <w:b/>
          <w:sz w:val="24"/>
          <w:szCs w:val="24"/>
        </w:rPr>
      </w:pPr>
      <w:r w:rsidRPr="00670035">
        <w:rPr>
          <w:b/>
          <w:sz w:val="24"/>
          <w:szCs w:val="24"/>
        </w:rPr>
        <w:t xml:space="preserve">1 - </w:t>
      </w:r>
      <w:r w:rsidR="009F25B4" w:rsidRPr="00670035">
        <w:rPr>
          <w:b/>
          <w:sz w:val="24"/>
          <w:szCs w:val="24"/>
        </w:rPr>
        <w:t>DEFINIÇÃO</w:t>
      </w:r>
      <w:r w:rsidR="009F25B4" w:rsidRPr="00670035">
        <w:rPr>
          <w:b/>
          <w:spacing w:val="-1"/>
          <w:sz w:val="24"/>
          <w:szCs w:val="24"/>
        </w:rPr>
        <w:t xml:space="preserve"> </w:t>
      </w:r>
      <w:r w:rsidR="009F25B4" w:rsidRPr="00670035">
        <w:rPr>
          <w:b/>
          <w:sz w:val="24"/>
          <w:szCs w:val="24"/>
        </w:rPr>
        <w:t xml:space="preserve">DO </w:t>
      </w:r>
      <w:r w:rsidR="009F25B4" w:rsidRPr="00670035">
        <w:rPr>
          <w:b/>
          <w:spacing w:val="-2"/>
          <w:sz w:val="24"/>
          <w:szCs w:val="24"/>
        </w:rPr>
        <w:t>OBJETO</w:t>
      </w:r>
    </w:p>
    <w:p w:rsidR="00ED6EFD" w:rsidRPr="00670035" w:rsidRDefault="00225480" w:rsidP="00670035">
      <w:pPr>
        <w:pStyle w:val="PargrafodaLista"/>
        <w:spacing w:line="360" w:lineRule="auto"/>
        <w:ind w:left="0"/>
        <w:rPr>
          <w:sz w:val="24"/>
          <w:szCs w:val="24"/>
        </w:rPr>
      </w:pPr>
      <w:r w:rsidRPr="00670035">
        <w:rPr>
          <w:sz w:val="24"/>
          <w:szCs w:val="24"/>
        </w:rPr>
        <w:t xml:space="preserve">1.1 - </w:t>
      </w:r>
      <w:r w:rsidR="009F25B4" w:rsidRPr="00670035">
        <w:rPr>
          <w:sz w:val="24"/>
          <w:szCs w:val="24"/>
        </w:rPr>
        <w:t>O objeto desta licitação é o Registro de Preços para</w:t>
      </w:r>
      <w:r w:rsidR="00B06980" w:rsidRPr="00670035">
        <w:rPr>
          <w:sz w:val="24"/>
          <w:szCs w:val="24"/>
          <w:u w:val="single"/>
        </w:rPr>
        <w:t xml:space="preserve"> </w:t>
      </w:r>
      <w:r w:rsidR="00B06980" w:rsidRPr="00670035">
        <w:rPr>
          <w:b/>
          <w:color w:val="000000"/>
          <w:sz w:val="24"/>
          <w:szCs w:val="24"/>
          <w:u w:val="single"/>
        </w:rPr>
        <w:t>eventual e futura aquisição de materiais permanentes e materiais de consumo para a Secretaria Municipal de Saúde</w:t>
      </w:r>
      <w:r w:rsidR="0003061C" w:rsidRPr="00670035">
        <w:rPr>
          <w:b/>
          <w:sz w:val="24"/>
          <w:szCs w:val="24"/>
        </w:rPr>
        <w:t xml:space="preserve">, </w:t>
      </w:r>
      <w:r w:rsidR="009F25B4" w:rsidRPr="00670035">
        <w:rPr>
          <w:sz w:val="24"/>
          <w:szCs w:val="24"/>
        </w:rPr>
        <w:t>cujas especificações encontram-se detalhadas no Termo de Referência, constante do ANEXO I.</w:t>
      </w:r>
    </w:p>
    <w:p w:rsidR="00ED6EFD" w:rsidRPr="00670035" w:rsidRDefault="00225480" w:rsidP="00F94C55">
      <w:pPr>
        <w:pStyle w:val="PargrafodaLista"/>
        <w:tabs>
          <w:tab w:val="left" w:pos="1240"/>
        </w:tabs>
        <w:spacing w:line="360" w:lineRule="auto"/>
        <w:ind w:left="0"/>
        <w:rPr>
          <w:sz w:val="24"/>
          <w:szCs w:val="24"/>
        </w:rPr>
      </w:pPr>
      <w:r w:rsidRPr="00670035">
        <w:rPr>
          <w:sz w:val="24"/>
          <w:szCs w:val="24"/>
        </w:rPr>
        <w:t xml:space="preserve">1.2 - </w:t>
      </w:r>
      <w:r w:rsidR="009F25B4" w:rsidRPr="00670035">
        <w:rPr>
          <w:sz w:val="24"/>
          <w:szCs w:val="24"/>
        </w:rPr>
        <w:t>O Fundo Municipal de Saúde não estará obrigado a adquirir o objeto constante deste Registro de Preços, podendo até realizar licitação específica para contratação de um ou de mais itens, hipótese em que, em igualdade de condições, o beneficiário do registro terá preferência, nos termos do art. 83, da Lei nº 14.133/2021.</w:t>
      </w:r>
    </w:p>
    <w:p w:rsidR="00ED6EFD" w:rsidRPr="00670035" w:rsidRDefault="00225480" w:rsidP="00F94C55">
      <w:pPr>
        <w:pStyle w:val="PargrafodaLista"/>
        <w:tabs>
          <w:tab w:val="left" w:pos="1279"/>
        </w:tabs>
        <w:spacing w:before="121" w:line="360" w:lineRule="auto"/>
        <w:ind w:left="0"/>
        <w:rPr>
          <w:spacing w:val="-2"/>
          <w:sz w:val="24"/>
          <w:szCs w:val="24"/>
        </w:rPr>
      </w:pPr>
      <w:r w:rsidRPr="00670035">
        <w:rPr>
          <w:sz w:val="24"/>
          <w:szCs w:val="24"/>
        </w:rPr>
        <w:t xml:space="preserve">1.3 - </w:t>
      </w:r>
      <w:r w:rsidR="009F25B4" w:rsidRPr="00670035">
        <w:rPr>
          <w:sz w:val="24"/>
          <w:szCs w:val="24"/>
        </w:rPr>
        <w:t>A</w:t>
      </w:r>
      <w:r w:rsidR="009F25B4" w:rsidRPr="00670035">
        <w:rPr>
          <w:spacing w:val="-15"/>
          <w:sz w:val="24"/>
          <w:szCs w:val="24"/>
        </w:rPr>
        <w:t xml:space="preserve"> </w:t>
      </w:r>
      <w:r w:rsidR="009F25B4" w:rsidRPr="00670035">
        <w:rPr>
          <w:sz w:val="24"/>
          <w:szCs w:val="24"/>
        </w:rPr>
        <w:t>licitação será</w:t>
      </w:r>
      <w:r w:rsidR="009F25B4" w:rsidRPr="00670035">
        <w:rPr>
          <w:spacing w:val="1"/>
          <w:sz w:val="24"/>
          <w:szCs w:val="24"/>
        </w:rPr>
        <w:t xml:space="preserve"> </w:t>
      </w:r>
      <w:r w:rsidR="009F25B4" w:rsidRPr="00670035">
        <w:rPr>
          <w:sz w:val="24"/>
          <w:szCs w:val="24"/>
        </w:rPr>
        <w:t>composta por</w:t>
      </w:r>
      <w:r w:rsidR="009F25B4" w:rsidRPr="00670035">
        <w:rPr>
          <w:spacing w:val="-2"/>
          <w:sz w:val="24"/>
          <w:szCs w:val="24"/>
        </w:rPr>
        <w:t xml:space="preserve"> </w:t>
      </w:r>
      <w:r w:rsidR="009F25B4" w:rsidRPr="00670035">
        <w:rPr>
          <w:sz w:val="24"/>
          <w:szCs w:val="24"/>
        </w:rPr>
        <w:t>itens,</w:t>
      </w:r>
      <w:r w:rsidR="009F25B4" w:rsidRPr="00670035">
        <w:rPr>
          <w:spacing w:val="-1"/>
          <w:sz w:val="24"/>
          <w:szCs w:val="24"/>
        </w:rPr>
        <w:t xml:space="preserve"> </w:t>
      </w:r>
      <w:r w:rsidR="009F25B4" w:rsidRPr="00670035">
        <w:rPr>
          <w:sz w:val="24"/>
          <w:szCs w:val="24"/>
        </w:rPr>
        <w:t>conforme tabela</w:t>
      </w:r>
      <w:r w:rsidR="009F25B4" w:rsidRPr="00670035">
        <w:rPr>
          <w:spacing w:val="-1"/>
          <w:sz w:val="24"/>
          <w:szCs w:val="24"/>
        </w:rPr>
        <w:t xml:space="preserve"> </w:t>
      </w:r>
      <w:r w:rsidR="009F25B4" w:rsidRPr="00670035">
        <w:rPr>
          <w:sz w:val="24"/>
          <w:szCs w:val="24"/>
        </w:rPr>
        <w:t>constante no subitem</w:t>
      </w:r>
      <w:r w:rsidR="009F25B4" w:rsidRPr="00670035">
        <w:rPr>
          <w:spacing w:val="1"/>
          <w:sz w:val="24"/>
          <w:szCs w:val="24"/>
        </w:rPr>
        <w:t xml:space="preserve"> </w:t>
      </w:r>
      <w:r w:rsidR="009F25B4" w:rsidRPr="00670035">
        <w:rPr>
          <w:spacing w:val="-2"/>
          <w:sz w:val="24"/>
          <w:szCs w:val="24"/>
        </w:rPr>
        <w:t>1.5.3.</w:t>
      </w:r>
    </w:p>
    <w:p w:rsidR="00A63B77" w:rsidRPr="00670035" w:rsidRDefault="00A63B77" w:rsidP="00A63B77">
      <w:pPr>
        <w:spacing w:line="360" w:lineRule="auto"/>
        <w:jc w:val="both"/>
        <w:rPr>
          <w:b/>
          <w:bCs/>
          <w:sz w:val="24"/>
          <w:szCs w:val="24"/>
        </w:rPr>
      </w:pPr>
      <w:r w:rsidRPr="00670035">
        <w:rPr>
          <w:b/>
          <w:bCs/>
          <w:sz w:val="24"/>
          <w:szCs w:val="24"/>
        </w:rPr>
        <w:t>1.4 - DETALHAMENTO DO OBJETO</w:t>
      </w:r>
    </w:p>
    <w:p w:rsidR="00A63B77" w:rsidRPr="00670035" w:rsidRDefault="00A63B77" w:rsidP="00D11C79">
      <w:pPr>
        <w:spacing w:line="360" w:lineRule="auto"/>
        <w:rPr>
          <w:b/>
          <w:sz w:val="24"/>
          <w:szCs w:val="24"/>
          <w:u w:val="single"/>
        </w:rPr>
      </w:pPr>
      <w:r w:rsidRPr="00670035">
        <w:rPr>
          <w:b/>
          <w:sz w:val="24"/>
          <w:szCs w:val="24"/>
          <w:u w:val="single"/>
        </w:rPr>
        <w:t>Vide Termo de Referência</w:t>
      </w:r>
    </w:p>
    <w:p w:rsidR="00B97149" w:rsidRPr="00670035" w:rsidRDefault="00B97149" w:rsidP="00B97149">
      <w:pPr>
        <w:spacing w:line="360" w:lineRule="auto"/>
        <w:rPr>
          <w:b/>
          <w:sz w:val="24"/>
          <w:szCs w:val="24"/>
        </w:rPr>
      </w:pPr>
      <w:r w:rsidRPr="00670035">
        <w:rPr>
          <w:b/>
          <w:sz w:val="24"/>
          <w:szCs w:val="24"/>
        </w:rPr>
        <w:t xml:space="preserve">1.5 - </w:t>
      </w:r>
      <w:r w:rsidRPr="00670035">
        <w:rPr>
          <w:b/>
          <w:bCs/>
          <w:sz w:val="24"/>
          <w:szCs w:val="24"/>
        </w:rPr>
        <w:t>DA PLANILHA DE CUSTO ESTIMADO</w:t>
      </w:r>
    </w:p>
    <w:p w:rsidR="00B97149" w:rsidRPr="00670035" w:rsidRDefault="00B97149" w:rsidP="00B97149">
      <w:pPr>
        <w:spacing w:line="360" w:lineRule="auto"/>
        <w:jc w:val="both"/>
        <w:rPr>
          <w:sz w:val="24"/>
          <w:szCs w:val="24"/>
        </w:rPr>
      </w:pPr>
      <w:r w:rsidRPr="00670035">
        <w:rPr>
          <w:sz w:val="24"/>
          <w:szCs w:val="24"/>
        </w:rPr>
        <w:t xml:space="preserve">1.5.1 - O custo estimado total da contratação é de </w:t>
      </w:r>
      <w:r w:rsidRPr="00670035">
        <w:rPr>
          <w:b/>
          <w:i/>
          <w:sz w:val="24"/>
          <w:szCs w:val="24"/>
        </w:rPr>
        <w:t>R$</w:t>
      </w:r>
      <w:r w:rsidR="008C2D85" w:rsidRPr="00670035">
        <w:rPr>
          <w:b/>
          <w:i/>
          <w:sz w:val="24"/>
          <w:szCs w:val="24"/>
        </w:rPr>
        <w:t xml:space="preserve"> </w:t>
      </w:r>
      <w:r w:rsidR="00B06980" w:rsidRPr="00670035">
        <w:rPr>
          <w:b/>
          <w:i/>
          <w:sz w:val="24"/>
          <w:szCs w:val="24"/>
        </w:rPr>
        <w:t xml:space="preserve">1.431.261,69 </w:t>
      </w:r>
      <w:r w:rsidR="008C2D85" w:rsidRPr="00670035">
        <w:rPr>
          <w:b/>
          <w:i/>
          <w:sz w:val="24"/>
          <w:szCs w:val="24"/>
        </w:rPr>
        <w:t>(</w:t>
      </w:r>
      <w:r w:rsidR="00B06980" w:rsidRPr="00670035">
        <w:rPr>
          <w:b/>
          <w:i/>
          <w:sz w:val="24"/>
          <w:szCs w:val="24"/>
        </w:rPr>
        <w:t xml:space="preserve"> um milhão, quatrocentos e trinta e um mil, duzentos e sessenta e um reais e sessenta e nove centavos </w:t>
      </w:r>
      <w:r w:rsidRPr="00670035">
        <w:rPr>
          <w:b/>
          <w:i/>
          <w:sz w:val="24"/>
          <w:szCs w:val="24"/>
        </w:rPr>
        <w:t xml:space="preserve">), </w:t>
      </w:r>
      <w:r w:rsidRPr="00670035">
        <w:rPr>
          <w:sz w:val="24"/>
          <w:szCs w:val="24"/>
        </w:rPr>
        <w:t>constituindo mera estimativa, não obrigando o Fundo Municipal de Saúde a utilizá- lo integralmente.</w:t>
      </w:r>
    </w:p>
    <w:p w:rsidR="00B97149" w:rsidRPr="00670035" w:rsidRDefault="00B97149" w:rsidP="00B97149">
      <w:pPr>
        <w:spacing w:line="360" w:lineRule="auto"/>
        <w:jc w:val="both"/>
        <w:rPr>
          <w:sz w:val="24"/>
          <w:szCs w:val="24"/>
        </w:rPr>
      </w:pPr>
      <w:r w:rsidRPr="00670035">
        <w:rPr>
          <w:sz w:val="24"/>
          <w:szCs w:val="24"/>
        </w:rPr>
        <w:t>1.5.2 - Os preços registrados poderão ser alterados ou atualizados em decorrência de eventual redução dos preços praticados no mercado ou de fato que eleve o custo dos insumos registrados, nas seguintes situações, conforme art. 25 do Decreto nº 11.462/2023:</w:t>
      </w:r>
    </w:p>
    <w:p w:rsidR="00B97149" w:rsidRPr="00670035" w:rsidRDefault="00B97149" w:rsidP="00B97149">
      <w:pPr>
        <w:spacing w:line="360" w:lineRule="auto"/>
        <w:ind w:left="1134"/>
        <w:jc w:val="both"/>
        <w:rPr>
          <w:sz w:val="24"/>
          <w:szCs w:val="24"/>
        </w:rPr>
      </w:pPr>
      <w:r w:rsidRPr="00670035">
        <w:rPr>
          <w:sz w:val="24"/>
          <w:szCs w:val="24"/>
        </w:rPr>
        <w:lastRenderedPageBreak/>
        <w:t>1.5.2.1 -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rsidR="00B97149" w:rsidRPr="00670035" w:rsidRDefault="00B97149" w:rsidP="00B97149">
      <w:pPr>
        <w:spacing w:line="360" w:lineRule="auto"/>
        <w:ind w:left="1134"/>
        <w:jc w:val="both"/>
        <w:rPr>
          <w:sz w:val="24"/>
          <w:szCs w:val="24"/>
        </w:rPr>
      </w:pPr>
      <w:r w:rsidRPr="00670035">
        <w:rPr>
          <w:sz w:val="24"/>
          <w:szCs w:val="24"/>
        </w:rPr>
        <w:t>1.5.2.2 - em caso de criação, alteração ou extinção de quaisquer tributos ou encargos legais ou superveniência de disposições legais, com comprovada repercussão sobre os preços registrados;</w:t>
      </w:r>
    </w:p>
    <w:p w:rsidR="00B97149" w:rsidRPr="00670035" w:rsidRDefault="00B97149" w:rsidP="00B97149">
      <w:pPr>
        <w:spacing w:line="360" w:lineRule="auto"/>
        <w:ind w:left="1134"/>
        <w:jc w:val="both"/>
        <w:rPr>
          <w:sz w:val="24"/>
          <w:szCs w:val="24"/>
        </w:rPr>
      </w:pPr>
      <w:r w:rsidRPr="00670035">
        <w:rPr>
          <w:sz w:val="24"/>
          <w:szCs w:val="24"/>
        </w:rPr>
        <w:t>1.5.2.3 - serão reajustados os preços registrados, respeitada a contagem da anualidade e utilizando-se a variação do Índice Nacional de Preços ao Consumidor Amplo (IPCA), instituído pelo Instituto Brasileiro de Geografia e Estatística (IBGE).</w:t>
      </w:r>
    </w:p>
    <w:p w:rsidR="00B97149" w:rsidRPr="00670035" w:rsidRDefault="00B97149" w:rsidP="00B97149">
      <w:pPr>
        <w:spacing w:line="360" w:lineRule="auto"/>
        <w:ind w:left="1134"/>
        <w:jc w:val="both"/>
        <w:rPr>
          <w:sz w:val="24"/>
          <w:szCs w:val="24"/>
        </w:rPr>
      </w:pPr>
      <w:r w:rsidRPr="00670035">
        <w:rPr>
          <w:sz w:val="24"/>
          <w:szCs w:val="24"/>
        </w:rPr>
        <w:t>1.5.2.4 - os preços poderão ser repactuados, a pedido do interessado, conforme critérios definidos para a contratação.</w:t>
      </w:r>
    </w:p>
    <w:p w:rsidR="00ED6EFD" w:rsidRDefault="00225480" w:rsidP="00225480">
      <w:pPr>
        <w:pStyle w:val="Ttulo1"/>
        <w:tabs>
          <w:tab w:val="left" w:pos="1391"/>
        </w:tabs>
        <w:spacing w:before="124"/>
        <w:ind w:left="0"/>
      </w:pPr>
      <w:r>
        <w:t xml:space="preserve">1.5.3 - </w:t>
      </w:r>
      <w:r w:rsidR="009F25B4">
        <w:t>PLANILHA</w:t>
      </w:r>
      <w:r w:rsidR="009F25B4">
        <w:rPr>
          <w:spacing w:val="-1"/>
        </w:rPr>
        <w:t xml:space="preserve"> </w:t>
      </w:r>
      <w:r w:rsidR="009F25B4">
        <w:t>DE</w:t>
      </w:r>
      <w:r w:rsidR="009F25B4">
        <w:rPr>
          <w:spacing w:val="1"/>
        </w:rPr>
        <w:t xml:space="preserve"> </w:t>
      </w:r>
      <w:r w:rsidR="009F25B4">
        <w:t>CUSTO</w:t>
      </w:r>
      <w:r w:rsidR="009F25B4">
        <w:rPr>
          <w:spacing w:val="-1"/>
        </w:rPr>
        <w:t xml:space="preserve"> </w:t>
      </w:r>
      <w:r w:rsidR="009F25B4">
        <w:rPr>
          <w:spacing w:val="-2"/>
        </w:rPr>
        <w:t>ESTIMADO</w:t>
      </w:r>
    </w:p>
    <w:tbl>
      <w:tblPr>
        <w:tblW w:w="10490" w:type="dxa"/>
        <w:tblInd w:w="-459" w:type="dxa"/>
        <w:tblLayout w:type="fixed"/>
        <w:tblLook w:val="0400" w:firstRow="0" w:lastRow="0" w:firstColumn="0" w:lastColumn="0" w:noHBand="0" w:noVBand="1"/>
      </w:tblPr>
      <w:tblGrid>
        <w:gridCol w:w="993"/>
        <w:gridCol w:w="3969"/>
        <w:gridCol w:w="850"/>
        <w:gridCol w:w="1418"/>
        <w:gridCol w:w="1559"/>
        <w:gridCol w:w="1701"/>
      </w:tblGrid>
      <w:tr w:rsidR="00094572" w:rsidRPr="003151F0" w:rsidTr="003A4943">
        <w:trPr>
          <w:trHeight w:val="662"/>
        </w:trPr>
        <w:tc>
          <w:tcPr>
            <w:tcW w:w="993" w:type="dxa"/>
            <w:tcBorders>
              <w:top w:val="single" w:sz="6" w:space="0" w:color="000000"/>
              <w:left w:val="single" w:sz="6" w:space="0" w:color="000000"/>
              <w:bottom w:val="single" w:sz="6" w:space="0" w:color="000000"/>
              <w:right w:val="single" w:sz="6" w:space="0" w:color="000000"/>
            </w:tcBorders>
            <w:shd w:val="clear" w:color="auto" w:fill="95B3D7"/>
            <w:vAlign w:val="center"/>
          </w:tcPr>
          <w:p w:rsidR="00094572" w:rsidRPr="00813A76" w:rsidRDefault="00094572" w:rsidP="001B5F33">
            <w:pPr>
              <w:jc w:val="center"/>
              <w:rPr>
                <w:b/>
                <w:sz w:val="20"/>
                <w:szCs w:val="20"/>
              </w:rPr>
            </w:pPr>
            <w:r w:rsidRPr="00813A76">
              <w:rPr>
                <w:b/>
                <w:sz w:val="20"/>
                <w:szCs w:val="20"/>
              </w:rPr>
              <w:t>ITEM</w:t>
            </w:r>
          </w:p>
        </w:tc>
        <w:tc>
          <w:tcPr>
            <w:tcW w:w="3969" w:type="dxa"/>
            <w:tcBorders>
              <w:top w:val="single" w:sz="6" w:space="0" w:color="000000"/>
              <w:left w:val="single" w:sz="6" w:space="0" w:color="000000"/>
              <w:bottom w:val="single" w:sz="6" w:space="0" w:color="000000"/>
              <w:right w:val="single" w:sz="6" w:space="0" w:color="000000"/>
            </w:tcBorders>
            <w:shd w:val="clear" w:color="auto" w:fill="95B3D7"/>
            <w:vAlign w:val="center"/>
          </w:tcPr>
          <w:p w:rsidR="00094572" w:rsidRPr="00813A76" w:rsidRDefault="00094572" w:rsidP="001B5F33">
            <w:pPr>
              <w:jc w:val="center"/>
              <w:rPr>
                <w:b/>
                <w:sz w:val="20"/>
                <w:szCs w:val="20"/>
              </w:rPr>
            </w:pPr>
            <w:r w:rsidRPr="00813A76">
              <w:rPr>
                <w:b/>
                <w:sz w:val="20"/>
                <w:szCs w:val="20"/>
              </w:rPr>
              <w:t>DESCRIÇÃO</w:t>
            </w:r>
          </w:p>
        </w:tc>
        <w:tc>
          <w:tcPr>
            <w:tcW w:w="850" w:type="dxa"/>
            <w:tcBorders>
              <w:top w:val="single" w:sz="6" w:space="0" w:color="000000"/>
              <w:left w:val="single" w:sz="6" w:space="0" w:color="000000"/>
              <w:bottom w:val="single" w:sz="6" w:space="0" w:color="000000"/>
              <w:right w:val="single" w:sz="6" w:space="0" w:color="000000"/>
            </w:tcBorders>
            <w:shd w:val="clear" w:color="auto" w:fill="95B3D7"/>
            <w:vAlign w:val="center"/>
          </w:tcPr>
          <w:p w:rsidR="00094572" w:rsidRPr="00813A76" w:rsidRDefault="00094572" w:rsidP="00094572">
            <w:pPr>
              <w:jc w:val="center"/>
              <w:rPr>
                <w:b/>
                <w:sz w:val="20"/>
                <w:szCs w:val="20"/>
              </w:rPr>
            </w:pPr>
            <w:r w:rsidRPr="00813A76">
              <w:rPr>
                <w:b/>
                <w:sz w:val="20"/>
                <w:szCs w:val="20"/>
              </w:rPr>
              <w:t xml:space="preserve">QTD. </w:t>
            </w:r>
          </w:p>
        </w:tc>
        <w:tc>
          <w:tcPr>
            <w:tcW w:w="1418" w:type="dxa"/>
            <w:tcBorders>
              <w:top w:val="single" w:sz="6" w:space="0" w:color="000000"/>
              <w:left w:val="single" w:sz="6" w:space="0" w:color="000000"/>
              <w:bottom w:val="single" w:sz="6" w:space="0" w:color="000000"/>
              <w:right w:val="single" w:sz="6" w:space="0" w:color="000000"/>
            </w:tcBorders>
            <w:shd w:val="clear" w:color="auto" w:fill="95B3D7"/>
          </w:tcPr>
          <w:p w:rsidR="00094572" w:rsidRPr="00813A76" w:rsidRDefault="00094572" w:rsidP="00094572">
            <w:pPr>
              <w:jc w:val="center"/>
              <w:rPr>
                <w:b/>
                <w:sz w:val="20"/>
                <w:szCs w:val="20"/>
              </w:rPr>
            </w:pPr>
            <w:r w:rsidRPr="00813A76">
              <w:rPr>
                <w:b/>
                <w:sz w:val="20"/>
                <w:szCs w:val="20"/>
              </w:rPr>
              <w:t>UNIDADE DE MEDIDA</w:t>
            </w:r>
          </w:p>
        </w:tc>
        <w:tc>
          <w:tcPr>
            <w:tcW w:w="1559" w:type="dxa"/>
            <w:tcBorders>
              <w:top w:val="single" w:sz="6" w:space="0" w:color="000000"/>
              <w:left w:val="single" w:sz="6" w:space="0" w:color="000000"/>
              <w:bottom w:val="single" w:sz="6" w:space="0" w:color="000000"/>
              <w:right w:val="single" w:sz="6" w:space="0" w:color="000000"/>
            </w:tcBorders>
            <w:shd w:val="clear" w:color="auto" w:fill="95B3D7"/>
          </w:tcPr>
          <w:p w:rsidR="00094572" w:rsidRPr="00813A76" w:rsidRDefault="00094572" w:rsidP="00094572">
            <w:pPr>
              <w:jc w:val="center"/>
              <w:rPr>
                <w:b/>
                <w:sz w:val="20"/>
                <w:szCs w:val="20"/>
              </w:rPr>
            </w:pPr>
            <w:r w:rsidRPr="00813A76">
              <w:rPr>
                <w:b/>
                <w:sz w:val="20"/>
                <w:szCs w:val="20"/>
              </w:rPr>
              <w:t>VALOR UNITÁRIO ESTIMADO</w:t>
            </w:r>
          </w:p>
        </w:tc>
        <w:tc>
          <w:tcPr>
            <w:tcW w:w="1701" w:type="dxa"/>
            <w:tcBorders>
              <w:top w:val="single" w:sz="6" w:space="0" w:color="000000"/>
              <w:left w:val="single" w:sz="6" w:space="0" w:color="000000"/>
              <w:bottom w:val="single" w:sz="6" w:space="0" w:color="000000"/>
              <w:right w:val="single" w:sz="6" w:space="0" w:color="000000"/>
            </w:tcBorders>
            <w:shd w:val="clear" w:color="auto" w:fill="95B3D7"/>
          </w:tcPr>
          <w:p w:rsidR="00094572" w:rsidRPr="00813A76" w:rsidRDefault="00094572" w:rsidP="00094572">
            <w:pPr>
              <w:jc w:val="center"/>
              <w:rPr>
                <w:b/>
                <w:sz w:val="20"/>
                <w:szCs w:val="20"/>
              </w:rPr>
            </w:pPr>
            <w:r w:rsidRPr="00813A76">
              <w:rPr>
                <w:b/>
                <w:sz w:val="20"/>
                <w:szCs w:val="20"/>
              </w:rPr>
              <w:t>VALOR TOTAL ESTIMADO</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1</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Aparador Buffet</w:t>
            </w:r>
            <w:r w:rsidRPr="00813A76">
              <w:rPr>
                <w:sz w:val="20"/>
                <w:szCs w:val="20"/>
              </w:rPr>
              <w:t xml:space="preserve"> , Café Bar Sala - estilo industrial</w:t>
            </w:r>
            <w:r w:rsidRPr="00813A76">
              <w:rPr>
                <w:sz w:val="20"/>
                <w:szCs w:val="20"/>
              </w:rPr>
              <w:br/>
              <w:t>Cor carvalho; Acabamento: Aço carbono e MDF; Peso: 6.6kg.</w:t>
            </w:r>
            <w:r w:rsidRPr="00813A76">
              <w:rPr>
                <w:sz w:val="20"/>
                <w:szCs w:val="20"/>
              </w:rPr>
              <w:br/>
              <w:t>Dimensões: 80 cm x 30.5 cm x 75.5 cm.</w:t>
            </w:r>
            <w:r w:rsidRPr="00813A76">
              <w:rPr>
                <w:sz w:val="20"/>
                <w:szCs w:val="20"/>
              </w:rPr>
              <w:br/>
              <w:t xml:space="preserve">2 prateleiras </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05</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1B5F33" w:rsidRPr="00813A76">
              <w:rPr>
                <w:b/>
                <w:sz w:val="20"/>
                <w:szCs w:val="20"/>
              </w:rPr>
              <w:t>289,17</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1B5F33" w:rsidRPr="00813A76">
              <w:rPr>
                <w:b/>
                <w:sz w:val="20"/>
                <w:szCs w:val="20"/>
              </w:rPr>
              <w:t>1.445,85</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2</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Aquecedor Portátil Elétrico</w:t>
            </w:r>
            <w:r w:rsidRPr="00813A76">
              <w:rPr>
                <w:sz w:val="20"/>
                <w:szCs w:val="20"/>
              </w:rPr>
              <w:t>, Potencia 2000w Função Ventila,  Cor Branco</w:t>
            </w:r>
            <w:r w:rsidRPr="00813A76">
              <w:rPr>
                <w:sz w:val="20"/>
                <w:szCs w:val="20"/>
              </w:rPr>
              <w:br/>
              <w:t>Destaques do Produto:</w:t>
            </w:r>
            <w:r w:rsidRPr="00813A76">
              <w:rPr>
                <w:sz w:val="20"/>
                <w:szCs w:val="20"/>
              </w:rPr>
              <w:br/>
              <w:t>3 em 1: Aquece, ventila e desumidifica</w:t>
            </w:r>
            <w:r w:rsidRPr="00813A76">
              <w:rPr>
                <w:sz w:val="20"/>
                <w:szCs w:val="20"/>
              </w:rPr>
              <w:br/>
              <w:t>Triplo sistema de proteção</w:t>
            </w:r>
            <w:r w:rsidRPr="00813A76">
              <w:rPr>
                <w:sz w:val="20"/>
                <w:szCs w:val="20"/>
              </w:rPr>
              <w:br/>
              <w:t>Compacto e Leve:</w:t>
            </w:r>
            <w:r w:rsidRPr="00813A76">
              <w:rPr>
                <w:sz w:val="20"/>
                <w:szCs w:val="20"/>
              </w:rPr>
              <w:br/>
              <w:t>Termostato Ajustável</w:t>
            </w:r>
            <w:r w:rsidRPr="00813A76">
              <w:rPr>
                <w:sz w:val="20"/>
                <w:szCs w:val="20"/>
              </w:rPr>
              <w:br/>
              <w:t>Cor: Branco</w:t>
            </w:r>
            <w:r w:rsidRPr="00813A76">
              <w:rPr>
                <w:sz w:val="20"/>
                <w:szCs w:val="20"/>
              </w:rPr>
              <w:br/>
              <w:t>Potência: 2000W</w:t>
            </w:r>
            <w:r w:rsidRPr="00813A76">
              <w:rPr>
                <w:sz w:val="20"/>
                <w:szCs w:val="20"/>
              </w:rPr>
              <w:br/>
              <w:t>Voltagem: 110V</w:t>
            </w:r>
            <w:r w:rsidRPr="00813A76">
              <w:rPr>
                <w:sz w:val="20"/>
                <w:szCs w:val="20"/>
              </w:rPr>
              <w:br/>
              <w:t>Área de Cobertura: Até 12m²</w:t>
            </w:r>
            <w:r w:rsidRPr="00813A76">
              <w:rPr>
                <w:sz w:val="20"/>
                <w:szCs w:val="20"/>
              </w:rPr>
              <w:br/>
              <w:t>Medidas (L x A x P): 21 x 23 x 12 cm</w:t>
            </w:r>
            <w:r w:rsidRPr="00813A76">
              <w:rPr>
                <w:sz w:val="20"/>
                <w:szCs w:val="20"/>
              </w:rPr>
              <w:br/>
              <w:t>Peso Líquido: 2,5 kg</w:t>
            </w:r>
            <w:r w:rsidRPr="00813A76">
              <w:rPr>
                <w:sz w:val="20"/>
                <w:szCs w:val="20"/>
              </w:rPr>
              <w:br/>
              <w:t>Indicador de Funcionamento</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20</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138,77</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2.775,40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3</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Armário arquivo escritório,</w:t>
            </w:r>
            <w:r w:rsidRPr="00813A76">
              <w:rPr>
                <w:sz w:val="20"/>
                <w:szCs w:val="20"/>
              </w:rPr>
              <w:t xml:space="preserve"> 4 gavetas com chave – altura:132cm- largura:47 cm- profundidade:44cm- material: MDP, cor carvalho com branco.</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35</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1.238,61</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43.351,35</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4</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b/>
                <w:sz w:val="20"/>
                <w:szCs w:val="20"/>
              </w:rPr>
            </w:pPr>
            <w:r w:rsidRPr="00813A76">
              <w:rPr>
                <w:b/>
                <w:sz w:val="20"/>
                <w:szCs w:val="20"/>
              </w:rPr>
              <w:t>Armário de cozinha aço 3 portas</w:t>
            </w:r>
          </w:p>
          <w:p w:rsidR="00094572" w:rsidRPr="00813A76" w:rsidRDefault="00094572" w:rsidP="001B5F33">
            <w:pPr>
              <w:jc w:val="center"/>
              <w:rPr>
                <w:sz w:val="20"/>
                <w:szCs w:val="20"/>
              </w:rPr>
            </w:pPr>
            <w:r w:rsidRPr="00813A76">
              <w:rPr>
                <w:sz w:val="20"/>
                <w:szCs w:val="20"/>
              </w:rPr>
              <w:t>Cor: Branco Neve</w:t>
            </w:r>
          </w:p>
          <w:p w:rsidR="00094572" w:rsidRPr="00813A76" w:rsidRDefault="00094572" w:rsidP="001B5F33">
            <w:pPr>
              <w:jc w:val="center"/>
              <w:rPr>
                <w:sz w:val="20"/>
                <w:szCs w:val="20"/>
              </w:rPr>
            </w:pPr>
            <w:r w:rsidRPr="00813A76">
              <w:rPr>
                <w:sz w:val="20"/>
                <w:szCs w:val="20"/>
              </w:rPr>
              <w:t>- Material da Estrutura: Aço</w:t>
            </w:r>
          </w:p>
          <w:p w:rsidR="00094572" w:rsidRPr="00813A76" w:rsidRDefault="00094572" w:rsidP="001B5F33">
            <w:pPr>
              <w:jc w:val="center"/>
              <w:rPr>
                <w:sz w:val="20"/>
                <w:szCs w:val="20"/>
              </w:rPr>
            </w:pPr>
            <w:r w:rsidRPr="00813A76">
              <w:rPr>
                <w:sz w:val="20"/>
                <w:szCs w:val="20"/>
              </w:rPr>
              <w:t>- Revestimento: Pintura Eletrostática a pó</w:t>
            </w:r>
          </w:p>
          <w:p w:rsidR="00094572" w:rsidRPr="00813A76" w:rsidRDefault="00094572" w:rsidP="001B5F33">
            <w:pPr>
              <w:jc w:val="center"/>
              <w:rPr>
                <w:sz w:val="20"/>
                <w:szCs w:val="20"/>
              </w:rPr>
            </w:pPr>
            <w:r w:rsidRPr="00813A76">
              <w:rPr>
                <w:sz w:val="20"/>
                <w:szCs w:val="20"/>
              </w:rPr>
              <w:t>- Quantidade de Portas: 3</w:t>
            </w:r>
          </w:p>
          <w:p w:rsidR="00094572" w:rsidRPr="00813A76" w:rsidRDefault="00094572" w:rsidP="001B5F33">
            <w:pPr>
              <w:jc w:val="center"/>
              <w:rPr>
                <w:sz w:val="20"/>
                <w:szCs w:val="20"/>
              </w:rPr>
            </w:pPr>
            <w:r w:rsidRPr="00813A76">
              <w:rPr>
                <w:sz w:val="20"/>
                <w:szCs w:val="20"/>
              </w:rPr>
              <w:t>- Quantidade de Puxadores: 3</w:t>
            </w:r>
          </w:p>
          <w:p w:rsidR="00094572" w:rsidRPr="00813A76" w:rsidRDefault="00094572" w:rsidP="001B5F33">
            <w:pPr>
              <w:jc w:val="center"/>
              <w:rPr>
                <w:sz w:val="20"/>
                <w:szCs w:val="20"/>
              </w:rPr>
            </w:pPr>
            <w:r w:rsidRPr="00813A76">
              <w:rPr>
                <w:sz w:val="20"/>
                <w:szCs w:val="20"/>
              </w:rPr>
              <w:lastRenderedPageBreak/>
              <w:t>- Material dos puxadores: Perfil metálico e ponteiras em ABS, revestidos com acabamento cromado</w:t>
            </w:r>
          </w:p>
          <w:p w:rsidR="00094572" w:rsidRPr="00813A76" w:rsidRDefault="00094572" w:rsidP="001B5F33">
            <w:pPr>
              <w:jc w:val="center"/>
              <w:rPr>
                <w:sz w:val="20"/>
                <w:szCs w:val="20"/>
              </w:rPr>
            </w:pPr>
            <w:r w:rsidRPr="00813A76">
              <w:rPr>
                <w:sz w:val="20"/>
                <w:szCs w:val="20"/>
              </w:rPr>
              <w:t>Dimensões do produto montado: (A) 40cm x (L) 105cm x (P) 28cm</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lastRenderedPageBreak/>
              <w:t>05</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398,59</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1.992,95</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lastRenderedPageBreak/>
              <w:t>5</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Armário de Aço</w:t>
            </w:r>
            <w:r w:rsidRPr="00813A76">
              <w:rPr>
                <w:sz w:val="20"/>
                <w:szCs w:val="20"/>
              </w:rPr>
              <w:t>, Multi-uso Econômico, produzido em chapa de aço tratada com antiferruginoso por fosfatização e pintura epóxi-pó por processo eletrostático; Prateleiras fabricadas com 3ª dobra e reforço de Ômega de fundo, proporcionando maior resistência e sustentação. Detalhamento: • Corpo e Prateleiras: Chapa #26 - 0,45 mm • Medida total: Alt. 1,70 m x Larg. 0,90 cm X Prof. 0,35 cm • Prateleiras com reforço ômega • Pés: Sapatas Niveladoras • Pintura: Epóxi Pó, Cinza</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80</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1.298,20</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103.856,00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6</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Armário de vidro</w:t>
            </w:r>
            <w:r w:rsidRPr="00813A76">
              <w:rPr>
                <w:sz w:val="20"/>
                <w:szCs w:val="20"/>
              </w:rPr>
              <w:t>, Vitrine 02 Portas</w:t>
            </w:r>
            <w:r w:rsidRPr="00813A76">
              <w:rPr>
                <w:sz w:val="20"/>
                <w:szCs w:val="20"/>
              </w:rPr>
              <w:br/>
              <w:t>Porta com fechadura cilíndrica;</w:t>
            </w:r>
            <w:r w:rsidRPr="00813A76">
              <w:rPr>
                <w:sz w:val="20"/>
                <w:szCs w:val="20"/>
              </w:rPr>
              <w:br/>
              <w:t>Fundo e teto em chapa de aço esmaltado epoxi;</w:t>
            </w:r>
            <w:r w:rsidRPr="00813A76">
              <w:rPr>
                <w:sz w:val="20"/>
                <w:szCs w:val="20"/>
              </w:rPr>
              <w:br/>
              <w:t>Portas e laterais de vidro cristal de 3mm, com ;</w:t>
            </w:r>
            <w:r w:rsidRPr="00813A76">
              <w:rPr>
                <w:sz w:val="20"/>
                <w:szCs w:val="20"/>
              </w:rPr>
              <w:br/>
              <w:t>04 Prateleiras de vidro.</w:t>
            </w:r>
            <w:r w:rsidRPr="00813A76">
              <w:rPr>
                <w:sz w:val="20"/>
                <w:szCs w:val="20"/>
              </w:rPr>
              <w:br/>
              <w:t xml:space="preserve">• Porta com fechadura cilíndrica fundo e teto em chapa de aço em pintura epóxi </w:t>
            </w:r>
            <w:r w:rsidRPr="00813A76">
              <w:rPr>
                <w:sz w:val="20"/>
                <w:szCs w:val="20"/>
              </w:rPr>
              <w:br/>
              <w:t xml:space="preserve">• Porta e laterais de vidro cristal de 3mm </w:t>
            </w:r>
            <w:r w:rsidRPr="00813A76">
              <w:rPr>
                <w:sz w:val="20"/>
                <w:szCs w:val="20"/>
              </w:rPr>
              <w:br/>
              <w:t>• 4 prateleiras</w:t>
            </w:r>
            <w:r w:rsidRPr="00813A76">
              <w:rPr>
                <w:sz w:val="20"/>
                <w:szCs w:val="20"/>
              </w:rPr>
              <w:br/>
              <w:t xml:space="preserve">Dimensões externas aproximadas: </w:t>
            </w:r>
            <w:r w:rsidRPr="00813A76">
              <w:rPr>
                <w:sz w:val="20"/>
                <w:szCs w:val="20"/>
              </w:rPr>
              <w:br/>
              <w:t>• Comprimento 0,66 cm</w:t>
            </w:r>
            <w:r w:rsidRPr="00813A76">
              <w:rPr>
                <w:sz w:val="20"/>
                <w:szCs w:val="20"/>
              </w:rPr>
              <w:br/>
              <w:t>• Profundidade: 0,40 cm</w:t>
            </w:r>
            <w:r w:rsidRPr="00813A76">
              <w:rPr>
                <w:sz w:val="20"/>
                <w:szCs w:val="20"/>
              </w:rPr>
              <w:br/>
              <w:t>• Altura: 1,65 m</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35</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1.557,29</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54.505,15</w:t>
            </w:r>
          </w:p>
        </w:tc>
      </w:tr>
      <w:tr w:rsidR="00094572" w:rsidRPr="00FA6656"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7</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Armário multiuso 2 portas</w:t>
            </w:r>
            <w:r w:rsidRPr="00813A76">
              <w:rPr>
                <w:sz w:val="20"/>
                <w:szCs w:val="20"/>
              </w:rPr>
              <w:t xml:space="preserve"> com chave </w:t>
            </w:r>
            <w:r w:rsidRPr="00813A76">
              <w:rPr>
                <w:sz w:val="20"/>
                <w:szCs w:val="20"/>
              </w:rPr>
              <w:br/>
              <w:t>Material MDF, cor branco</w:t>
            </w:r>
            <w:r w:rsidRPr="00813A76">
              <w:rPr>
                <w:sz w:val="20"/>
                <w:szCs w:val="20"/>
              </w:rPr>
              <w:br/>
              <w:t>- Puxadores cromados</w:t>
            </w:r>
            <w:r w:rsidRPr="00813A76">
              <w:rPr>
                <w:sz w:val="20"/>
                <w:szCs w:val="20"/>
              </w:rPr>
              <w:br/>
              <w:t>- 5 prateleiras</w:t>
            </w:r>
            <w:r w:rsidRPr="00813A76">
              <w:rPr>
                <w:sz w:val="20"/>
                <w:szCs w:val="20"/>
              </w:rPr>
              <w:br/>
              <w:t>- 1 Fechadura com chave</w:t>
            </w:r>
            <w:r w:rsidRPr="00813A76">
              <w:rPr>
                <w:sz w:val="20"/>
                <w:szCs w:val="20"/>
              </w:rPr>
              <w:br/>
              <w:t>- 4 pés</w:t>
            </w:r>
            <w:r w:rsidRPr="00813A76">
              <w:rPr>
                <w:sz w:val="20"/>
                <w:szCs w:val="20"/>
              </w:rPr>
              <w:br/>
              <w:t>Dimensões:</w:t>
            </w:r>
            <w:r w:rsidRPr="00813A76">
              <w:rPr>
                <w:sz w:val="20"/>
                <w:szCs w:val="20"/>
              </w:rPr>
              <w:br/>
              <w:t>- Altura: 188 cm</w:t>
            </w:r>
            <w:r w:rsidRPr="00813A76">
              <w:rPr>
                <w:sz w:val="20"/>
                <w:szCs w:val="20"/>
              </w:rPr>
              <w:br/>
              <w:t>- Largura: 60 cm</w:t>
            </w:r>
            <w:r w:rsidRPr="00813A76">
              <w:rPr>
                <w:sz w:val="20"/>
                <w:szCs w:val="20"/>
              </w:rPr>
              <w:br/>
              <w:t>- Profundidade: 31,7 cm</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05</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433,26</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2.166,30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8</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Armário Para Impressora</w:t>
            </w:r>
            <w:r w:rsidRPr="00813A76">
              <w:rPr>
                <w:b/>
                <w:sz w:val="20"/>
                <w:szCs w:val="20"/>
              </w:rPr>
              <w:br/>
            </w:r>
            <w:r w:rsidRPr="00813A76">
              <w:rPr>
                <w:sz w:val="20"/>
                <w:szCs w:val="20"/>
              </w:rPr>
              <w:t>Profundidade: 44 cm;  Altura: 75 cm; Largura: 90 cm; Feito em mdp; 2 portas. Cor carvalho com branco</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70</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635,09</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44.456,30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9</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b/>
                <w:sz w:val="20"/>
                <w:szCs w:val="20"/>
              </w:rPr>
            </w:pPr>
            <w:r w:rsidRPr="00813A76">
              <w:rPr>
                <w:b/>
                <w:sz w:val="20"/>
                <w:szCs w:val="20"/>
              </w:rPr>
              <w:t>Armário para medicamentos controlados em aço,</w:t>
            </w:r>
          </w:p>
          <w:p w:rsidR="00094572" w:rsidRPr="00813A76" w:rsidRDefault="00094572" w:rsidP="001B5F33">
            <w:pPr>
              <w:jc w:val="center"/>
              <w:rPr>
                <w:sz w:val="20"/>
                <w:szCs w:val="20"/>
              </w:rPr>
            </w:pPr>
            <w:r w:rsidRPr="00813A76">
              <w:rPr>
                <w:sz w:val="20"/>
                <w:szCs w:val="20"/>
              </w:rPr>
              <w:t>Altura 1,90m x Largura 90cm x Profundidade 40cm</w:t>
            </w:r>
          </w:p>
          <w:p w:rsidR="00094572" w:rsidRPr="00813A76" w:rsidRDefault="00094572" w:rsidP="001B5F33">
            <w:pPr>
              <w:jc w:val="center"/>
              <w:rPr>
                <w:sz w:val="20"/>
                <w:szCs w:val="20"/>
              </w:rPr>
            </w:pPr>
            <w:r w:rsidRPr="00813A76">
              <w:rPr>
                <w:sz w:val="20"/>
                <w:szCs w:val="20"/>
              </w:rPr>
              <w:t>• Fechamentos laterais e traseiro fabricado em chapa de aço</w:t>
            </w:r>
          </w:p>
          <w:p w:rsidR="00094572" w:rsidRPr="00813A76" w:rsidRDefault="00094572" w:rsidP="001B5F33">
            <w:pPr>
              <w:jc w:val="center"/>
              <w:rPr>
                <w:sz w:val="20"/>
                <w:szCs w:val="20"/>
              </w:rPr>
            </w:pPr>
            <w:r w:rsidRPr="00813A76">
              <w:rPr>
                <w:sz w:val="20"/>
                <w:szCs w:val="20"/>
              </w:rPr>
              <w:t>• 11 Prateleiras internas fabricadas em chapa de aço</w:t>
            </w:r>
          </w:p>
          <w:p w:rsidR="00094572" w:rsidRPr="00813A76" w:rsidRDefault="00094572" w:rsidP="001B5F33">
            <w:pPr>
              <w:jc w:val="center"/>
              <w:rPr>
                <w:sz w:val="20"/>
                <w:szCs w:val="20"/>
              </w:rPr>
            </w:pPr>
            <w:r w:rsidRPr="00813A76">
              <w:rPr>
                <w:sz w:val="20"/>
                <w:szCs w:val="20"/>
              </w:rPr>
              <w:t>• Porta frontal bipartida fabricada em chapa de aço com fecho e puxador e visor em policarbonato transparente</w:t>
            </w:r>
          </w:p>
          <w:p w:rsidR="00094572" w:rsidRPr="00813A76" w:rsidRDefault="00094572" w:rsidP="001B5F33">
            <w:pPr>
              <w:jc w:val="center"/>
              <w:rPr>
                <w:sz w:val="20"/>
                <w:szCs w:val="20"/>
              </w:rPr>
            </w:pPr>
            <w:r w:rsidRPr="00813A76">
              <w:rPr>
                <w:sz w:val="20"/>
                <w:szCs w:val="20"/>
              </w:rPr>
              <w:t>• 1 armário interno fabricado em chapa de aço com porta e chave para psicofármacos</w:t>
            </w:r>
          </w:p>
          <w:p w:rsidR="00094572" w:rsidRPr="00813A76" w:rsidRDefault="00094572" w:rsidP="001B5F33">
            <w:pPr>
              <w:jc w:val="center"/>
              <w:rPr>
                <w:sz w:val="20"/>
                <w:szCs w:val="20"/>
              </w:rPr>
            </w:pPr>
            <w:r w:rsidRPr="00813A76">
              <w:rPr>
                <w:sz w:val="20"/>
                <w:szCs w:val="20"/>
              </w:rPr>
              <w:t>• 4 rodízios giratórios sendo dois com trava</w:t>
            </w:r>
          </w:p>
          <w:p w:rsidR="00094572" w:rsidRPr="00813A76" w:rsidRDefault="00094572" w:rsidP="001B5F33">
            <w:pPr>
              <w:jc w:val="center"/>
              <w:rPr>
                <w:sz w:val="20"/>
                <w:szCs w:val="20"/>
              </w:rPr>
            </w:pPr>
            <w:r w:rsidRPr="00813A76">
              <w:rPr>
                <w:sz w:val="20"/>
                <w:szCs w:val="20"/>
              </w:rPr>
              <w:lastRenderedPageBreak/>
              <w:t>• Acabamento através de pintura eletrostática a pó</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lastRenderedPageBreak/>
              <w:t>05</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8.666,33</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43.331,65</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lastRenderedPageBreak/>
              <w:t>10</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Arquivo De Aço</w:t>
            </w:r>
            <w:r w:rsidRPr="00813A76">
              <w:rPr>
                <w:sz w:val="20"/>
                <w:szCs w:val="20"/>
              </w:rPr>
              <w:t xml:space="preserve"> 4 Portas Cinza 133,5x50x47cm</w:t>
            </w:r>
          </w:p>
          <w:p w:rsidR="00094572" w:rsidRPr="00813A76" w:rsidRDefault="00094572" w:rsidP="001B5F33">
            <w:pPr>
              <w:jc w:val="center"/>
              <w:rPr>
                <w:sz w:val="20"/>
                <w:szCs w:val="20"/>
              </w:rPr>
            </w:pPr>
            <w:r w:rsidRPr="00813A76">
              <w:rPr>
                <w:sz w:val="20"/>
                <w:szCs w:val="20"/>
              </w:rPr>
              <w:t>- Cor: Cinza.</w:t>
            </w:r>
          </w:p>
          <w:p w:rsidR="00094572" w:rsidRPr="00813A76" w:rsidRDefault="00094572" w:rsidP="001B5F33">
            <w:pPr>
              <w:jc w:val="center"/>
              <w:rPr>
                <w:sz w:val="20"/>
                <w:szCs w:val="20"/>
              </w:rPr>
            </w:pPr>
            <w:r w:rsidRPr="00813A76">
              <w:rPr>
                <w:sz w:val="20"/>
                <w:szCs w:val="20"/>
              </w:rPr>
              <w:t>- Gavetas: 4 gavetas.</w:t>
            </w:r>
          </w:p>
          <w:p w:rsidR="00094572" w:rsidRPr="00813A76" w:rsidRDefault="00094572" w:rsidP="001B5F33">
            <w:pPr>
              <w:jc w:val="center"/>
              <w:rPr>
                <w:sz w:val="20"/>
                <w:szCs w:val="20"/>
              </w:rPr>
            </w:pPr>
            <w:r w:rsidRPr="00813A76">
              <w:rPr>
                <w:sz w:val="20"/>
                <w:szCs w:val="20"/>
              </w:rPr>
              <w:t>- Material: Aço.</w:t>
            </w:r>
          </w:p>
          <w:p w:rsidR="00094572" w:rsidRPr="00813A76" w:rsidRDefault="00094572" w:rsidP="001B5F33">
            <w:pPr>
              <w:jc w:val="center"/>
              <w:rPr>
                <w:sz w:val="20"/>
                <w:szCs w:val="20"/>
              </w:rPr>
            </w:pPr>
            <w:r w:rsidRPr="00813A76">
              <w:rPr>
                <w:sz w:val="20"/>
                <w:szCs w:val="20"/>
              </w:rPr>
              <w:t>- Capacidade de peso: Suporta até 25kg por gaveta.</w:t>
            </w:r>
          </w:p>
          <w:p w:rsidR="00094572" w:rsidRPr="00813A76" w:rsidRDefault="00094572" w:rsidP="001B5F33">
            <w:pPr>
              <w:jc w:val="center"/>
              <w:rPr>
                <w:sz w:val="20"/>
                <w:szCs w:val="20"/>
              </w:rPr>
            </w:pPr>
            <w:r w:rsidRPr="00813A76">
              <w:rPr>
                <w:sz w:val="20"/>
                <w:szCs w:val="20"/>
              </w:rPr>
              <w:t>- Porta-etiqueta e puxadores estampados nas gavetas.</w:t>
            </w:r>
          </w:p>
          <w:p w:rsidR="00094572" w:rsidRPr="00813A76" w:rsidRDefault="00094572" w:rsidP="001B5F33">
            <w:pPr>
              <w:jc w:val="center"/>
              <w:rPr>
                <w:sz w:val="20"/>
                <w:szCs w:val="20"/>
              </w:rPr>
            </w:pPr>
            <w:r w:rsidRPr="00813A76">
              <w:rPr>
                <w:sz w:val="20"/>
                <w:szCs w:val="20"/>
              </w:rPr>
              <w:t>- Puxadores com acabamento em PVC nas cor grafite.</w:t>
            </w:r>
          </w:p>
          <w:p w:rsidR="00094572" w:rsidRPr="00813A76" w:rsidRDefault="00094572" w:rsidP="001B5F33">
            <w:pPr>
              <w:jc w:val="center"/>
              <w:rPr>
                <w:sz w:val="20"/>
                <w:szCs w:val="20"/>
              </w:rPr>
            </w:pPr>
            <w:r w:rsidRPr="00813A76">
              <w:rPr>
                <w:sz w:val="20"/>
                <w:szCs w:val="20"/>
              </w:rPr>
              <w:t>- Fechadura cilíndrica tipo yale com travamento simultâneo em todas as gavetas.</w:t>
            </w:r>
          </w:p>
          <w:p w:rsidR="00094572" w:rsidRPr="00813A76" w:rsidRDefault="00094572" w:rsidP="001B5F33">
            <w:pPr>
              <w:jc w:val="center"/>
              <w:rPr>
                <w:sz w:val="20"/>
                <w:szCs w:val="20"/>
              </w:rPr>
            </w:pPr>
            <w:r w:rsidRPr="00813A76">
              <w:rPr>
                <w:sz w:val="20"/>
                <w:szCs w:val="20"/>
              </w:rPr>
              <w:t>- Sistema de deslizamento das gavetas por trilho e corrediças telescópico.</w:t>
            </w:r>
          </w:p>
          <w:p w:rsidR="00094572" w:rsidRPr="00813A76" w:rsidRDefault="00094572" w:rsidP="001B5F33">
            <w:pPr>
              <w:jc w:val="center"/>
              <w:rPr>
                <w:sz w:val="20"/>
                <w:szCs w:val="20"/>
              </w:rPr>
            </w:pPr>
            <w:r w:rsidRPr="00813A76">
              <w:rPr>
                <w:sz w:val="20"/>
                <w:szCs w:val="20"/>
              </w:rPr>
              <w:t>Arquivo Econômico:</w:t>
            </w:r>
          </w:p>
          <w:p w:rsidR="00094572" w:rsidRPr="00813A76" w:rsidRDefault="00094572" w:rsidP="001B5F33">
            <w:pPr>
              <w:jc w:val="center"/>
              <w:rPr>
                <w:sz w:val="20"/>
                <w:szCs w:val="20"/>
              </w:rPr>
            </w:pPr>
            <w:r w:rsidRPr="00813A76">
              <w:rPr>
                <w:sz w:val="20"/>
                <w:szCs w:val="20"/>
              </w:rPr>
              <w:t>- Tamanho: Ofício</w:t>
            </w:r>
          </w:p>
          <w:p w:rsidR="00094572" w:rsidRPr="00813A76" w:rsidRDefault="00094572" w:rsidP="001B5F33">
            <w:pPr>
              <w:jc w:val="center"/>
              <w:rPr>
                <w:sz w:val="20"/>
                <w:szCs w:val="20"/>
              </w:rPr>
            </w:pPr>
            <w:r w:rsidRPr="00813A76">
              <w:rPr>
                <w:sz w:val="20"/>
                <w:szCs w:val="20"/>
              </w:rPr>
              <w:t>- Tamanho da caixa: 60cm x 50cm x 1,35m.</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51</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767,38</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39.136,38</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11</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b/>
                <w:sz w:val="20"/>
                <w:szCs w:val="20"/>
              </w:rPr>
            </w:pPr>
            <w:r w:rsidRPr="00813A76">
              <w:rPr>
                <w:b/>
                <w:sz w:val="20"/>
                <w:szCs w:val="20"/>
              </w:rPr>
              <w:t>Balança adulto</w:t>
            </w:r>
          </w:p>
          <w:p w:rsidR="00094572" w:rsidRPr="00813A76" w:rsidRDefault="00094572" w:rsidP="001B5F33">
            <w:pPr>
              <w:jc w:val="center"/>
              <w:rPr>
                <w:sz w:val="20"/>
                <w:szCs w:val="20"/>
              </w:rPr>
            </w:pPr>
            <w:r w:rsidRPr="00813A76">
              <w:rPr>
                <w:sz w:val="20"/>
                <w:szCs w:val="20"/>
              </w:rPr>
              <w:t>Capacidade máxima 200 kg, divisões de 100 g;</w:t>
            </w:r>
          </w:p>
          <w:p w:rsidR="00094572" w:rsidRPr="00813A76" w:rsidRDefault="00094572" w:rsidP="001B5F33">
            <w:pPr>
              <w:jc w:val="center"/>
              <w:rPr>
                <w:sz w:val="20"/>
                <w:szCs w:val="20"/>
              </w:rPr>
            </w:pPr>
            <w:r w:rsidRPr="00813A76">
              <w:rPr>
                <w:sz w:val="20"/>
                <w:szCs w:val="20"/>
              </w:rPr>
              <w:t>Régua antropométrica com escala de 2,00 m em alumínio anodizado com divisão de 0,5 cm;</w:t>
            </w:r>
          </w:p>
          <w:p w:rsidR="00094572" w:rsidRPr="00813A76" w:rsidRDefault="00094572" w:rsidP="001B5F33">
            <w:pPr>
              <w:jc w:val="center"/>
              <w:rPr>
                <w:sz w:val="20"/>
                <w:szCs w:val="20"/>
              </w:rPr>
            </w:pPr>
            <w:r w:rsidRPr="00813A76">
              <w:rPr>
                <w:sz w:val="20"/>
                <w:szCs w:val="20"/>
              </w:rPr>
              <w:t>Display LED com 6 dígitos de 14,2 mm de altura e 8,1 mm de largura;</w:t>
            </w:r>
          </w:p>
          <w:p w:rsidR="00094572" w:rsidRPr="00813A76" w:rsidRDefault="00094572" w:rsidP="001B5F33">
            <w:pPr>
              <w:jc w:val="center"/>
              <w:rPr>
                <w:sz w:val="20"/>
                <w:szCs w:val="20"/>
              </w:rPr>
            </w:pPr>
            <w:r w:rsidRPr="00813A76">
              <w:rPr>
                <w:sz w:val="20"/>
                <w:szCs w:val="20"/>
              </w:rPr>
              <w:t>Plataforma: 340 x 390 mm;</w:t>
            </w:r>
          </w:p>
          <w:p w:rsidR="00094572" w:rsidRPr="00813A76" w:rsidRDefault="00094572" w:rsidP="001B5F33">
            <w:pPr>
              <w:jc w:val="center"/>
              <w:rPr>
                <w:sz w:val="20"/>
                <w:szCs w:val="20"/>
              </w:rPr>
            </w:pPr>
            <w:r w:rsidRPr="00813A76">
              <w:rPr>
                <w:sz w:val="20"/>
                <w:szCs w:val="20"/>
              </w:rPr>
              <w:t>Estrutura em chapa de aço carbono c/ proteção de tinta epoxi;</w:t>
            </w:r>
          </w:p>
          <w:p w:rsidR="00094572" w:rsidRPr="00813A76" w:rsidRDefault="00094572" w:rsidP="001B5F33">
            <w:pPr>
              <w:jc w:val="center"/>
              <w:rPr>
                <w:sz w:val="20"/>
                <w:szCs w:val="20"/>
              </w:rPr>
            </w:pPr>
            <w:r w:rsidRPr="00813A76">
              <w:rPr>
                <w:sz w:val="20"/>
                <w:szCs w:val="20"/>
              </w:rPr>
              <w:t>Padrão na cor branca;</w:t>
            </w:r>
          </w:p>
          <w:p w:rsidR="00094572" w:rsidRPr="00813A76" w:rsidRDefault="00094572" w:rsidP="001B5F33">
            <w:pPr>
              <w:jc w:val="center"/>
              <w:rPr>
                <w:sz w:val="20"/>
                <w:szCs w:val="20"/>
              </w:rPr>
            </w:pPr>
            <w:r w:rsidRPr="00813A76">
              <w:rPr>
                <w:sz w:val="20"/>
                <w:szCs w:val="20"/>
              </w:rPr>
              <w:t>Tapete Adesivo em PVC;</w:t>
            </w:r>
          </w:p>
          <w:p w:rsidR="00094572" w:rsidRPr="00813A76" w:rsidRDefault="00094572" w:rsidP="001B5F33">
            <w:pPr>
              <w:jc w:val="center"/>
              <w:rPr>
                <w:sz w:val="20"/>
                <w:szCs w:val="20"/>
              </w:rPr>
            </w:pPr>
            <w:r w:rsidRPr="00813A76">
              <w:rPr>
                <w:sz w:val="20"/>
                <w:szCs w:val="20"/>
              </w:rPr>
              <w:t>Pés reguláveis em borracha sintética;</w:t>
            </w:r>
          </w:p>
          <w:p w:rsidR="00094572" w:rsidRPr="00813A76" w:rsidRDefault="00094572" w:rsidP="001B5F33">
            <w:pPr>
              <w:jc w:val="center"/>
              <w:rPr>
                <w:sz w:val="20"/>
                <w:szCs w:val="20"/>
              </w:rPr>
            </w:pPr>
            <w:r w:rsidRPr="00813A76">
              <w:rPr>
                <w:sz w:val="20"/>
                <w:szCs w:val="20"/>
              </w:rPr>
              <w:t>Certificação INMETRO</w:t>
            </w:r>
          </w:p>
          <w:p w:rsidR="00094572" w:rsidRPr="00813A76" w:rsidRDefault="00094572" w:rsidP="001B5F33">
            <w:pPr>
              <w:jc w:val="center"/>
              <w:rPr>
                <w:sz w:val="20"/>
                <w:szCs w:val="20"/>
              </w:rPr>
            </w:pPr>
            <w:r w:rsidRPr="00813A76">
              <w:rPr>
                <w:sz w:val="20"/>
                <w:szCs w:val="20"/>
              </w:rPr>
              <w:t>110 v</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20</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1.314,18</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26.283,60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12</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b/>
                <w:sz w:val="20"/>
                <w:szCs w:val="20"/>
              </w:rPr>
            </w:pPr>
            <w:r w:rsidRPr="00813A76">
              <w:rPr>
                <w:b/>
                <w:sz w:val="20"/>
                <w:szCs w:val="20"/>
              </w:rPr>
              <w:t>Balança infantil</w:t>
            </w:r>
          </w:p>
          <w:p w:rsidR="00094572" w:rsidRPr="00813A76" w:rsidRDefault="00094572" w:rsidP="001B5F33">
            <w:pPr>
              <w:jc w:val="center"/>
              <w:rPr>
                <w:sz w:val="20"/>
                <w:szCs w:val="20"/>
              </w:rPr>
            </w:pPr>
            <w:r w:rsidRPr="00813A76">
              <w:rPr>
                <w:sz w:val="20"/>
                <w:szCs w:val="20"/>
              </w:rPr>
              <w:t>Tipo de balança: Digital</w:t>
            </w:r>
          </w:p>
          <w:p w:rsidR="00094572" w:rsidRPr="00813A76" w:rsidRDefault="00094572" w:rsidP="001B5F33">
            <w:pPr>
              <w:jc w:val="center"/>
              <w:rPr>
                <w:sz w:val="20"/>
                <w:szCs w:val="20"/>
              </w:rPr>
            </w:pPr>
            <w:r w:rsidRPr="00813A76">
              <w:rPr>
                <w:sz w:val="20"/>
                <w:szCs w:val="20"/>
              </w:rPr>
              <w:t>Altura: 3 cm</w:t>
            </w:r>
          </w:p>
          <w:p w:rsidR="00094572" w:rsidRPr="00813A76" w:rsidRDefault="00094572" w:rsidP="001B5F33">
            <w:pPr>
              <w:jc w:val="center"/>
              <w:rPr>
                <w:sz w:val="20"/>
                <w:szCs w:val="20"/>
              </w:rPr>
            </w:pPr>
            <w:r w:rsidRPr="00813A76">
              <w:rPr>
                <w:sz w:val="20"/>
                <w:szCs w:val="20"/>
              </w:rPr>
              <w:t>Largura: 32 cm</w:t>
            </w:r>
          </w:p>
          <w:p w:rsidR="00094572" w:rsidRPr="00813A76" w:rsidRDefault="00094572" w:rsidP="001B5F33">
            <w:pPr>
              <w:jc w:val="center"/>
              <w:rPr>
                <w:sz w:val="20"/>
                <w:szCs w:val="20"/>
              </w:rPr>
            </w:pPr>
            <w:r w:rsidRPr="00813A76">
              <w:rPr>
                <w:sz w:val="20"/>
                <w:szCs w:val="20"/>
              </w:rPr>
              <w:t>Materiais da plataforma - Abs</w:t>
            </w:r>
          </w:p>
          <w:p w:rsidR="00094572" w:rsidRPr="00813A76" w:rsidRDefault="00094572" w:rsidP="001B5F33">
            <w:pPr>
              <w:jc w:val="center"/>
              <w:rPr>
                <w:sz w:val="20"/>
                <w:szCs w:val="20"/>
              </w:rPr>
            </w:pPr>
            <w:r w:rsidRPr="00813A76">
              <w:rPr>
                <w:sz w:val="20"/>
                <w:szCs w:val="20"/>
              </w:rPr>
              <w:t>Dimensões</w:t>
            </w:r>
          </w:p>
          <w:p w:rsidR="00094572" w:rsidRPr="00813A76" w:rsidRDefault="00094572" w:rsidP="001B5F33">
            <w:pPr>
              <w:jc w:val="center"/>
              <w:rPr>
                <w:sz w:val="20"/>
                <w:szCs w:val="20"/>
              </w:rPr>
            </w:pPr>
            <w:r w:rsidRPr="00813A76">
              <w:rPr>
                <w:sz w:val="20"/>
                <w:szCs w:val="20"/>
              </w:rPr>
              <w:t>Comprimento - 54 cm</w:t>
            </w:r>
          </w:p>
          <w:p w:rsidR="00094572" w:rsidRPr="00813A76" w:rsidRDefault="00094572" w:rsidP="001B5F33">
            <w:pPr>
              <w:jc w:val="center"/>
              <w:rPr>
                <w:sz w:val="20"/>
                <w:szCs w:val="20"/>
              </w:rPr>
            </w:pPr>
            <w:r w:rsidRPr="00813A76">
              <w:rPr>
                <w:sz w:val="20"/>
                <w:szCs w:val="20"/>
              </w:rPr>
              <w:t>Largura - 32 cm</w:t>
            </w:r>
          </w:p>
          <w:p w:rsidR="00094572" w:rsidRPr="00813A76" w:rsidRDefault="00094572" w:rsidP="001B5F33">
            <w:pPr>
              <w:jc w:val="center"/>
              <w:rPr>
                <w:sz w:val="20"/>
                <w:szCs w:val="20"/>
              </w:rPr>
            </w:pPr>
            <w:r w:rsidRPr="00813A76">
              <w:rPr>
                <w:sz w:val="20"/>
                <w:szCs w:val="20"/>
              </w:rPr>
              <w:t>Altura - 3 cm</w:t>
            </w:r>
          </w:p>
          <w:p w:rsidR="00094572" w:rsidRPr="00813A76" w:rsidRDefault="00094572" w:rsidP="001B5F33">
            <w:pPr>
              <w:jc w:val="center"/>
              <w:rPr>
                <w:sz w:val="20"/>
                <w:szCs w:val="20"/>
              </w:rPr>
            </w:pPr>
            <w:r w:rsidRPr="00813A76">
              <w:rPr>
                <w:sz w:val="20"/>
                <w:szCs w:val="20"/>
              </w:rPr>
              <w:t>Especificações</w:t>
            </w:r>
          </w:p>
          <w:p w:rsidR="00094572" w:rsidRPr="00813A76" w:rsidRDefault="00094572" w:rsidP="001B5F33">
            <w:pPr>
              <w:jc w:val="center"/>
              <w:rPr>
                <w:sz w:val="20"/>
                <w:szCs w:val="20"/>
              </w:rPr>
            </w:pPr>
            <w:r w:rsidRPr="00813A76">
              <w:rPr>
                <w:sz w:val="20"/>
                <w:szCs w:val="20"/>
              </w:rPr>
              <w:t>Capacidade máxima de peso</w:t>
            </w:r>
          </w:p>
          <w:p w:rsidR="00094572" w:rsidRPr="00813A76" w:rsidRDefault="00094572" w:rsidP="001B5F33">
            <w:pPr>
              <w:jc w:val="center"/>
              <w:rPr>
                <w:sz w:val="20"/>
                <w:szCs w:val="20"/>
              </w:rPr>
            </w:pPr>
            <w:r w:rsidRPr="00813A76">
              <w:rPr>
                <w:sz w:val="20"/>
                <w:szCs w:val="20"/>
              </w:rPr>
              <w:t>20 kg</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15</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811,57</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12.173,55</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13</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Balcão de Atendimento Recepção</w:t>
            </w:r>
            <w:r w:rsidRPr="00813A76">
              <w:rPr>
                <w:sz w:val="20"/>
                <w:szCs w:val="20"/>
              </w:rPr>
              <w:t xml:space="preserve"> em MDP, largura: 140cm, altura: 114cm, profundidade 60cm, com duas gavetas, cor carvalho e branco </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10</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692,49</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6.924,90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14</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Banco giratório em aço inoxidável</w:t>
            </w:r>
            <w:r w:rsidRPr="00813A76">
              <w:rPr>
                <w:sz w:val="20"/>
                <w:szCs w:val="20"/>
              </w:rPr>
              <w:t>, com quatro pés de tubos 7/8 redondos, altura regulável (mínima</w:t>
            </w:r>
          </w:p>
          <w:p w:rsidR="00094572" w:rsidRPr="00813A76" w:rsidRDefault="00094572" w:rsidP="001B5F33">
            <w:pPr>
              <w:jc w:val="center"/>
              <w:rPr>
                <w:sz w:val="20"/>
                <w:szCs w:val="20"/>
              </w:rPr>
            </w:pPr>
            <w:r w:rsidRPr="00813A76">
              <w:rPr>
                <w:sz w:val="20"/>
                <w:szCs w:val="20"/>
              </w:rPr>
              <w:t>47cm e máxima 61cm), através de eixo central com aproximadamente 35cm de diâmetro,</w:t>
            </w:r>
          </w:p>
          <w:p w:rsidR="00094572" w:rsidRPr="00813A76" w:rsidRDefault="00094572" w:rsidP="001B5F33">
            <w:pPr>
              <w:jc w:val="center"/>
              <w:rPr>
                <w:sz w:val="20"/>
                <w:szCs w:val="20"/>
              </w:rPr>
            </w:pPr>
            <w:r w:rsidRPr="00813A76">
              <w:rPr>
                <w:sz w:val="20"/>
                <w:szCs w:val="20"/>
              </w:rPr>
              <w:t>assento com acabamento boleado (anti-cortante) e pés com ponteiras de borracha.</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10</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670,24</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6.702,40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15</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Bebedouro industrial de coluna</w:t>
            </w:r>
            <w:r w:rsidRPr="00813A76">
              <w:rPr>
                <w:sz w:val="20"/>
                <w:szCs w:val="20"/>
              </w:rPr>
              <w:t xml:space="preserve">, 25 litros, </w:t>
            </w:r>
            <w:r w:rsidRPr="00813A76">
              <w:rPr>
                <w:sz w:val="20"/>
                <w:szCs w:val="20"/>
              </w:rPr>
              <w:lastRenderedPageBreak/>
              <w:t>inox, 120V, com duas torneiras geladas, base, tampa, aparador e reservatório de água injetados em polipropileno de alta resistência, acompanhado com filtro.</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lastRenderedPageBreak/>
              <w:t>20</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1.691,00</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33.820,00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lastRenderedPageBreak/>
              <w:t>16</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Cadeira com braços</w:t>
            </w:r>
            <w:r w:rsidRPr="00813A76">
              <w:rPr>
                <w:sz w:val="20"/>
                <w:szCs w:val="20"/>
              </w:rPr>
              <w:t xml:space="preserve"> feita de polipropileno + componentes</w:t>
            </w:r>
            <w:r w:rsidRPr="00813A76">
              <w:rPr>
                <w:sz w:val="20"/>
                <w:szCs w:val="20"/>
              </w:rPr>
              <w:br/>
              <w:t>Especificações Técnicas</w:t>
            </w:r>
            <w:r w:rsidRPr="00813A76">
              <w:rPr>
                <w:sz w:val="20"/>
                <w:szCs w:val="20"/>
              </w:rPr>
              <w:br/>
              <w:t>Largura do Produto 58 cm</w:t>
            </w:r>
            <w:r w:rsidRPr="00813A76">
              <w:rPr>
                <w:sz w:val="20"/>
                <w:szCs w:val="20"/>
              </w:rPr>
              <w:br/>
              <w:t>Comprimento do Produto 53,5 cm</w:t>
            </w:r>
            <w:r w:rsidRPr="00813A76">
              <w:rPr>
                <w:sz w:val="20"/>
                <w:szCs w:val="20"/>
              </w:rPr>
              <w:br/>
              <w:t>Altura do Produto 87,5 cm</w:t>
            </w:r>
            <w:r w:rsidRPr="00813A76">
              <w:rPr>
                <w:sz w:val="20"/>
                <w:szCs w:val="20"/>
              </w:rPr>
              <w:br/>
              <w:t>Material Polipropileno</w:t>
            </w:r>
            <w:r w:rsidRPr="00813A76">
              <w:rPr>
                <w:sz w:val="20"/>
                <w:szCs w:val="20"/>
              </w:rPr>
              <w:br/>
              <w:t>Material das Pernas Alumínio</w:t>
            </w:r>
            <w:r w:rsidRPr="00813A76">
              <w:rPr>
                <w:sz w:val="20"/>
                <w:szCs w:val="20"/>
              </w:rPr>
              <w:br/>
              <w:t>Cor Preto</w:t>
            </w:r>
            <w:r w:rsidRPr="00813A76">
              <w:rPr>
                <w:sz w:val="20"/>
                <w:szCs w:val="20"/>
              </w:rPr>
              <w:br/>
              <w:t>Acabamento Fosco</w:t>
            </w:r>
            <w:r w:rsidRPr="00813A76">
              <w:rPr>
                <w:sz w:val="20"/>
                <w:szCs w:val="20"/>
              </w:rPr>
              <w:br/>
              <w:t>Altura do chão até o assento 46 cm</w:t>
            </w:r>
            <w:r w:rsidRPr="00813A76">
              <w:rPr>
                <w:sz w:val="20"/>
                <w:szCs w:val="20"/>
              </w:rPr>
              <w:br/>
              <w:t>Suporta até 120 kg</w:t>
            </w:r>
            <w:r w:rsidRPr="00813A76">
              <w:rPr>
                <w:sz w:val="20"/>
                <w:szCs w:val="20"/>
              </w:rPr>
              <w:br/>
              <w:t>Com braço</w:t>
            </w:r>
            <w:r w:rsidRPr="00813A76">
              <w:rPr>
                <w:sz w:val="20"/>
                <w:szCs w:val="20"/>
              </w:rPr>
              <w:br/>
              <w:t>Tipo de Assento Fixo</w:t>
            </w:r>
            <w:r w:rsidRPr="00813A76">
              <w:rPr>
                <w:sz w:val="20"/>
                <w:szCs w:val="20"/>
              </w:rPr>
              <w:br/>
              <w:t>Antiderrapante</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100</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192,14</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19.214,00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17</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 xml:space="preserve">Cadeira De Escritório Esteira PU </w:t>
            </w:r>
            <w:r w:rsidRPr="00813A76">
              <w:rPr>
                <w:sz w:val="20"/>
                <w:szCs w:val="20"/>
              </w:rPr>
              <w:t>Base Fixa</w:t>
            </w:r>
            <w:r w:rsidRPr="00813A76">
              <w:rPr>
                <w:sz w:val="20"/>
                <w:szCs w:val="20"/>
              </w:rPr>
              <w:br/>
              <w:t>formato anatômico</w:t>
            </w:r>
            <w:r w:rsidRPr="00813A76">
              <w:rPr>
                <w:sz w:val="20"/>
                <w:szCs w:val="20"/>
              </w:rPr>
              <w:br/>
              <w:t xml:space="preserve">Dimensões: Altura total: 90 cm Largura total: 59 cm Profundidade total: 52 cm Peso: 8,5 kg Materiais: Estrutura em aço cromado, estofado em PU. </w:t>
            </w:r>
            <w:r w:rsidRPr="00813A76">
              <w:rPr>
                <w:sz w:val="20"/>
                <w:szCs w:val="20"/>
              </w:rPr>
              <w:br/>
              <w:t>Peso recomendado: 120 kg</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40</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562,83</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22.513,20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18</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Cadeira de escritório</w:t>
            </w:r>
            <w:r w:rsidRPr="00813A76">
              <w:rPr>
                <w:sz w:val="20"/>
                <w:szCs w:val="20"/>
              </w:rPr>
              <w:t xml:space="preserve"> preta  com encosto em tela flexível 100% poliéster de alta resistência. </w:t>
            </w:r>
            <w:r w:rsidRPr="00813A76">
              <w:rPr>
                <w:sz w:val="20"/>
                <w:szCs w:val="20"/>
              </w:rPr>
              <w:br/>
              <w:t xml:space="preserve">Apoio lombar independente, regulável na altura. Assento estofado. </w:t>
            </w:r>
            <w:r w:rsidRPr="00813A76">
              <w:rPr>
                <w:sz w:val="20"/>
                <w:szCs w:val="20"/>
              </w:rPr>
              <w:br/>
              <w:t xml:space="preserve">Possui espuma com densidade controlada (45 a 55 kgf/m³). </w:t>
            </w:r>
            <w:r w:rsidRPr="00813A76">
              <w:rPr>
                <w:sz w:val="20"/>
                <w:szCs w:val="20"/>
              </w:rPr>
              <w:br/>
              <w:t>Suporte de peso 136 kg.</w:t>
            </w:r>
            <w:r w:rsidRPr="00813A76">
              <w:rPr>
                <w:sz w:val="20"/>
                <w:szCs w:val="20"/>
              </w:rPr>
              <w:br/>
              <w:t>Apoia-braços reguláveis em altura.</w:t>
            </w:r>
            <w:r w:rsidRPr="00813A76">
              <w:rPr>
                <w:sz w:val="20"/>
                <w:szCs w:val="20"/>
              </w:rPr>
              <w:br/>
              <w:t xml:space="preserve">Rodízios / Rodinhas com 55 mm de diâmetro.  </w:t>
            </w:r>
            <w:r w:rsidRPr="00813A76">
              <w:rPr>
                <w:sz w:val="20"/>
                <w:szCs w:val="20"/>
              </w:rPr>
              <w:br/>
              <w:t xml:space="preserve">Encosto revestido em tela de alta performance e assento revestido em crepe. </w:t>
            </w:r>
            <w:r w:rsidRPr="00813A76">
              <w:rPr>
                <w:sz w:val="20"/>
                <w:szCs w:val="20"/>
              </w:rPr>
              <w:br/>
              <w:t xml:space="preserve">Pata injetada em resina termoplástica de alta resistência e excelente qualidade. </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100</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756,93</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75.693,00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19</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Cadeira de Escritório Secretária</w:t>
            </w:r>
            <w:r w:rsidRPr="00813A76">
              <w:rPr>
                <w:sz w:val="20"/>
                <w:szCs w:val="20"/>
              </w:rPr>
              <w:t xml:space="preserve"> Giratória com Encosto Arco Confortável em Malha Respirável, Preta, Base Cromada, 5 Rodinhas, assento ergômetro.</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70</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269,86</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18.890,20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20</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Cadeira de escritório, tipo presidente</w:t>
            </w:r>
            <w:r w:rsidRPr="00813A76">
              <w:rPr>
                <w:sz w:val="20"/>
                <w:szCs w:val="20"/>
              </w:rPr>
              <w:t>, com rodas, giratória, reclináveis, assento e encosto alto estofado em courino ou couro, regulagem de altura, braços de apoio fixos, peso suportável 120 kg, cor preta.</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50</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537,68</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26.884,00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21</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Cadeira estofada empilháve</w:t>
            </w:r>
            <w:r w:rsidRPr="00813A76">
              <w:rPr>
                <w:sz w:val="20"/>
                <w:szCs w:val="20"/>
              </w:rPr>
              <w:t>l concha dupla.</w:t>
            </w:r>
            <w:r w:rsidRPr="00813A76">
              <w:rPr>
                <w:sz w:val="20"/>
                <w:szCs w:val="20"/>
              </w:rPr>
              <w:br/>
              <w:t>Revestimento: Couro Automotivo  resistente a perfurações.</w:t>
            </w:r>
            <w:r w:rsidRPr="00813A76">
              <w:rPr>
                <w:sz w:val="20"/>
                <w:szCs w:val="20"/>
              </w:rPr>
              <w:br/>
              <w:t>Encosto: madeira em compensado anatômico.</w:t>
            </w:r>
            <w:r w:rsidRPr="00813A76">
              <w:rPr>
                <w:sz w:val="20"/>
                <w:szCs w:val="20"/>
              </w:rPr>
              <w:br/>
              <w:t>Assento: madeira em compensado anatômico com bordas arredondadas que previnem a má circulação sanguínea.</w:t>
            </w:r>
            <w:r w:rsidRPr="00813A76">
              <w:rPr>
                <w:sz w:val="20"/>
                <w:szCs w:val="20"/>
              </w:rPr>
              <w:br/>
              <w:t>Espuma: injetada em poliuretano flexível de alta densidade 50 kg/m³.</w:t>
            </w:r>
            <w:r w:rsidRPr="00813A76">
              <w:rPr>
                <w:sz w:val="20"/>
                <w:szCs w:val="20"/>
              </w:rPr>
              <w:br/>
              <w:t>Braços fixos: em aço cromado integrado à estrutura.</w:t>
            </w:r>
            <w:r w:rsidRPr="00813A76">
              <w:rPr>
                <w:sz w:val="20"/>
                <w:szCs w:val="20"/>
              </w:rPr>
              <w:br/>
              <w:t>Medidas:</w:t>
            </w:r>
            <w:r w:rsidRPr="00813A76">
              <w:rPr>
                <w:sz w:val="20"/>
                <w:szCs w:val="20"/>
              </w:rPr>
              <w:br/>
            </w:r>
            <w:r w:rsidRPr="00813A76">
              <w:rPr>
                <w:sz w:val="20"/>
                <w:szCs w:val="20"/>
              </w:rPr>
              <w:lastRenderedPageBreak/>
              <w:t>Assento: 48 x 7  x 41 cm (L x A x P)</w:t>
            </w:r>
            <w:r w:rsidRPr="00813A76">
              <w:rPr>
                <w:sz w:val="20"/>
                <w:szCs w:val="20"/>
              </w:rPr>
              <w:br/>
              <w:t>Encosto: 48 x 36 x 5 cm (L x A x P)</w:t>
            </w:r>
            <w:r w:rsidRPr="00813A76">
              <w:rPr>
                <w:sz w:val="20"/>
                <w:szCs w:val="20"/>
              </w:rPr>
              <w:br/>
              <w:t>Medidas externas com braços: 53 x 87 x 48 cm (L x A x P)</w:t>
            </w:r>
            <w:r w:rsidRPr="00813A76">
              <w:rPr>
                <w:sz w:val="20"/>
                <w:szCs w:val="20"/>
              </w:rPr>
              <w:br/>
              <w:t>Altura do chão ao assento: 45 cm</w:t>
            </w:r>
            <w:r w:rsidRPr="00813A76">
              <w:rPr>
                <w:sz w:val="20"/>
                <w:szCs w:val="20"/>
              </w:rPr>
              <w:br/>
              <w:t>Altura do chão ao topo do encosto: 87 cm</w:t>
            </w:r>
            <w:r w:rsidRPr="00813A76">
              <w:rPr>
                <w:sz w:val="20"/>
                <w:szCs w:val="20"/>
              </w:rPr>
              <w:br/>
              <w:t>Peso recomendado: até 130 kg</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lastRenderedPageBreak/>
              <w:t>60</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289,80</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17.388,00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lastRenderedPageBreak/>
              <w:t>22</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Cadeira fixa</w:t>
            </w:r>
            <w:r w:rsidRPr="00813A76">
              <w:rPr>
                <w:sz w:val="20"/>
                <w:szCs w:val="20"/>
              </w:rPr>
              <w:t xml:space="preserve"> feita em espuma revestida por tecido com apoio para os braços </w:t>
            </w:r>
            <w:r w:rsidRPr="00813A76">
              <w:rPr>
                <w:sz w:val="20"/>
                <w:szCs w:val="20"/>
              </w:rPr>
              <w:br/>
              <w:t>DIMENSÕES:</w:t>
            </w:r>
            <w:r w:rsidRPr="00813A76">
              <w:rPr>
                <w:sz w:val="20"/>
                <w:szCs w:val="20"/>
              </w:rPr>
              <w:br/>
              <w:t>Altura Total(cm): 85,00</w:t>
            </w:r>
            <w:r w:rsidRPr="00813A76">
              <w:rPr>
                <w:sz w:val="20"/>
                <w:szCs w:val="20"/>
              </w:rPr>
              <w:br/>
              <w:t>Altura do encosto(cm): 45,50</w:t>
            </w:r>
            <w:r w:rsidRPr="00813A76">
              <w:rPr>
                <w:sz w:val="20"/>
                <w:szCs w:val="20"/>
              </w:rPr>
              <w:br/>
              <w:t>Altura do Chão ao Assento(cm): 43,00</w:t>
            </w:r>
            <w:r w:rsidRPr="00813A76">
              <w:rPr>
                <w:sz w:val="20"/>
                <w:szCs w:val="20"/>
              </w:rPr>
              <w:br/>
              <w:t>Largura do Assento(cm): 48,50</w:t>
            </w:r>
            <w:r w:rsidRPr="00813A76">
              <w:rPr>
                <w:sz w:val="20"/>
                <w:szCs w:val="20"/>
              </w:rPr>
              <w:br/>
              <w:t>Largura Braço a Braço(cm): 54,00</w:t>
            </w:r>
            <w:r w:rsidRPr="00813A76">
              <w:rPr>
                <w:sz w:val="20"/>
                <w:szCs w:val="20"/>
              </w:rPr>
              <w:br/>
              <w:t>Profundidade Assento(cm): 48,50</w:t>
            </w:r>
            <w:r w:rsidRPr="00813A76">
              <w:rPr>
                <w:sz w:val="20"/>
                <w:szCs w:val="20"/>
              </w:rPr>
              <w:br/>
              <w:t>MATERIAL:</w:t>
            </w:r>
            <w:r w:rsidRPr="00813A76">
              <w:rPr>
                <w:sz w:val="20"/>
                <w:szCs w:val="20"/>
              </w:rPr>
              <w:br/>
              <w:t>Material do encosto: Tela Mesh.</w:t>
            </w:r>
            <w:r w:rsidRPr="00813A76">
              <w:rPr>
                <w:sz w:val="20"/>
                <w:szCs w:val="20"/>
              </w:rPr>
              <w:br/>
              <w:t>Material da Base: Metal.</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120</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250,27</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30.032,40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23</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Cadeira Longarina 3 Lugares</w:t>
            </w:r>
            <w:r w:rsidRPr="00813A76">
              <w:rPr>
                <w:sz w:val="20"/>
                <w:szCs w:val="20"/>
              </w:rPr>
              <w:t xml:space="preserve"> Cromado Prata</w:t>
            </w:r>
            <w:r w:rsidRPr="00813A76">
              <w:rPr>
                <w:sz w:val="20"/>
                <w:szCs w:val="20"/>
              </w:rPr>
              <w:br/>
              <w:t>Peso máximo recomendado por assento:</w:t>
            </w:r>
            <w:r w:rsidRPr="00813A76">
              <w:rPr>
                <w:sz w:val="20"/>
                <w:szCs w:val="20"/>
              </w:rPr>
              <w:br/>
              <w:t>150kgs</w:t>
            </w:r>
            <w:r w:rsidRPr="00813A76">
              <w:rPr>
                <w:sz w:val="20"/>
                <w:szCs w:val="20"/>
              </w:rPr>
              <w:br/>
              <w:t>Medidas:</w:t>
            </w:r>
            <w:r w:rsidRPr="00813A76">
              <w:rPr>
                <w:sz w:val="20"/>
                <w:szCs w:val="20"/>
              </w:rPr>
              <w:br/>
              <w:t>Assento: 50cm</w:t>
            </w:r>
            <w:r w:rsidRPr="00813A76">
              <w:rPr>
                <w:sz w:val="20"/>
                <w:szCs w:val="20"/>
              </w:rPr>
              <w:br/>
              <w:t>Altura do encosto: 48cm</w:t>
            </w:r>
            <w:r w:rsidRPr="00813A76">
              <w:rPr>
                <w:sz w:val="20"/>
                <w:szCs w:val="20"/>
              </w:rPr>
              <w:br/>
              <w:t>Altura do chão até o assento: 40cm</w:t>
            </w:r>
            <w:r w:rsidRPr="00813A76">
              <w:rPr>
                <w:sz w:val="20"/>
                <w:szCs w:val="20"/>
              </w:rPr>
              <w:br/>
              <w:t>Altura do assento até o encosto: 37cm</w:t>
            </w:r>
            <w:r w:rsidRPr="00813A76">
              <w:rPr>
                <w:sz w:val="20"/>
                <w:szCs w:val="20"/>
              </w:rPr>
              <w:br/>
              <w:t>Espessura do assento e encosto: 1.3mm</w:t>
            </w:r>
            <w:r w:rsidRPr="00813A76">
              <w:rPr>
                <w:sz w:val="20"/>
                <w:szCs w:val="20"/>
              </w:rPr>
              <w:br/>
              <w:t>Espessura dos Braços e pernas: 1.2 mm</w:t>
            </w:r>
            <w:r w:rsidRPr="00813A76">
              <w:rPr>
                <w:sz w:val="20"/>
                <w:szCs w:val="20"/>
              </w:rPr>
              <w:br/>
              <w:t>Dimensões do Produto para uso</w:t>
            </w:r>
            <w:r w:rsidRPr="00813A76">
              <w:rPr>
                <w:sz w:val="20"/>
                <w:szCs w:val="20"/>
              </w:rPr>
              <w:br/>
              <w:t>Largura:  50,00 cm</w:t>
            </w:r>
            <w:r w:rsidRPr="00813A76">
              <w:rPr>
                <w:sz w:val="20"/>
                <w:szCs w:val="20"/>
              </w:rPr>
              <w:br/>
              <w:t>Altura:  54,00 cm</w:t>
            </w:r>
            <w:r w:rsidRPr="00813A76">
              <w:rPr>
                <w:sz w:val="20"/>
                <w:szCs w:val="20"/>
              </w:rPr>
              <w:br/>
              <w:t>Comprimento:  183,00 cm</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70</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652,68</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45.687,60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24</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Cadeira Longarina 4 Lugares</w:t>
            </w:r>
            <w:r w:rsidRPr="00813A76">
              <w:rPr>
                <w:sz w:val="20"/>
                <w:szCs w:val="20"/>
              </w:rPr>
              <w:t xml:space="preserve"> Cromado Prata - </w:t>
            </w:r>
            <w:r w:rsidRPr="00813A76">
              <w:rPr>
                <w:sz w:val="20"/>
                <w:szCs w:val="20"/>
              </w:rPr>
              <w:br/>
              <w:t>Base fixa, possui assento e encosto com estrutura em aço perfurado e braço em aço cromado com formato anatômico.</w:t>
            </w:r>
            <w:r w:rsidRPr="00813A76">
              <w:rPr>
                <w:sz w:val="20"/>
                <w:szCs w:val="20"/>
              </w:rPr>
              <w:br/>
              <w:t>Peso máximo recomendado por assento 150 Kg</w:t>
            </w:r>
            <w:r w:rsidRPr="00813A76">
              <w:rPr>
                <w:sz w:val="20"/>
                <w:szCs w:val="20"/>
              </w:rPr>
              <w:br/>
              <w:t>Assento:52 cm</w:t>
            </w:r>
            <w:r w:rsidRPr="00813A76">
              <w:rPr>
                <w:sz w:val="20"/>
                <w:szCs w:val="20"/>
              </w:rPr>
              <w:br/>
              <w:t>Altura do encosto:46 cm</w:t>
            </w:r>
            <w:r w:rsidRPr="00813A76">
              <w:rPr>
                <w:sz w:val="20"/>
                <w:szCs w:val="20"/>
              </w:rPr>
              <w:br/>
              <w:t>Altura do chão até o assento:38 cm</w:t>
            </w:r>
            <w:r w:rsidRPr="00813A76">
              <w:rPr>
                <w:sz w:val="20"/>
                <w:szCs w:val="20"/>
              </w:rPr>
              <w:br/>
              <w:t>Altura do assento até o encosto:42 cm</w:t>
            </w:r>
            <w:r w:rsidRPr="00813A76">
              <w:rPr>
                <w:sz w:val="20"/>
                <w:szCs w:val="20"/>
              </w:rPr>
              <w:br/>
              <w:t>Altura do chão até o encosto:75 cm</w:t>
            </w:r>
            <w:r w:rsidRPr="00813A76">
              <w:rPr>
                <w:sz w:val="20"/>
                <w:szCs w:val="20"/>
              </w:rPr>
              <w:br/>
              <w:t>Dimensões do Produto para uso</w:t>
            </w:r>
            <w:r w:rsidRPr="00813A76">
              <w:rPr>
                <w:sz w:val="20"/>
                <w:szCs w:val="20"/>
              </w:rPr>
              <w:br/>
              <w:t>Largura:49,00 cm</w:t>
            </w:r>
            <w:r w:rsidRPr="00813A76">
              <w:rPr>
                <w:sz w:val="20"/>
                <w:szCs w:val="20"/>
              </w:rPr>
              <w:br/>
              <w:t>Altura:  80,00 cm</w:t>
            </w:r>
            <w:r w:rsidRPr="00813A76">
              <w:rPr>
                <w:sz w:val="20"/>
                <w:szCs w:val="20"/>
              </w:rPr>
              <w:br/>
              <w:t>Comprimento:  236,00 cm</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50</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609,69</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30.484,50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25</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Cadeira longarina cromada de 2 lugares</w:t>
            </w:r>
            <w:r w:rsidRPr="00813A76">
              <w:rPr>
                <w:sz w:val="20"/>
                <w:szCs w:val="20"/>
              </w:rPr>
              <w:br/>
              <w:t>Características principais</w:t>
            </w:r>
            <w:r w:rsidRPr="00813A76">
              <w:rPr>
                <w:sz w:val="20"/>
                <w:szCs w:val="20"/>
              </w:rPr>
              <w:br/>
              <w:t>Modelo - 2 LUGARES</w:t>
            </w:r>
            <w:r w:rsidRPr="00813A76">
              <w:rPr>
                <w:sz w:val="20"/>
                <w:szCs w:val="20"/>
              </w:rPr>
              <w:br/>
              <w:t>Cor da estrutura - Prateado</w:t>
            </w:r>
            <w:r w:rsidRPr="00813A76">
              <w:rPr>
                <w:sz w:val="20"/>
                <w:szCs w:val="20"/>
              </w:rPr>
              <w:br/>
              <w:t>Cor dos assentos - Prateado</w:t>
            </w:r>
            <w:r w:rsidRPr="00813A76">
              <w:rPr>
                <w:sz w:val="20"/>
                <w:szCs w:val="20"/>
              </w:rPr>
              <w:br/>
              <w:t>Quantidade de assentos -2</w:t>
            </w:r>
            <w:r w:rsidRPr="00813A76">
              <w:rPr>
                <w:sz w:val="20"/>
                <w:szCs w:val="20"/>
              </w:rPr>
              <w:br/>
              <w:t>Outros</w:t>
            </w:r>
            <w:r w:rsidRPr="00813A76">
              <w:rPr>
                <w:sz w:val="20"/>
                <w:szCs w:val="20"/>
              </w:rPr>
              <w:br/>
              <w:t>Materiais da estrutura - Aço</w:t>
            </w:r>
            <w:r w:rsidRPr="00813A76">
              <w:rPr>
                <w:sz w:val="20"/>
                <w:szCs w:val="20"/>
              </w:rPr>
              <w:br/>
              <w:t>Materiais dos assentos Aço</w:t>
            </w:r>
            <w:r w:rsidRPr="00813A76">
              <w:rPr>
                <w:sz w:val="20"/>
                <w:szCs w:val="20"/>
              </w:rPr>
              <w:br/>
              <w:t>Altura x Largura x Comprimento</w:t>
            </w:r>
            <w:r w:rsidRPr="00813A76">
              <w:rPr>
                <w:sz w:val="20"/>
                <w:szCs w:val="20"/>
              </w:rPr>
              <w:br/>
            </w:r>
            <w:r w:rsidRPr="00813A76">
              <w:rPr>
                <w:sz w:val="20"/>
                <w:szCs w:val="20"/>
              </w:rPr>
              <w:lastRenderedPageBreak/>
              <w:t>52 cm x 1.69 m x 1.88 m</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lastRenderedPageBreak/>
              <w:t>50</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491,15</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24.557,50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lastRenderedPageBreak/>
              <w:t>26</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Cafeteira 40 cafezinhos</w:t>
            </w:r>
            <w:r w:rsidRPr="00813A76">
              <w:rPr>
                <w:sz w:val="20"/>
                <w:szCs w:val="20"/>
              </w:rPr>
              <w:t xml:space="preserve">– </w:t>
            </w:r>
            <w:r w:rsidRPr="00813A76">
              <w:rPr>
                <w:sz w:val="20"/>
                <w:szCs w:val="20"/>
              </w:rPr>
              <w:br/>
              <w:t>bule de inox</w:t>
            </w:r>
            <w:r w:rsidRPr="00813A76">
              <w:rPr>
                <w:sz w:val="20"/>
                <w:szCs w:val="20"/>
              </w:rPr>
              <w:br/>
              <w:t>Cor – Preto/Inox</w:t>
            </w:r>
            <w:r w:rsidRPr="00813A76">
              <w:rPr>
                <w:sz w:val="20"/>
                <w:szCs w:val="20"/>
              </w:rPr>
              <w:br/>
              <w:t>Tensão/Voltagem - 110V</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20</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211,75</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4.235,00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27</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 xml:space="preserve">Caixa de Som Amplificada </w:t>
            </w:r>
            <w:r w:rsidRPr="00813A76">
              <w:rPr>
                <w:sz w:val="20"/>
                <w:szCs w:val="20"/>
              </w:rPr>
              <w:t>Bluetooth 250w Cm250 – 110V, recarregável.</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05</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285,18</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1.425,90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28</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Chaleira elétrica 110V</w:t>
            </w:r>
            <w:r w:rsidRPr="00813A76">
              <w:rPr>
                <w:sz w:val="20"/>
                <w:szCs w:val="20"/>
              </w:rPr>
              <w:br/>
              <w:t>Características do produto</w:t>
            </w:r>
            <w:r w:rsidRPr="00813A76">
              <w:rPr>
                <w:sz w:val="20"/>
                <w:szCs w:val="20"/>
              </w:rPr>
              <w:br/>
              <w:t>Capacidade em volume: 1.8 L</w:t>
            </w:r>
            <w:r w:rsidRPr="00813A76">
              <w:rPr>
                <w:sz w:val="20"/>
                <w:szCs w:val="20"/>
              </w:rPr>
              <w:br/>
              <w:t>Materiais: Plástico/Aço inoxidável</w:t>
            </w:r>
            <w:r w:rsidRPr="00813A76">
              <w:rPr>
                <w:sz w:val="20"/>
                <w:szCs w:val="20"/>
              </w:rPr>
              <w:br/>
              <w:t>Com desligamento automático: Sim</w:t>
            </w:r>
            <w:r w:rsidRPr="00813A76">
              <w:rPr>
                <w:sz w:val="20"/>
                <w:szCs w:val="20"/>
              </w:rPr>
              <w:br/>
              <w:t>Potência - 1,5 kW</w:t>
            </w:r>
            <w:r w:rsidRPr="00813A76">
              <w:rPr>
                <w:sz w:val="20"/>
                <w:szCs w:val="20"/>
              </w:rPr>
              <w:br/>
              <w:t>Com filtro</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30</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122,59</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3.677,70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29</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Escada 6 degraus alumínio</w:t>
            </w:r>
            <w:r w:rsidRPr="00813A76">
              <w:rPr>
                <w:sz w:val="20"/>
                <w:szCs w:val="20"/>
              </w:rPr>
              <w:t>, dobrável e reforçada</w:t>
            </w:r>
            <w:r w:rsidRPr="00813A76">
              <w:rPr>
                <w:sz w:val="20"/>
                <w:szCs w:val="20"/>
              </w:rPr>
              <w:br/>
              <w:t>DADOS TÉCNICOS:</w:t>
            </w:r>
            <w:r w:rsidRPr="00813A76">
              <w:rPr>
                <w:sz w:val="20"/>
                <w:szCs w:val="20"/>
              </w:rPr>
              <w:br/>
              <w:t>Capacidade suportada: 120 kg</w:t>
            </w:r>
            <w:r w:rsidRPr="00813A76">
              <w:rPr>
                <w:sz w:val="20"/>
                <w:szCs w:val="20"/>
              </w:rPr>
              <w:br/>
              <w:t>Ponteiras: Em polipropileno emborrachado</w:t>
            </w:r>
            <w:r w:rsidRPr="00813A76">
              <w:rPr>
                <w:sz w:val="20"/>
                <w:szCs w:val="20"/>
              </w:rPr>
              <w:br/>
              <w:t>Peso: 3,29 kg</w:t>
            </w:r>
            <w:r w:rsidRPr="00813A76">
              <w:rPr>
                <w:sz w:val="20"/>
                <w:szCs w:val="20"/>
              </w:rPr>
              <w:br/>
              <w:t>Dimensões da escada fechada (LxAxP): 44 x 141 x 11 cm</w:t>
            </w:r>
            <w:r w:rsidRPr="00813A76">
              <w:rPr>
                <w:sz w:val="20"/>
                <w:szCs w:val="20"/>
              </w:rPr>
              <w:br/>
              <w:t>Dimensões da escada aberta (LxAxP): 44 x 141 x 84 cm</w:t>
            </w:r>
            <w:r w:rsidRPr="00813A76">
              <w:rPr>
                <w:sz w:val="20"/>
                <w:szCs w:val="20"/>
              </w:rPr>
              <w:br/>
              <w:t>Com degraus antiderrapantes</w:t>
            </w:r>
            <w:r w:rsidRPr="00813A76">
              <w:rPr>
                <w:sz w:val="20"/>
                <w:szCs w:val="20"/>
              </w:rPr>
              <w:br/>
              <w:t>Com pés antiderrapantes</w:t>
            </w:r>
            <w:r w:rsidRPr="00813A76">
              <w:rPr>
                <w:sz w:val="20"/>
                <w:szCs w:val="20"/>
              </w:rPr>
              <w:br/>
              <w:t>Com trava de segurança</w:t>
            </w:r>
            <w:r w:rsidRPr="00813A76">
              <w:rPr>
                <w:sz w:val="20"/>
                <w:szCs w:val="20"/>
              </w:rPr>
              <w:br/>
              <w:t>Com degraus em forma de D</w:t>
            </w:r>
            <w:r w:rsidRPr="00813A76">
              <w:rPr>
                <w:sz w:val="20"/>
                <w:szCs w:val="20"/>
              </w:rPr>
              <w:br/>
              <w:t>Com certificado INMETRO</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15</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296,20</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4.443,00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30</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Escada banqueta alumínio 3 degraus</w:t>
            </w:r>
            <w:r w:rsidRPr="00813A76">
              <w:rPr>
                <w:sz w:val="20"/>
                <w:szCs w:val="20"/>
              </w:rPr>
              <w:t>, dobrável e reforçada</w:t>
            </w:r>
            <w:r w:rsidRPr="00813A76">
              <w:rPr>
                <w:sz w:val="20"/>
                <w:szCs w:val="20"/>
              </w:rPr>
              <w:br/>
              <w:t>Outros</w:t>
            </w:r>
            <w:r w:rsidRPr="00813A76">
              <w:rPr>
                <w:sz w:val="20"/>
                <w:szCs w:val="20"/>
              </w:rPr>
              <w:br/>
              <w:t>Altura máxima da escada - 62 cm</w:t>
            </w:r>
            <w:r w:rsidRPr="00813A76">
              <w:rPr>
                <w:sz w:val="20"/>
                <w:szCs w:val="20"/>
              </w:rPr>
              <w:br/>
              <w:t>Altura da escada fechada - 65 cm</w:t>
            </w:r>
            <w:r w:rsidRPr="00813A76">
              <w:rPr>
                <w:sz w:val="20"/>
                <w:szCs w:val="20"/>
              </w:rPr>
              <w:br/>
              <w:t>Largura da escada - 39,5 cm</w:t>
            </w:r>
            <w:r w:rsidRPr="00813A76">
              <w:rPr>
                <w:sz w:val="20"/>
                <w:szCs w:val="20"/>
              </w:rPr>
              <w:br/>
              <w:t>Peso - 1,8 kg</w:t>
            </w:r>
            <w:r w:rsidRPr="00813A76">
              <w:rPr>
                <w:sz w:val="20"/>
                <w:szCs w:val="20"/>
              </w:rPr>
              <w:br/>
              <w:t>Peso máximo suportado - 120 kg</w:t>
            </w:r>
            <w:r w:rsidRPr="00813A76">
              <w:rPr>
                <w:sz w:val="20"/>
                <w:szCs w:val="20"/>
              </w:rPr>
              <w:br/>
              <w:t>Distância entre os degraus - 24 cm</w:t>
            </w:r>
            <w:r w:rsidRPr="00813A76">
              <w:rPr>
                <w:sz w:val="20"/>
                <w:szCs w:val="20"/>
              </w:rPr>
              <w:br/>
              <w:t>Altura da escada andaime - 66 cm</w:t>
            </w:r>
            <w:r w:rsidRPr="00813A76">
              <w:rPr>
                <w:sz w:val="20"/>
                <w:szCs w:val="20"/>
              </w:rPr>
              <w:br/>
              <w:t>Altura da escada tesoura -60 cm</w:t>
            </w:r>
            <w:r w:rsidRPr="00813A76">
              <w:rPr>
                <w:sz w:val="20"/>
                <w:szCs w:val="20"/>
              </w:rPr>
              <w:br/>
              <w:t>Quantidade de posições 2</w:t>
            </w:r>
            <w:r w:rsidRPr="00813A76">
              <w:rPr>
                <w:sz w:val="20"/>
                <w:szCs w:val="20"/>
              </w:rPr>
              <w:br/>
              <w:t>Com degraus antiderrapantes</w:t>
            </w:r>
            <w:r w:rsidRPr="00813A76">
              <w:rPr>
                <w:sz w:val="20"/>
                <w:szCs w:val="20"/>
              </w:rPr>
              <w:br/>
              <w:t>Com pés antiderrapantes</w:t>
            </w:r>
            <w:r w:rsidRPr="00813A76">
              <w:rPr>
                <w:sz w:val="20"/>
                <w:szCs w:val="20"/>
              </w:rPr>
              <w:br/>
              <w:t>Com trava de segurança</w:t>
            </w:r>
            <w:r w:rsidRPr="00813A76">
              <w:rPr>
                <w:sz w:val="20"/>
                <w:szCs w:val="20"/>
              </w:rPr>
              <w:br/>
              <w:t>Com degraus em forma de D</w:t>
            </w:r>
            <w:r w:rsidRPr="00813A76">
              <w:rPr>
                <w:sz w:val="20"/>
                <w:szCs w:val="20"/>
              </w:rPr>
              <w:br/>
              <w:t>Com certificado INMETRO</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10</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143,68</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1.436,80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31</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Escada de Alumínio 6 Degraus</w:t>
            </w:r>
            <w:r w:rsidRPr="00813A76">
              <w:rPr>
                <w:sz w:val="20"/>
                <w:szCs w:val="20"/>
              </w:rPr>
              <w:t xml:space="preserve">, </w:t>
            </w:r>
            <w:r w:rsidRPr="00813A76">
              <w:rPr>
                <w:sz w:val="20"/>
                <w:szCs w:val="20"/>
              </w:rPr>
              <w:br/>
              <w:t>06 degraus; Anti-ferrugem; Anti-derrapante;</w:t>
            </w:r>
            <w:r w:rsidRPr="00813A76">
              <w:rPr>
                <w:sz w:val="20"/>
                <w:szCs w:val="20"/>
              </w:rPr>
              <w:br/>
              <w:t>Dobrável; Altura: 178cmLargura: 46cm</w:t>
            </w:r>
            <w:r w:rsidRPr="00813A76">
              <w:rPr>
                <w:sz w:val="20"/>
                <w:szCs w:val="20"/>
              </w:rPr>
              <w:br/>
              <w:t>Comprimento: 88cm.</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15</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234,26</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3.513,90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32</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Escada maca  - 2 degraus</w:t>
            </w:r>
            <w:r w:rsidRPr="00813A76">
              <w:rPr>
                <w:sz w:val="20"/>
                <w:szCs w:val="20"/>
              </w:rPr>
              <w:t xml:space="preserve"> – suporta 200 Kg- estrutura de aço reforçado – 34 cm de altura.</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75</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146,16</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10.962,00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33</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Estante de aço</w:t>
            </w:r>
            <w:r w:rsidRPr="00813A76">
              <w:rPr>
                <w:sz w:val="20"/>
                <w:szCs w:val="20"/>
              </w:rPr>
              <w:br/>
              <w:t>198cm (A) x 60cm (L) x 27cm (P);</w:t>
            </w:r>
            <w:r w:rsidRPr="00813A76">
              <w:rPr>
                <w:sz w:val="20"/>
                <w:szCs w:val="20"/>
              </w:rPr>
              <w:br/>
              <w:t>Peso suportado: 180kg distribuídos, sendo 30 kg por prateleira;</w:t>
            </w:r>
            <w:r w:rsidRPr="00813A76">
              <w:rPr>
                <w:sz w:val="20"/>
                <w:szCs w:val="20"/>
              </w:rPr>
              <w:br/>
              <w:t>*6 Bandejas;</w:t>
            </w:r>
            <w:r w:rsidRPr="00813A76">
              <w:rPr>
                <w:sz w:val="20"/>
                <w:szCs w:val="20"/>
              </w:rPr>
              <w:br/>
              <w:t>Resistente a ferrugem;</w:t>
            </w:r>
            <w:r w:rsidRPr="00813A76">
              <w:rPr>
                <w:sz w:val="20"/>
                <w:szCs w:val="20"/>
              </w:rPr>
              <w:br/>
              <w:t>Pintura eletrostática epóxi;</w:t>
            </w:r>
            <w:r w:rsidRPr="00813A76">
              <w:rPr>
                <w:sz w:val="20"/>
                <w:szCs w:val="20"/>
              </w:rPr>
              <w:br/>
              <w:t>Estrutura produzida em Aço;</w:t>
            </w:r>
            <w:r w:rsidRPr="00813A76">
              <w:rPr>
                <w:sz w:val="20"/>
                <w:szCs w:val="20"/>
              </w:rPr>
              <w:br/>
            </w:r>
            <w:r w:rsidRPr="00813A76">
              <w:rPr>
                <w:sz w:val="20"/>
                <w:szCs w:val="20"/>
              </w:rPr>
              <w:lastRenderedPageBreak/>
              <w:t>4 Sapatas plástica protetora;</w:t>
            </w:r>
            <w:r w:rsidRPr="00813A76">
              <w:rPr>
                <w:sz w:val="20"/>
                <w:szCs w:val="20"/>
              </w:rPr>
              <w:br/>
              <w:t>Prateleiras com altura ajustável;</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lastRenderedPageBreak/>
              <w:t>60</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339,06</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20.343,60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lastRenderedPageBreak/>
              <w:t>34</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Fogão elétrico 2000W</w:t>
            </w:r>
            <w:r w:rsidRPr="00813A76">
              <w:rPr>
                <w:b/>
                <w:sz w:val="20"/>
                <w:szCs w:val="20"/>
              </w:rPr>
              <w:br/>
            </w:r>
            <w:r w:rsidRPr="00813A76">
              <w:rPr>
                <w:sz w:val="20"/>
                <w:szCs w:val="20"/>
              </w:rPr>
              <w:t>Cor - Preto</w:t>
            </w:r>
            <w:r w:rsidRPr="00813A76">
              <w:rPr>
                <w:sz w:val="20"/>
                <w:szCs w:val="20"/>
              </w:rPr>
              <w:br/>
              <w:t>Com proteção contra superaquecimento</w:t>
            </w:r>
            <w:r w:rsidRPr="00813A76">
              <w:rPr>
                <w:sz w:val="20"/>
                <w:szCs w:val="20"/>
              </w:rPr>
              <w:br/>
              <w:t>Dimensões</w:t>
            </w:r>
            <w:r w:rsidRPr="00813A76">
              <w:rPr>
                <w:sz w:val="20"/>
                <w:szCs w:val="20"/>
              </w:rPr>
              <w:br/>
              <w:t>Largura x Profundidade x Altura</w:t>
            </w:r>
            <w:r w:rsidRPr="00813A76">
              <w:rPr>
                <w:sz w:val="20"/>
                <w:szCs w:val="20"/>
              </w:rPr>
              <w:br/>
              <w:t>43 cm x 21 cm x 7 cm</w:t>
            </w:r>
            <w:r w:rsidRPr="00813A76">
              <w:rPr>
                <w:sz w:val="20"/>
                <w:szCs w:val="20"/>
              </w:rPr>
              <w:br/>
              <w:t>Peso - 2,5 kg</w:t>
            </w:r>
            <w:r w:rsidRPr="00813A76">
              <w:rPr>
                <w:sz w:val="20"/>
                <w:szCs w:val="20"/>
              </w:rPr>
              <w:br/>
              <w:t>Especificações</w:t>
            </w:r>
            <w:r w:rsidRPr="00813A76">
              <w:rPr>
                <w:sz w:val="20"/>
                <w:szCs w:val="20"/>
              </w:rPr>
              <w:br/>
              <w:t>Alimentação - Elétrica</w:t>
            </w:r>
            <w:r w:rsidRPr="00813A76">
              <w:rPr>
                <w:sz w:val="20"/>
                <w:szCs w:val="20"/>
              </w:rPr>
              <w:br/>
              <w:t>Ignição - Automático</w:t>
            </w:r>
            <w:r w:rsidRPr="00813A76">
              <w:rPr>
                <w:sz w:val="20"/>
                <w:szCs w:val="20"/>
              </w:rPr>
              <w:br/>
              <w:t>Materiais da superfície - Aço inoxidável</w:t>
            </w:r>
            <w:r w:rsidRPr="00813A76">
              <w:rPr>
                <w:sz w:val="20"/>
                <w:szCs w:val="20"/>
              </w:rPr>
              <w:br/>
              <w:t>Quantidade de bocas - 2</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25</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156,81</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3.920,25</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35</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Freezer Portátil 45L</w:t>
            </w:r>
            <w:r w:rsidRPr="00813A76">
              <w:rPr>
                <w:sz w:val="20"/>
                <w:szCs w:val="20"/>
              </w:rPr>
              <w:t xml:space="preserve"> Quadrivolt</w:t>
            </w:r>
            <w:r w:rsidRPr="00813A76">
              <w:rPr>
                <w:sz w:val="20"/>
                <w:szCs w:val="20"/>
              </w:rPr>
              <w:br/>
              <w:t>ESPECIFICAÇÕES TÉCNICAS</w:t>
            </w:r>
            <w:r w:rsidRPr="00813A76">
              <w:rPr>
                <w:sz w:val="20"/>
                <w:szCs w:val="20"/>
              </w:rPr>
              <w:br/>
              <w:t>Capacidade: 45 Litros;</w:t>
            </w:r>
            <w:r w:rsidRPr="00813A76">
              <w:rPr>
                <w:sz w:val="20"/>
                <w:szCs w:val="20"/>
              </w:rPr>
              <w:br/>
              <w:t>Tensão: DC 12V / 24V ou AC 127V / 220V;</w:t>
            </w:r>
            <w:r w:rsidRPr="00813A76">
              <w:rPr>
                <w:sz w:val="20"/>
                <w:szCs w:val="20"/>
              </w:rPr>
              <w:br/>
              <w:t>Potência: 45W;</w:t>
            </w:r>
            <w:r w:rsidRPr="00813A76">
              <w:rPr>
                <w:sz w:val="20"/>
                <w:szCs w:val="20"/>
              </w:rPr>
              <w:br/>
              <w:t>Temperatura Ajustável: de -20°C a +20°C;</w:t>
            </w:r>
            <w:r w:rsidRPr="00813A76">
              <w:rPr>
                <w:sz w:val="20"/>
                <w:szCs w:val="20"/>
              </w:rPr>
              <w:br/>
              <w:t>Tipo: Freezer e Geladeira; Gás Refrigerante: R134a; Conectividade: Bluetooth (app CAR FRIDGE FREEZER ALPICOOL) ;Peso: 15kg ;Dimensões: 69cm (C) x 34cm (L) x 45cm (A)</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05</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2.020,40</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10.102,00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36</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 xml:space="preserve">Gaveteiro </w:t>
            </w:r>
            <w:r w:rsidRPr="00813A76">
              <w:rPr>
                <w:sz w:val="20"/>
                <w:szCs w:val="20"/>
              </w:rPr>
              <w:br/>
              <w:t>ESPECIFICAÇÕES:</w:t>
            </w:r>
            <w:r w:rsidRPr="00813A76">
              <w:rPr>
                <w:sz w:val="20"/>
                <w:szCs w:val="20"/>
              </w:rPr>
              <w:br/>
              <w:t>• Estrutura em MDF</w:t>
            </w:r>
            <w:r w:rsidRPr="00813A76">
              <w:rPr>
                <w:sz w:val="20"/>
                <w:szCs w:val="20"/>
              </w:rPr>
              <w:br/>
              <w:t>• Pintura UV</w:t>
            </w:r>
            <w:r w:rsidRPr="00813A76">
              <w:rPr>
                <w:sz w:val="20"/>
                <w:szCs w:val="20"/>
              </w:rPr>
              <w:br/>
              <w:t>• 4 Gavetas, sendo a 1ª com chave</w:t>
            </w:r>
            <w:r w:rsidRPr="00813A76">
              <w:rPr>
                <w:sz w:val="20"/>
                <w:szCs w:val="20"/>
              </w:rPr>
              <w:br/>
              <w:t>• Corrediças metálicas</w:t>
            </w:r>
            <w:r w:rsidRPr="00813A76">
              <w:rPr>
                <w:sz w:val="20"/>
                <w:szCs w:val="20"/>
              </w:rPr>
              <w:br/>
              <w:t>• Rodízios para facilitar manuseio</w:t>
            </w:r>
            <w:r w:rsidRPr="00813A76">
              <w:rPr>
                <w:sz w:val="20"/>
                <w:szCs w:val="20"/>
              </w:rPr>
              <w:br/>
              <w:t>• Puxadores em plástico ABS</w:t>
            </w:r>
            <w:r w:rsidRPr="00813A76">
              <w:rPr>
                <w:sz w:val="20"/>
                <w:szCs w:val="20"/>
              </w:rPr>
              <w:br/>
              <w:t>• Versátil e compacto ideal para pequenos espaços</w:t>
            </w:r>
            <w:r w:rsidRPr="00813A76">
              <w:rPr>
                <w:sz w:val="20"/>
                <w:szCs w:val="20"/>
              </w:rPr>
              <w:br/>
              <w:t>Dimensões:</w:t>
            </w:r>
            <w:r w:rsidRPr="00813A76">
              <w:rPr>
                <w:sz w:val="20"/>
                <w:szCs w:val="20"/>
              </w:rPr>
              <w:br/>
              <w:t>Tamanho do Produto (L x A x P): 36 x 67 x 36 cm,</w:t>
            </w:r>
          </w:p>
          <w:p w:rsidR="00094572" w:rsidRPr="00813A76" w:rsidRDefault="00094572" w:rsidP="001B5F33">
            <w:pPr>
              <w:jc w:val="center"/>
              <w:rPr>
                <w:sz w:val="20"/>
                <w:szCs w:val="20"/>
              </w:rPr>
            </w:pPr>
            <w:r w:rsidRPr="00813A76">
              <w:rPr>
                <w:sz w:val="20"/>
                <w:szCs w:val="20"/>
              </w:rPr>
              <w:t xml:space="preserve">Cor : branco </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10</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306,97</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3.069,70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37</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Geladeira Duplex Frost Free</w:t>
            </w:r>
            <w:r w:rsidRPr="00813A76">
              <w:rPr>
                <w:sz w:val="20"/>
                <w:szCs w:val="20"/>
              </w:rPr>
              <w:t>, com altura flex, função turbo e freezer espaçoso 386 L</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10</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2.838,68</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28.386,80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38</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Geladeira/Refrigerador</w:t>
            </w:r>
            <w:r w:rsidRPr="00813A76">
              <w:rPr>
                <w:sz w:val="20"/>
                <w:szCs w:val="20"/>
              </w:rPr>
              <w:t xml:space="preserve"> </w:t>
            </w:r>
            <w:r w:rsidRPr="00813A76">
              <w:rPr>
                <w:sz w:val="20"/>
                <w:szCs w:val="20"/>
              </w:rPr>
              <w:br/>
              <w:t>Com sistema Frost Free, 322 litros, cor branca, com congelador intermo – 1 porta – 110V</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20</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2.490,89</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49.817,80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39</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JOGO MESA E 2 BANCOS INDUSTRIAL</w:t>
            </w:r>
            <w:r w:rsidRPr="00813A76">
              <w:rPr>
                <w:sz w:val="20"/>
                <w:szCs w:val="20"/>
              </w:rPr>
              <w:t xml:space="preserve"> </w:t>
            </w:r>
            <w:r w:rsidRPr="00813A76">
              <w:rPr>
                <w:sz w:val="20"/>
                <w:szCs w:val="20"/>
              </w:rPr>
              <w:br/>
              <w:t>COR DO TAMPO: Madeira</w:t>
            </w:r>
            <w:r w:rsidRPr="00813A76">
              <w:rPr>
                <w:sz w:val="20"/>
                <w:szCs w:val="20"/>
              </w:rPr>
              <w:br/>
              <w:t>COR DA BASE: Preto</w:t>
            </w:r>
            <w:r w:rsidRPr="00813A76">
              <w:rPr>
                <w:sz w:val="20"/>
                <w:szCs w:val="20"/>
              </w:rPr>
              <w:br/>
              <w:t>DIMENSÕES DA MESA</w:t>
            </w:r>
            <w:r w:rsidRPr="00813A76">
              <w:rPr>
                <w:sz w:val="20"/>
                <w:szCs w:val="20"/>
              </w:rPr>
              <w:br/>
              <w:t>ALTURA: 72 cm</w:t>
            </w:r>
            <w:r w:rsidRPr="00813A76">
              <w:rPr>
                <w:sz w:val="20"/>
                <w:szCs w:val="20"/>
              </w:rPr>
              <w:br/>
              <w:t>LARGURA: 80 cm</w:t>
            </w:r>
            <w:r w:rsidRPr="00813A76">
              <w:rPr>
                <w:sz w:val="20"/>
                <w:szCs w:val="20"/>
              </w:rPr>
              <w:br/>
              <w:t>COMPRIMENTO: 200 cm</w:t>
            </w:r>
            <w:r w:rsidRPr="00813A76">
              <w:rPr>
                <w:sz w:val="20"/>
                <w:szCs w:val="20"/>
              </w:rPr>
              <w:br/>
              <w:t>DIMENSÕES DOS BANCOS</w:t>
            </w:r>
            <w:r w:rsidRPr="00813A76">
              <w:rPr>
                <w:sz w:val="20"/>
                <w:szCs w:val="20"/>
              </w:rPr>
              <w:br/>
              <w:t>ALTURA: 40 cm</w:t>
            </w:r>
            <w:r w:rsidRPr="00813A76">
              <w:rPr>
                <w:sz w:val="20"/>
                <w:szCs w:val="20"/>
              </w:rPr>
              <w:br/>
              <w:t>LARGURA: 40 cm</w:t>
            </w:r>
            <w:r w:rsidRPr="00813A76">
              <w:rPr>
                <w:sz w:val="20"/>
                <w:szCs w:val="20"/>
              </w:rPr>
              <w:br/>
              <w:t>COMPRIMENTO: 200 cm</w:t>
            </w:r>
            <w:r w:rsidRPr="00813A76">
              <w:rPr>
                <w:sz w:val="20"/>
                <w:szCs w:val="20"/>
              </w:rPr>
              <w:br/>
              <w:t>Formato: Retangular</w:t>
            </w:r>
            <w:r w:rsidRPr="00813A76">
              <w:rPr>
                <w:sz w:val="20"/>
                <w:szCs w:val="20"/>
              </w:rPr>
              <w:br/>
              <w:t xml:space="preserve">Material do Tampo: Madeira </w:t>
            </w:r>
            <w:r w:rsidRPr="00813A76">
              <w:rPr>
                <w:sz w:val="20"/>
                <w:szCs w:val="20"/>
              </w:rPr>
              <w:br/>
              <w:t xml:space="preserve">Material dos Assentos: Madeira </w:t>
            </w:r>
            <w:r w:rsidRPr="00813A76">
              <w:rPr>
                <w:sz w:val="20"/>
                <w:szCs w:val="20"/>
              </w:rPr>
              <w:br/>
              <w:t>Material dos Pés: Ferro</w:t>
            </w:r>
            <w:r w:rsidRPr="00813A76">
              <w:rPr>
                <w:sz w:val="20"/>
                <w:szCs w:val="20"/>
              </w:rPr>
              <w:br/>
              <w:t xml:space="preserve">Acabamento dos Pés: Pintura Epóxi </w:t>
            </w:r>
            <w:r w:rsidRPr="00813A76">
              <w:rPr>
                <w:sz w:val="20"/>
                <w:szCs w:val="20"/>
              </w:rPr>
              <w:lastRenderedPageBreak/>
              <w:t>Eletrostática</w:t>
            </w:r>
            <w:r w:rsidRPr="00813A76">
              <w:rPr>
                <w:sz w:val="20"/>
                <w:szCs w:val="20"/>
              </w:rPr>
              <w:br/>
              <w:t>Nivelamento dos Pés</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lastRenderedPageBreak/>
              <w:t>15</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JOG</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970,96</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14.564,40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lastRenderedPageBreak/>
              <w:t>40</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b/>
                <w:sz w:val="20"/>
                <w:szCs w:val="20"/>
              </w:rPr>
            </w:pPr>
            <w:r w:rsidRPr="00813A76">
              <w:rPr>
                <w:b/>
                <w:sz w:val="20"/>
                <w:szCs w:val="20"/>
              </w:rPr>
              <w:t>LIXEIRA EM AÇO INOXIDÁVEL 12L</w:t>
            </w:r>
          </w:p>
          <w:p w:rsidR="00094572" w:rsidRPr="00813A76" w:rsidRDefault="00094572" w:rsidP="001B5F33">
            <w:pPr>
              <w:jc w:val="center"/>
              <w:rPr>
                <w:sz w:val="20"/>
                <w:szCs w:val="20"/>
              </w:rPr>
            </w:pPr>
            <w:r w:rsidRPr="00813A76">
              <w:rPr>
                <w:sz w:val="20"/>
                <w:szCs w:val="20"/>
              </w:rPr>
              <w:t>Lixeira em aço inoxidável com pedal.</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50</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129,34</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E6509C" w:rsidRPr="00813A76">
              <w:rPr>
                <w:b/>
                <w:sz w:val="20"/>
                <w:szCs w:val="20"/>
              </w:rPr>
              <w:t>6.467,00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41</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b/>
                <w:sz w:val="20"/>
                <w:szCs w:val="20"/>
              </w:rPr>
            </w:pPr>
            <w:r w:rsidRPr="00813A76">
              <w:rPr>
                <w:b/>
                <w:sz w:val="20"/>
                <w:szCs w:val="20"/>
              </w:rPr>
              <w:t>LIXEIRA EM AÇO INOXIDÁVEL 20L</w:t>
            </w:r>
          </w:p>
          <w:p w:rsidR="00094572" w:rsidRPr="00813A76" w:rsidRDefault="00094572" w:rsidP="001B5F33">
            <w:pPr>
              <w:jc w:val="center"/>
              <w:rPr>
                <w:sz w:val="20"/>
                <w:szCs w:val="20"/>
              </w:rPr>
            </w:pPr>
            <w:r w:rsidRPr="00813A76">
              <w:rPr>
                <w:sz w:val="20"/>
                <w:szCs w:val="20"/>
              </w:rPr>
              <w:t>Lixeira em aço inoxidável com pedal.</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50</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99333E" w:rsidRPr="00813A76">
              <w:rPr>
                <w:b/>
                <w:sz w:val="20"/>
                <w:szCs w:val="20"/>
              </w:rPr>
              <w:t>164,52</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99333E" w:rsidRPr="00813A76">
              <w:rPr>
                <w:b/>
                <w:sz w:val="20"/>
                <w:szCs w:val="20"/>
              </w:rPr>
              <w:t>8.226,00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42</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Lousa infantil Magnética</w:t>
            </w:r>
            <w:r w:rsidRPr="00813A76">
              <w:rPr>
                <w:sz w:val="20"/>
                <w:szCs w:val="20"/>
              </w:rPr>
              <w:t xml:space="preserve"> Imã Negro Educativo MADEIRA-Cavalete tripé.</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10</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99333E" w:rsidRPr="00813A76">
              <w:rPr>
                <w:b/>
                <w:sz w:val="20"/>
                <w:szCs w:val="20"/>
              </w:rPr>
              <w:t>272,73</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99333E" w:rsidRPr="00813A76">
              <w:rPr>
                <w:b/>
                <w:sz w:val="20"/>
                <w:szCs w:val="20"/>
              </w:rPr>
              <w:t>2.727,30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43</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Maca de Ferro Fixa</w:t>
            </w:r>
            <w:r w:rsidRPr="00813A76">
              <w:rPr>
                <w:sz w:val="20"/>
                <w:szCs w:val="20"/>
              </w:rPr>
              <w:br/>
              <w:t>Estrutura: Tubo de aço carbono 40x30 mm com tratamento anticorrosivo (pintura epóxi a pó).</w:t>
            </w:r>
            <w:r w:rsidRPr="00813A76">
              <w:rPr>
                <w:sz w:val="20"/>
                <w:szCs w:val="20"/>
              </w:rPr>
              <w:br/>
            </w:r>
            <w:r w:rsidRPr="00813A76">
              <w:rPr>
                <w:sz w:val="20"/>
                <w:szCs w:val="20"/>
              </w:rPr>
              <w:br/>
              <w:t>Leito: Chapa de aço com espuma D33 revestida em courvin hospitalar impermeável, antifúngico e lavável.</w:t>
            </w:r>
            <w:r w:rsidRPr="00813A76">
              <w:rPr>
                <w:sz w:val="20"/>
                <w:szCs w:val="20"/>
              </w:rPr>
              <w:br/>
              <w:t>Altura fixa: 75 cm do chão.</w:t>
            </w:r>
            <w:r w:rsidRPr="00813A76">
              <w:rPr>
                <w:sz w:val="20"/>
                <w:szCs w:val="20"/>
              </w:rPr>
              <w:br/>
              <w:t>Dimensões: 190 cm x 60 cm.</w:t>
            </w:r>
            <w:r w:rsidRPr="00813A76">
              <w:rPr>
                <w:sz w:val="20"/>
                <w:szCs w:val="20"/>
              </w:rPr>
              <w:br/>
              <w:t>Pés com ponteiras de borracha antiderrapante.</w:t>
            </w:r>
            <w:r w:rsidRPr="00813A76">
              <w:rPr>
                <w:sz w:val="20"/>
                <w:szCs w:val="20"/>
              </w:rPr>
              <w:br/>
              <w:t>Uso: Atendimento fisioterapêutico e avaliações clínicas.</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50</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99333E" w:rsidRPr="00813A76">
              <w:rPr>
                <w:b/>
                <w:sz w:val="20"/>
                <w:szCs w:val="20"/>
              </w:rPr>
              <w:t>902,18</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99333E" w:rsidRPr="00813A76">
              <w:rPr>
                <w:b/>
                <w:sz w:val="20"/>
                <w:szCs w:val="20"/>
              </w:rPr>
              <w:t>45.109,00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44</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Mesa auxiliar</w:t>
            </w:r>
            <w:r w:rsidRPr="00813A76">
              <w:rPr>
                <w:sz w:val="20"/>
                <w:szCs w:val="20"/>
              </w:rPr>
              <w:t>, com estrutura em tubos redondos cromados com rodízios e tampo de aço inoxidável.</w:t>
            </w:r>
          </w:p>
          <w:p w:rsidR="00094572" w:rsidRPr="00813A76" w:rsidRDefault="00094572" w:rsidP="001B5F33">
            <w:pPr>
              <w:jc w:val="center"/>
              <w:rPr>
                <w:sz w:val="20"/>
                <w:szCs w:val="20"/>
              </w:rPr>
            </w:pPr>
            <w:r w:rsidRPr="00813A76">
              <w:rPr>
                <w:sz w:val="20"/>
                <w:szCs w:val="20"/>
              </w:rPr>
              <w:t>Medidas aproximadas: 80 x 80 x 40cm (A x L x P).</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15</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99333E" w:rsidRPr="00813A76">
              <w:rPr>
                <w:b/>
                <w:sz w:val="20"/>
                <w:szCs w:val="20"/>
              </w:rPr>
              <w:t>753,69</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99333E" w:rsidRPr="00813A76">
              <w:rPr>
                <w:b/>
                <w:sz w:val="20"/>
                <w:szCs w:val="20"/>
              </w:rPr>
              <w:t>11.305,35</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45</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Mesa retangular com Duas Gavetas e Chave</w:t>
            </w:r>
            <w:r w:rsidRPr="00813A76">
              <w:rPr>
                <w:sz w:val="20"/>
                <w:szCs w:val="20"/>
              </w:rPr>
              <w:t xml:space="preserve"> – Estrutura </w:t>
            </w:r>
            <w:r w:rsidRPr="00813A76">
              <w:rPr>
                <w:sz w:val="20"/>
                <w:szCs w:val="20"/>
              </w:rPr>
              <w:br/>
              <w:t>Características:</w:t>
            </w:r>
            <w:r w:rsidRPr="00813A76">
              <w:rPr>
                <w:sz w:val="20"/>
                <w:szCs w:val="20"/>
              </w:rPr>
              <w:br/>
              <w:t>Tampo em MDF 20 mm com acabamento BP</w:t>
            </w:r>
            <w:r w:rsidRPr="00813A76">
              <w:rPr>
                <w:sz w:val="20"/>
                <w:szCs w:val="20"/>
              </w:rPr>
              <w:br/>
              <w:t>Estrutura metálica com pintura epóxi</w:t>
            </w:r>
            <w:r w:rsidRPr="00813A76">
              <w:rPr>
                <w:sz w:val="20"/>
                <w:szCs w:val="20"/>
              </w:rPr>
              <w:br/>
              <w:t>Duas gavetas com chave</w:t>
            </w:r>
            <w:r w:rsidRPr="00813A76">
              <w:rPr>
                <w:sz w:val="20"/>
                <w:szCs w:val="20"/>
              </w:rPr>
              <w:br/>
              <w:t>Sapatas niveladoras para pisos irregulares</w:t>
            </w:r>
            <w:r w:rsidRPr="00813A76">
              <w:rPr>
                <w:sz w:val="20"/>
                <w:szCs w:val="20"/>
              </w:rPr>
              <w:br/>
              <w:t>Peso suportado: 35 a 40 kg distribuídos</w:t>
            </w:r>
            <w:r w:rsidRPr="00813A76">
              <w:rPr>
                <w:sz w:val="20"/>
                <w:szCs w:val="20"/>
              </w:rPr>
              <w:br/>
              <w:t>Medidas: 120 cm (comprimento) x 60 cm (largura)</w:t>
            </w:r>
          </w:p>
          <w:p w:rsidR="00094572" w:rsidRPr="00813A76" w:rsidRDefault="00094572" w:rsidP="001B5F33">
            <w:pPr>
              <w:jc w:val="center"/>
              <w:rPr>
                <w:sz w:val="20"/>
                <w:szCs w:val="20"/>
              </w:rPr>
            </w:pPr>
            <w:r w:rsidRPr="00813A76">
              <w:rPr>
                <w:sz w:val="20"/>
                <w:szCs w:val="20"/>
              </w:rPr>
              <w:t>Cor: branco</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150</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99333E" w:rsidRPr="00813A76">
              <w:rPr>
                <w:b/>
                <w:sz w:val="20"/>
                <w:szCs w:val="20"/>
              </w:rPr>
              <w:t>545,40</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99333E" w:rsidRPr="00813A76">
              <w:rPr>
                <w:b/>
                <w:sz w:val="20"/>
                <w:szCs w:val="20"/>
              </w:rPr>
              <w:t>81.810,00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46</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Mesa de canto</w:t>
            </w:r>
            <w:r w:rsidRPr="00813A76">
              <w:rPr>
                <w:sz w:val="20"/>
                <w:szCs w:val="20"/>
              </w:rPr>
              <w:t>, cor off White em MDF de 15mm, com 3 pés de madeira maciça, com borda invertida – Altura:50cm- largura:45cm- profundidade:45 cm</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15</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99333E" w:rsidRPr="00813A76">
              <w:rPr>
                <w:b/>
                <w:sz w:val="20"/>
                <w:szCs w:val="20"/>
              </w:rPr>
              <w:t>189,96</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99333E" w:rsidRPr="00813A76">
              <w:rPr>
                <w:b/>
                <w:sz w:val="20"/>
                <w:szCs w:val="20"/>
              </w:rPr>
              <w:t>2.849,40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47</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Mesa de centro retangular</w:t>
            </w:r>
            <w:r w:rsidRPr="00813A76">
              <w:rPr>
                <w:sz w:val="20"/>
                <w:szCs w:val="20"/>
              </w:rPr>
              <w:br/>
              <w:t>Estilo: Industrial contemporâneo</w:t>
            </w:r>
            <w:r w:rsidRPr="00813A76">
              <w:rPr>
                <w:sz w:val="20"/>
                <w:szCs w:val="20"/>
              </w:rPr>
              <w:br/>
              <w:t>Tampo: MDF com acabamento amadeirado</w:t>
            </w:r>
            <w:r w:rsidRPr="00813A76">
              <w:rPr>
                <w:sz w:val="20"/>
                <w:szCs w:val="20"/>
              </w:rPr>
              <w:br/>
              <w:t>Estrutura: Ferro com pintura eletrostática preta fosca</w:t>
            </w:r>
            <w:r w:rsidRPr="00813A76">
              <w:rPr>
                <w:sz w:val="20"/>
                <w:szCs w:val="20"/>
              </w:rPr>
              <w:br/>
              <w:t>Cor: Madeira clara + estrutura de metalon preta</w:t>
            </w:r>
            <w:r w:rsidRPr="00813A76">
              <w:rPr>
                <w:sz w:val="20"/>
                <w:szCs w:val="20"/>
              </w:rPr>
              <w:br/>
              <w:t>Medidas:</w:t>
            </w:r>
            <w:r w:rsidRPr="00813A76">
              <w:rPr>
                <w:sz w:val="20"/>
                <w:szCs w:val="20"/>
              </w:rPr>
              <w:br/>
              <w:t>Altura: 35 cm</w:t>
            </w:r>
            <w:r w:rsidRPr="00813A76">
              <w:rPr>
                <w:sz w:val="20"/>
                <w:szCs w:val="20"/>
              </w:rPr>
              <w:br/>
              <w:t>Largura: 60 cm</w:t>
            </w:r>
            <w:r w:rsidRPr="00813A76">
              <w:rPr>
                <w:sz w:val="20"/>
                <w:szCs w:val="20"/>
              </w:rPr>
              <w:br/>
              <w:t>Profundidade: 40 cm</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05</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99333E" w:rsidRPr="00813A76">
              <w:rPr>
                <w:b/>
                <w:sz w:val="20"/>
                <w:szCs w:val="20"/>
              </w:rPr>
              <w:t>185,28</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3A4943" w:rsidP="004D0AAC">
            <w:pPr>
              <w:jc w:val="center"/>
              <w:rPr>
                <w:b/>
                <w:sz w:val="20"/>
                <w:szCs w:val="20"/>
              </w:rPr>
            </w:pPr>
            <w:r w:rsidRPr="00813A76">
              <w:rPr>
                <w:b/>
                <w:sz w:val="20"/>
                <w:szCs w:val="20"/>
              </w:rPr>
              <w:t xml:space="preserve">R$ </w:t>
            </w:r>
            <w:r w:rsidR="0099333E" w:rsidRPr="00813A76">
              <w:rPr>
                <w:b/>
                <w:sz w:val="20"/>
                <w:szCs w:val="20"/>
              </w:rPr>
              <w:t>926,40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48</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Mesa de copa em armação de ferro</w:t>
            </w:r>
            <w:r w:rsidRPr="00813A76">
              <w:rPr>
                <w:sz w:val="20"/>
                <w:szCs w:val="20"/>
              </w:rPr>
              <w:t>, pintado em epóxi na cor preta, com tampo em MDF com</w:t>
            </w:r>
          </w:p>
          <w:p w:rsidR="00094572" w:rsidRPr="00813A76" w:rsidRDefault="00094572" w:rsidP="001B5F33">
            <w:pPr>
              <w:jc w:val="center"/>
              <w:rPr>
                <w:sz w:val="20"/>
                <w:szCs w:val="20"/>
              </w:rPr>
            </w:pPr>
            <w:r w:rsidRPr="00813A76">
              <w:rPr>
                <w:sz w:val="20"/>
                <w:szCs w:val="20"/>
              </w:rPr>
              <w:t>no mínimo 1,5cm de espessura revestido em laminado melamínico na cor branca. Medidas</w:t>
            </w:r>
          </w:p>
          <w:p w:rsidR="00094572" w:rsidRPr="00813A76" w:rsidRDefault="00094572" w:rsidP="001B5F33">
            <w:pPr>
              <w:jc w:val="center"/>
              <w:rPr>
                <w:sz w:val="20"/>
                <w:szCs w:val="20"/>
              </w:rPr>
            </w:pPr>
            <w:r w:rsidRPr="00813A76">
              <w:rPr>
                <w:sz w:val="20"/>
                <w:szCs w:val="20"/>
              </w:rPr>
              <w:t>aproximadas: 80 x 130 x 80cm (A x L x P), com 06 cadeiras.</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20</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25939" w:rsidP="004D0AAC">
            <w:pPr>
              <w:jc w:val="center"/>
              <w:rPr>
                <w:b/>
                <w:sz w:val="20"/>
                <w:szCs w:val="20"/>
              </w:rPr>
            </w:pPr>
            <w:r w:rsidRPr="00813A76">
              <w:rPr>
                <w:b/>
                <w:sz w:val="20"/>
                <w:szCs w:val="20"/>
              </w:rPr>
              <w:t xml:space="preserve">R$ </w:t>
            </w:r>
            <w:r w:rsidR="003A4943" w:rsidRPr="00813A76">
              <w:rPr>
                <w:b/>
                <w:sz w:val="20"/>
                <w:szCs w:val="20"/>
              </w:rPr>
              <w:t xml:space="preserve"> </w:t>
            </w:r>
            <w:r w:rsidR="0099333E" w:rsidRPr="00813A76">
              <w:rPr>
                <w:b/>
                <w:sz w:val="20"/>
                <w:szCs w:val="20"/>
              </w:rPr>
              <w:t>2.297,99</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25939" w:rsidP="004D0AAC">
            <w:pPr>
              <w:jc w:val="center"/>
              <w:rPr>
                <w:b/>
                <w:sz w:val="20"/>
                <w:szCs w:val="20"/>
              </w:rPr>
            </w:pPr>
            <w:r w:rsidRPr="00813A76">
              <w:rPr>
                <w:b/>
                <w:sz w:val="20"/>
                <w:szCs w:val="20"/>
              </w:rPr>
              <w:t xml:space="preserve">R$ </w:t>
            </w:r>
            <w:r w:rsidR="0099333E" w:rsidRPr="00813A76">
              <w:rPr>
                <w:b/>
                <w:sz w:val="20"/>
                <w:szCs w:val="20"/>
              </w:rPr>
              <w:t>45.959,80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49</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 xml:space="preserve">Mesa de mayo </w:t>
            </w:r>
            <w:r w:rsidRPr="00813A76">
              <w:rPr>
                <w:sz w:val="20"/>
                <w:szCs w:val="20"/>
              </w:rPr>
              <w:t xml:space="preserve">em aço carbono 1020, rodízios </w:t>
            </w:r>
            <w:r w:rsidRPr="00813A76">
              <w:rPr>
                <w:sz w:val="20"/>
                <w:szCs w:val="20"/>
              </w:rPr>
              <w:lastRenderedPageBreak/>
              <w:t>giratórios 2”, bandeja 48 x 32 cm, altura mínima 84 cm e altura máxima 1,30m</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lastRenderedPageBreak/>
              <w:t>15</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25939" w:rsidP="004D0AAC">
            <w:pPr>
              <w:jc w:val="center"/>
              <w:rPr>
                <w:b/>
                <w:sz w:val="20"/>
                <w:szCs w:val="20"/>
              </w:rPr>
            </w:pPr>
            <w:r w:rsidRPr="00813A76">
              <w:rPr>
                <w:b/>
                <w:sz w:val="20"/>
                <w:szCs w:val="20"/>
              </w:rPr>
              <w:t xml:space="preserve">R$ </w:t>
            </w:r>
            <w:r w:rsidR="0099333E" w:rsidRPr="00813A76">
              <w:rPr>
                <w:b/>
                <w:sz w:val="20"/>
                <w:szCs w:val="20"/>
              </w:rPr>
              <w:t>366,21</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25939" w:rsidP="004D0AAC">
            <w:pPr>
              <w:jc w:val="center"/>
              <w:rPr>
                <w:b/>
                <w:sz w:val="20"/>
                <w:szCs w:val="20"/>
              </w:rPr>
            </w:pPr>
            <w:r w:rsidRPr="00813A76">
              <w:rPr>
                <w:b/>
                <w:sz w:val="20"/>
                <w:szCs w:val="20"/>
              </w:rPr>
              <w:t xml:space="preserve">R$ </w:t>
            </w:r>
            <w:r w:rsidR="0099333E" w:rsidRPr="00813A76">
              <w:rPr>
                <w:b/>
                <w:sz w:val="20"/>
                <w:szCs w:val="20"/>
              </w:rPr>
              <w:t>5.493,15</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lastRenderedPageBreak/>
              <w:t>50</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Mesa em L</w:t>
            </w:r>
            <w:r w:rsidRPr="00813A76">
              <w:rPr>
                <w:sz w:val="20"/>
                <w:szCs w:val="20"/>
              </w:rPr>
              <w:t xml:space="preserve"> com gavetas o com 2 gavetas</w:t>
            </w:r>
            <w:r w:rsidRPr="00813A76">
              <w:rPr>
                <w:sz w:val="20"/>
                <w:szCs w:val="20"/>
              </w:rPr>
              <w:br/>
              <w:t xml:space="preserve">Medidas externas da mesa 1,40mx1,40m com 60cm de profundidade nas laterais </w:t>
            </w:r>
            <w:r w:rsidRPr="00813A76">
              <w:rPr>
                <w:sz w:val="20"/>
                <w:szCs w:val="20"/>
              </w:rPr>
              <w:br/>
              <w:t xml:space="preserve">Confeccionada em MDF/MDP </w:t>
            </w:r>
            <w:r w:rsidRPr="00813A76">
              <w:rPr>
                <w:sz w:val="20"/>
                <w:szCs w:val="20"/>
              </w:rPr>
              <w:br/>
              <w:t xml:space="preserve">Pés em aço </w:t>
            </w:r>
            <w:r w:rsidRPr="00813A76">
              <w:rPr>
                <w:sz w:val="20"/>
                <w:szCs w:val="20"/>
              </w:rPr>
              <w:br/>
              <w:t>Pé de Canto tipo Tubo com pintura epóxi (com furação para passar fios por dentro do pé)</w:t>
            </w:r>
            <w:r w:rsidRPr="00813A76">
              <w:rPr>
                <w:sz w:val="20"/>
                <w:szCs w:val="20"/>
              </w:rPr>
              <w:br/>
              <w:t>Possui pés niveladores</w:t>
            </w:r>
            <w:r w:rsidRPr="00813A76">
              <w:rPr>
                <w:sz w:val="20"/>
                <w:szCs w:val="20"/>
              </w:rPr>
              <w:br/>
              <w:t>Cor : cinza cristal</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30</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25939" w:rsidP="004D0AAC">
            <w:pPr>
              <w:jc w:val="center"/>
              <w:rPr>
                <w:b/>
                <w:sz w:val="20"/>
                <w:szCs w:val="20"/>
              </w:rPr>
            </w:pPr>
            <w:r w:rsidRPr="00813A76">
              <w:rPr>
                <w:b/>
                <w:sz w:val="20"/>
                <w:szCs w:val="20"/>
              </w:rPr>
              <w:t xml:space="preserve">R$ </w:t>
            </w:r>
            <w:r w:rsidR="0099333E" w:rsidRPr="00813A76">
              <w:rPr>
                <w:b/>
                <w:sz w:val="20"/>
                <w:szCs w:val="20"/>
              </w:rPr>
              <w:t>1.101,75</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25939" w:rsidP="004D0AAC">
            <w:pPr>
              <w:jc w:val="center"/>
              <w:rPr>
                <w:b/>
                <w:sz w:val="20"/>
                <w:szCs w:val="20"/>
              </w:rPr>
            </w:pPr>
            <w:r w:rsidRPr="00813A76">
              <w:rPr>
                <w:b/>
                <w:sz w:val="20"/>
                <w:szCs w:val="20"/>
              </w:rPr>
              <w:t xml:space="preserve">R$ </w:t>
            </w:r>
            <w:r w:rsidR="0099333E" w:rsidRPr="00813A76">
              <w:rPr>
                <w:b/>
                <w:sz w:val="20"/>
                <w:szCs w:val="20"/>
              </w:rPr>
              <w:t>33.052,50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51</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Mesa em L</w:t>
            </w:r>
            <w:r w:rsidRPr="00813A76">
              <w:rPr>
                <w:sz w:val="20"/>
                <w:szCs w:val="20"/>
              </w:rPr>
              <w:t xml:space="preserve"> composta por duas mesas retas de altura 73 cm e tampos nos seguintes padrões:</w:t>
            </w:r>
            <w:r w:rsidRPr="00813A76">
              <w:rPr>
                <w:sz w:val="20"/>
                <w:szCs w:val="20"/>
              </w:rPr>
              <w:br/>
              <w:t>Mesa auxiliar de comprimento 80 x profundidade de 47 cm.</w:t>
            </w:r>
            <w:r w:rsidRPr="00813A76">
              <w:rPr>
                <w:sz w:val="20"/>
                <w:szCs w:val="20"/>
              </w:rPr>
              <w:br/>
              <w:t>Mesa principal com tampo de comprimento 160 cm x profundidade de 60 cm apoiado sobre um pé e um gaveteiro estrutural afixado.</w:t>
            </w:r>
            <w:r w:rsidRPr="00813A76">
              <w:rPr>
                <w:sz w:val="20"/>
                <w:szCs w:val="20"/>
              </w:rPr>
              <w:br/>
              <w:t>Em  MDF</w:t>
            </w:r>
            <w:r w:rsidRPr="00813A76">
              <w:rPr>
                <w:sz w:val="20"/>
                <w:szCs w:val="20"/>
              </w:rPr>
              <w:br/>
              <w:t xml:space="preserve">Tampo e Pés com espessura de 18 mm. </w:t>
            </w:r>
            <w:r w:rsidRPr="00813A76">
              <w:rPr>
                <w:sz w:val="20"/>
                <w:szCs w:val="20"/>
              </w:rPr>
              <w:br/>
              <w:t>Pés com sapatas deslizantes niveladoras</w:t>
            </w:r>
            <w:r w:rsidRPr="00813A76">
              <w:rPr>
                <w:sz w:val="20"/>
                <w:szCs w:val="20"/>
              </w:rPr>
              <w:br/>
              <w:t xml:space="preserve">Gaveteiro estrutural com 2gavetas convencionais e 1 gaveta para pastas </w:t>
            </w:r>
            <w:r w:rsidRPr="00813A76">
              <w:rPr>
                <w:sz w:val="20"/>
                <w:szCs w:val="20"/>
              </w:rPr>
              <w:br/>
              <w:t>cor branco</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30</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25939" w:rsidP="004D0AAC">
            <w:pPr>
              <w:jc w:val="center"/>
              <w:rPr>
                <w:b/>
                <w:sz w:val="20"/>
                <w:szCs w:val="20"/>
              </w:rPr>
            </w:pPr>
            <w:r w:rsidRPr="00813A76">
              <w:rPr>
                <w:b/>
                <w:sz w:val="20"/>
                <w:szCs w:val="20"/>
              </w:rPr>
              <w:t xml:space="preserve">R$ </w:t>
            </w:r>
            <w:r w:rsidR="0099333E" w:rsidRPr="00813A76">
              <w:rPr>
                <w:b/>
                <w:sz w:val="20"/>
                <w:szCs w:val="20"/>
              </w:rPr>
              <w:t>1.383,21</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25939" w:rsidP="004D0AAC">
            <w:pPr>
              <w:jc w:val="center"/>
              <w:rPr>
                <w:b/>
                <w:sz w:val="20"/>
                <w:szCs w:val="20"/>
              </w:rPr>
            </w:pPr>
            <w:r w:rsidRPr="00813A76">
              <w:rPr>
                <w:b/>
                <w:sz w:val="20"/>
                <w:szCs w:val="20"/>
              </w:rPr>
              <w:t xml:space="preserve">R$ </w:t>
            </w:r>
            <w:r w:rsidR="0099333E" w:rsidRPr="00813A76">
              <w:rPr>
                <w:b/>
                <w:sz w:val="20"/>
                <w:szCs w:val="20"/>
              </w:rPr>
              <w:t>41.496,30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52</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Mesa ginecológica</w:t>
            </w:r>
            <w:r w:rsidRPr="00813A76">
              <w:rPr>
                <w:sz w:val="20"/>
                <w:szCs w:val="20"/>
              </w:rPr>
              <w:t>, estrutura em aglomerado de madeira revestido em laminado melamínico</w:t>
            </w:r>
          </w:p>
          <w:p w:rsidR="00094572" w:rsidRPr="00813A76" w:rsidRDefault="00094572" w:rsidP="001B5F33">
            <w:pPr>
              <w:jc w:val="center"/>
              <w:rPr>
                <w:sz w:val="20"/>
                <w:szCs w:val="20"/>
              </w:rPr>
            </w:pPr>
            <w:r w:rsidRPr="00813A76">
              <w:rPr>
                <w:sz w:val="20"/>
                <w:szCs w:val="20"/>
              </w:rPr>
              <w:t>na cor bege, composta de armário de duas portas e três gavetas, leito estofado revestido em</w:t>
            </w:r>
          </w:p>
          <w:p w:rsidR="00094572" w:rsidRPr="00813A76" w:rsidRDefault="00094572" w:rsidP="001B5F33">
            <w:pPr>
              <w:jc w:val="center"/>
              <w:rPr>
                <w:sz w:val="20"/>
                <w:szCs w:val="20"/>
              </w:rPr>
            </w:pPr>
            <w:r w:rsidRPr="00813A76">
              <w:rPr>
                <w:sz w:val="20"/>
                <w:szCs w:val="20"/>
              </w:rPr>
              <w:t>courvin na cor preta, cabeceira regulável em três posições, porta-coxas estofados e reguláveis.</w:t>
            </w:r>
          </w:p>
          <w:p w:rsidR="00094572" w:rsidRPr="00813A76" w:rsidRDefault="00094572" w:rsidP="001B5F33">
            <w:pPr>
              <w:jc w:val="center"/>
              <w:rPr>
                <w:sz w:val="20"/>
                <w:szCs w:val="20"/>
              </w:rPr>
            </w:pPr>
            <w:r w:rsidRPr="00813A76">
              <w:rPr>
                <w:sz w:val="20"/>
                <w:szCs w:val="20"/>
              </w:rPr>
              <w:t>Capacidade para 180Kg. Medidas aproximadas: 87 x 187 x 55cm (posição clínica); 87 x 142</w:t>
            </w:r>
          </w:p>
          <w:p w:rsidR="00094572" w:rsidRPr="00813A76" w:rsidRDefault="00094572" w:rsidP="001B5F33">
            <w:pPr>
              <w:jc w:val="center"/>
              <w:rPr>
                <w:sz w:val="20"/>
                <w:szCs w:val="20"/>
              </w:rPr>
            </w:pPr>
            <w:r w:rsidRPr="00813A76">
              <w:rPr>
                <w:sz w:val="20"/>
                <w:szCs w:val="20"/>
              </w:rPr>
              <w:t>x 55cm (posição ginecológica) – (A x L x P).</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10</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25939" w:rsidP="004D0AAC">
            <w:pPr>
              <w:jc w:val="center"/>
              <w:rPr>
                <w:b/>
                <w:sz w:val="20"/>
                <w:szCs w:val="20"/>
              </w:rPr>
            </w:pPr>
            <w:r w:rsidRPr="00813A76">
              <w:rPr>
                <w:b/>
                <w:sz w:val="20"/>
                <w:szCs w:val="20"/>
              </w:rPr>
              <w:t xml:space="preserve">R$ </w:t>
            </w:r>
            <w:r w:rsidR="0099333E" w:rsidRPr="00813A76">
              <w:rPr>
                <w:b/>
                <w:sz w:val="20"/>
                <w:szCs w:val="20"/>
              </w:rPr>
              <w:t>2.150,00</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25939" w:rsidP="004D0AAC">
            <w:pPr>
              <w:jc w:val="center"/>
              <w:rPr>
                <w:b/>
                <w:sz w:val="20"/>
                <w:szCs w:val="20"/>
              </w:rPr>
            </w:pPr>
            <w:r w:rsidRPr="00813A76">
              <w:rPr>
                <w:b/>
                <w:sz w:val="20"/>
                <w:szCs w:val="20"/>
              </w:rPr>
              <w:t xml:space="preserve">R$ </w:t>
            </w:r>
            <w:r w:rsidR="0099333E" w:rsidRPr="00813A76">
              <w:rPr>
                <w:b/>
                <w:sz w:val="20"/>
                <w:szCs w:val="20"/>
              </w:rPr>
              <w:t>21.500,00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53</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Mesa para reunião redonda</w:t>
            </w:r>
            <w:r w:rsidRPr="00813A76">
              <w:rPr>
                <w:sz w:val="20"/>
                <w:szCs w:val="20"/>
              </w:rPr>
              <w:t>, tampo em MDF medindo no mínimo 2cm de espessura, revestida em laminado melamínico na cor cinza claro, bordas revestidas em PVC de alto impacto na cor cinza claro, estrutura em aço pintada em epóxi na cor cinza fosca com 4 pás, sapatas deslizantes</w:t>
            </w:r>
          </w:p>
          <w:p w:rsidR="00094572" w:rsidRPr="00813A76" w:rsidRDefault="00094572" w:rsidP="001B5F33">
            <w:pPr>
              <w:jc w:val="center"/>
              <w:rPr>
                <w:sz w:val="20"/>
                <w:szCs w:val="20"/>
              </w:rPr>
            </w:pPr>
            <w:r w:rsidRPr="00813A76">
              <w:rPr>
                <w:sz w:val="20"/>
                <w:szCs w:val="20"/>
              </w:rPr>
              <w:t>e pés reguláveis. Medidas aproximadas: 100 x 75cm (D x A).</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20</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25939" w:rsidP="004D0AAC">
            <w:pPr>
              <w:jc w:val="center"/>
              <w:rPr>
                <w:b/>
                <w:sz w:val="20"/>
                <w:szCs w:val="20"/>
              </w:rPr>
            </w:pPr>
            <w:r w:rsidRPr="00813A76">
              <w:rPr>
                <w:b/>
                <w:sz w:val="20"/>
                <w:szCs w:val="20"/>
              </w:rPr>
              <w:t xml:space="preserve">R$ </w:t>
            </w:r>
            <w:r w:rsidR="0099333E" w:rsidRPr="00813A76">
              <w:rPr>
                <w:b/>
                <w:sz w:val="20"/>
                <w:szCs w:val="20"/>
              </w:rPr>
              <w:t>647,34</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25939" w:rsidP="004D0AAC">
            <w:pPr>
              <w:jc w:val="center"/>
              <w:rPr>
                <w:b/>
                <w:sz w:val="20"/>
                <w:szCs w:val="20"/>
              </w:rPr>
            </w:pPr>
            <w:r w:rsidRPr="00813A76">
              <w:rPr>
                <w:b/>
                <w:sz w:val="20"/>
                <w:szCs w:val="20"/>
              </w:rPr>
              <w:t xml:space="preserve">R$ </w:t>
            </w:r>
            <w:r w:rsidR="0099333E" w:rsidRPr="00813A76">
              <w:rPr>
                <w:b/>
                <w:sz w:val="20"/>
                <w:szCs w:val="20"/>
              </w:rPr>
              <w:t>12.946,80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54</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Mesa para reunião semi-oval</w:t>
            </w:r>
            <w:r w:rsidRPr="00813A76">
              <w:rPr>
                <w:sz w:val="20"/>
                <w:szCs w:val="20"/>
              </w:rPr>
              <w:t>, de estrutura em aço pintado em epóxi na cor cinza claro, com sapatas deslizantes e pés reguláveis, tampo em MDF com espessura mínima de 2cm, revestido com laminado melamínico na cor cinza claro, com proteção das bordas em perfil de PVC de alto impacto, na cor cinza claro. Medidas aproximadas: 75 x 300 x 90cm (A x L x P).</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20</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25939" w:rsidP="004D0AAC">
            <w:pPr>
              <w:jc w:val="center"/>
              <w:rPr>
                <w:b/>
                <w:sz w:val="20"/>
                <w:szCs w:val="20"/>
              </w:rPr>
            </w:pPr>
            <w:r w:rsidRPr="00813A76">
              <w:rPr>
                <w:b/>
                <w:sz w:val="20"/>
                <w:szCs w:val="20"/>
              </w:rPr>
              <w:t xml:space="preserve">R$ </w:t>
            </w:r>
            <w:r w:rsidR="0099333E" w:rsidRPr="00813A76">
              <w:rPr>
                <w:b/>
                <w:sz w:val="20"/>
                <w:szCs w:val="20"/>
              </w:rPr>
              <w:t>1.852,36</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25939" w:rsidP="004D0AAC">
            <w:pPr>
              <w:jc w:val="center"/>
              <w:rPr>
                <w:b/>
                <w:sz w:val="20"/>
                <w:szCs w:val="20"/>
              </w:rPr>
            </w:pPr>
            <w:r w:rsidRPr="00813A76">
              <w:rPr>
                <w:b/>
                <w:sz w:val="20"/>
                <w:szCs w:val="20"/>
              </w:rPr>
              <w:t xml:space="preserve">R$ </w:t>
            </w:r>
            <w:r w:rsidR="0099333E" w:rsidRPr="00813A76">
              <w:rPr>
                <w:b/>
                <w:sz w:val="20"/>
                <w:szCs w:val="20"/>
              </w:rPr>
              <w:t>37.047,20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55</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Microondas 110V</w:t>
            </w:r>
            <w:r w:rsidRPr="00813A76">
              <w:rPr>
                <w:sz w:val="20"/>
                <w:szCs w:val="20"/>
              </w:rPr>
              <w:br/>
              <w:t>Capacidade em volume: 32 L</w:t>
            </w:r>
            <w:r w:rsidRPr="00813A76">
              <w:rPr>
                <w:sz w:val="20"/>
                <w:szCs w:val="20"/>
              </w:rPr>
              <w:br/>
              <w:t>Com temporizador</w:t>
            </w:r>
            <w:r w:rsidRPr="00813A76">
              <w:rPr>
                <w:sz w:val="20"/>
                <w:szCs w:val="20"/>
              </w:rPr>
              <w:br/>
              <w:t>Com tela e controle digital</w:t>
            </w:r>
            <w:r w:rsidRPr="00813A76">
              <w:rPr>
                <w:sz w:val="20"/>
                <w:szCs w:val="20"/>
              </w:rPr>
              <w:br/>
              <w:t>Potência - 1,1 kW</w:t>
            </w:r>
            <w:r w:rsidRPr="00813A76">
              <w:rPr>
                <w:sz w:val="20"/>
                <w:szCs w:val="20"/>
              </w:rPr>
              <w:br/>
            </w:r>
            <w:r w:rsidRPr="00813A76">
              <w:rPr>
                <w:sz w:val="20"/>
                <w:szCs w:val="20"/>
              </w:rPr>
              <w:lastRenderedPageBreak/>
              <w:t>Níveis de potência  - 10</w:t>
            </w:r>
            <w:r w:rsidRPr="00813A76">
              <w:rPr>
                <w:sz w:val="20"/>
                <w:szCs w:val="20"/>
              </w:rPr>
              <w:br/>
              <w:t>Registros de produtos</w:t>
            </w:r>
            <w:r w:rsidRPr="00813A76">
              <w:rPr>
                <w:sz w:val="20"/>
                <w:szCs w:val="20"/>
              </w:rPr>
              <w:br/>
              <w:t>Certificação INMETRO</w:t>
            </w:r>
            <w:r w:rsidRPr="00813A76">
              <w:rPr>
                <w:sz w:val="20"/>
                <w:szCs w:val="20"/>
              </w:rPr>
              <w:br/>
              <w:t>Com função limpa fácil</w:t>
            </w:r>
            <w:r w:rsidRPr="00813A76">
              <w:rPr>
                <w:sz w:val="20"/>
                <w:szCs w:val="20"/>
              </w:rPr>
              <w:br/>
              <w:t>Com função tira odor</w:t>
            </w:r>
            <w:r w:rsidRPr="00813A76">
              <w:rPr>
                <w:sz w:val="20"/>
                <w:szCs w:val="20"/>
              </w:rPr>
              <w:br/>
              <w:t>Com luz interior</w:t>
            </w:r>
            <w:r w:rsidRPr="00813A76">
              <w:rPr>
                <w:sz w:val="20"/>
                <w:szCs w:val="20"/>
              </w:rPr>
              <w:br/>
              <w:t>Prato giratório</w:t>
            </w:r>
            <w:r w:rsidRPr="00813A76">
              <w:rPr>
                <w:sz w:val="20"/>
                <w:szCs w:val="20"/>
              </w:rPr>
              <w:br/>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lastRenderedPageBreak/>
              <w:t>25</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25939" w:rsidP="004D0AAC">
            <w:pPr>
              <w:jc w:val="center"/>
              <w:rPr>
                <w:b/>
                <w:sz w:val="20"/>
                <w:szCs w:val="20"/>
              </w:rPr>
            </w:pPr>
            <w:r w:rsidRPr="00813A76">
              <w:rPr>
                <w:b/>
                <w:sz w:val="20"/>
                <w:szCs w:val="20"/>
              </w:rPr>
              <w:t xml:space="preserve">R$ </w:t>
            </w:r>
            <w:r w:rsidR="0099333E" w:rsidRPr="00813A76">
              <w:rPr>
                <w:b/>
                <w:sz w:val="20"/>
                <w:szCs w:val="20"/>
              </w:rPr>
              <w:t>673,87</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25939" w:rsidP="004D0AAC">
            <w:pPr>
              <w:jc w:val="center"/>
              <w:rPr>
                <w:b/>
                <w:sz w:val="20"/>
                <w:szCs w:val="20"/>
              </w:rPr>
            </w:pPr>
            <w:r w:rsidRPr="00813A76">
              <w:rPr>
                <w:b/>
                <w:sz w:val="20"/>
                <w:szCs w:val="20"/>
              </w:rPr>
              <w:t xml:space="preserve">R$ </w:t>
            </w:r>
            <w:r w:rsidR="0099333E" w:rsidRPr="00813A76">
              <w:rPr>
                <w:b/>
                <w:sz w:val="20"/>
                <w:szCs w:val="20"/>
              </w:rPr>
              <w:t>16.846,75</w:t>
            </w:r>
          </w:p>
        </w:tc>
      </w:tr>
      <w:tr w:rsidR="00094572" w:rsidRPr="00535B3B"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lastRenderedPageBreak/>
              <w:t>56</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Plastificadora e poliseladora profissional</w:t>
            </w:r>
            <w:r w:rsidRPr="00813A76">
              <w:rPr>
                <w:sz w:val="20"/>
                <w:szCs w:val="20"/>
              </w:rPr>
              <w:t xml:space="preserve"> ,potencia em aquecimento 360w / aquecida 60w, tamanho ofício, 110v, possui reversão.</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05</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25939" w:rsidP="004D0AAC">
            <w:pPr>
              <w:jc w:val="center"/>
              <w:rPr>
                <w:b/>
                <w:sz w:val="20"/>
                <w:szCs w:val="20"/>
              </w:rPr>
            </w:pPr>
            <w:r w:rsidRPr="00813A76">
              <w:rPr>
                <w:b/>
                <w:sz w:val="20"/>
                <w:szCs w:val="20"/>
              </w:rPr>
              <w:t xml:space="preserve">R$ </w:t>
            </w:r>
            <w:r w:rsidR="0099333E" w:rsidRPr="00813A76">
              <w:rPr>
                <w:b/>
                <w:sz w:val="20"/>
                <w:szCs w:val="20"/>
              </w:rPr>
              <w:t>1.056,35</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25939" w:rsidP="004D0AAC">
            <w:pPr>
              <w:jc w:val="center"/>
              <w:rPr>
                <w:b/>
                <w:sz w:val="20"/>
                <w:szCs w:val="20"/>
              </w:rPr>
            </w:pPr>
            <w:r w:rsidRPr="00813A76">
              <w:rPr>
                <w:b/>
                <w:sz w:val="20"/>
                <w:szCs w:val="20"/>
              </w:rPr>
              <w:t xml:space="preserve">R$ </w:t>
            </w:r>
            <w:r w:rsidR="0099333E" w:rsidRPr="00813A76">
              <w:rPr>
                <w:b/>
                <w:sz w:val="20"/>
                <w:szCs w:val="20"/>
              </w:rPr>
              <w:t>5.281,75</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57</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Poltrona</w:t>
            </w:r>
            <w:r w:rsidRPr="00813A76">
              <w:rPr>
                <w:sz w:val="20"/>
                <w:szCs w:val="20"/>
              </w:rPr>
              <w:t xml:space="preserve"> , Suede bege</w:t>
            </w:r>
            <w:r w:rsidRPr="00813A76">
              <w:rPr>
                <w:sz w:val="20"/>
                <w:szCs w:val="20"/>
              </w:rPr>
              <w:br/>
              <w:t>- Altura: 95 cm;</w:t>
            </w:r>
            <w:r w:rsidRPr="00813A76">
              <w:rPr>
                <w:sz w:val="20"/>
                <w:szCs w:val="20"/>
              </w:rPr>
              <w:br/>
              <w:t>- Largura: 80 cm;</w:t>
            </w:r>
            <w:r w:rsidRPr="00813A76">
              <w:rPr>
                <w:sz w:val="20"/>
                <w:szCs w:val="20"/>
              </w:rPr>
              <w:br/>
              <w:t>- Profundidade: 70 cm;</w:t>
            </w:r>
            <w:r w:rsidRPr="00813A76">
              <w:rPr>
                <w:sz w:val="20"/>
                <w:szCs w:val="20"/>
              </w:rPr>
              <w:br/>
              <w:t>- Altura dos Pés: 30 cm;</w:t>
            </w:r>
            <w:r w:rsidRPr="00813A76">
              <w:rPr>
                <w:sz w:val="20"/>
                <w:szCs w:val="20"/>
              </w:rPr>
              <w:br/>
              <w:t>- Peso: 20 kg.</w:t>
            </w:r>
            <w:r w:rsidRPr="00813A76">
              <w:rPr>
                <w:sz w:val="20"/>
                <w:szCs w:val="20"/>
              </w:rPr>
              <w:br/>
              <w:t>- Peso Suportado: 120 kg.</w:t>
            </w:r>
            <w:r w:rsidRPr="00813A76">
              <w:rPr>
                <w:sz w:val="20"/>
                <w:szCs w:val="20"/>
              </w:rPr>
              <w:br/>
              <w:t>- Material da Estrutura: madeira;</w:t>
            </w:r>
            <w:r w:rsidRPr="00813A76">
              <w:rPr>
                <w:sz w:val="20"/>
                <w:szCs w:val="20"/>
              </w:rPr>
              <w:br/>
              <w:t>- Tipo de Assento: estofado e com espuma de densidade D-26;</w:t>
            </w:r>
            <w:r w:rsidRPr="00813A76">
              <w:rPr>
                <w:sz w:val="20"/>
                <w:szCs w:val="20"/>
              </w:rPr>
              <w:br/>
              <w:t>- Tipo de Encosto: estofado e com espuma de densidade D-18;</w:t>
            </w:r>
            <w:r w:rsidRPr="00813A76">
              <w:rPr>
                <w:sz w:val="20"/>
                <w:szCs w:val="20"/>
              </w:rPr>
              <w:br/>
              <w:t>- Detalhes dos Pés: acompanha kit de pés (4 pés) de madeira, no estilo palito na cor caramelo, com alta resistência;</w:t>
            </w:r>
          </w:p>
          <w:p w:rsidR="00094572" w:rsidRPr="00813A76" w:rsidRDefault="00094572" w:rsidP="001B5F33">
            <w:pPr>
              <w:jc w:val="center"/>
              <w:rPr>
                <w:sz w:val="20"/>
                <w:szCs w:val="20"/>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20</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25939" w:rsidP="004D0AAC">
            <w:pPr>
              <w:jc w:val="center"/>
              <w:rPr>
                <w:b/>
                <w:sz w:val="20"/>
                <w:szCs w:val="20"/>
              </w:rPr>
            </w:pPr>
            <w:r w:rsidRPr="00813A76">
              <w:rPr>
                <w:b/>
                <w:sz w:val="20"/>
                <w:szCs w:val="20"/>
              </w:rPr>
              <w:t xml:space="preserve">R$ </w:t>
            </w:r>
            <w:r w:rsidR="0099333E" w:rsidRPr="00813A76">
              <w:rPr>
                <w:b/>
                <w:sz w:val="20"/>
                <w:szCs w:val="20"/>
              </w:rPr>
              <w:t>316,47</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25939" w:rsidP="004D0AAC">
            <w:pPr>
              <w:jc w:val="center"/>
              <w:rPr>
                <w:b/>
                <w:sz w:val="20"/>
                <w:szCs w:val="20"/>
              </w:rPr>
            </w:pPr>
            <w:r w:rsidRPr="00813A76">
              <w:rPr>
                <w:b/>
                <w:sz w:val="20"/>
                <w:szCs w:val="20"/>
              </w:rPr>
              <w:t xml:space="preserve">R$ </w:t>
            </w:r>
            <w:r w:rsidR="0099333E" w:rsidRPr="00813A76">
              <w:rPr>
                <w:b/>
                <w:sz w:val="20"/>
                <w:szCs w:val="20"/>
              </w:rPr>
              <w:t>6.329,40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58</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POLTRONA 01 LUGAR</w:t>
            </w:r>
            <w:r w:rsidRPr="00813A76">
              <w:rPr>
                <w:sz w:val="20"/>
                <w:szCs w:val="20"/>
              </w:rPr>
              <w:br/>
              <w:t>Altura: 86cm</w:t>
            </w:r>
            <w:r w:rsidRPr="00813A76">
              <w:rPr>
                <w:sz w:val="20"/>
                <w:szCs w:val="20"/>
              </w:rPr>
              <w:br/>
              <w:t>Largura: 70cm</w:t>
            </w:r>
            <w:r w:rsidRPr="00813A76">
              <w:rPr>
                <w:sz w:val="20"/>
                <w:szCs w:val="20"/>
              </w:rPr>
              <w:br/>
              <w:t>Profundidade: 80cm</w:t>
            </w:r>
            <w:r w:rsidRPr="00813A76">
              <w:rPr>
                <w:sz w:val="20"/>
                <w:szCs w:val="20"/>
              </w:rPr>
              <w:br/>
              <w:t>Altura do Assento: 46cm</w:t>
            </w:r>
            <w:r w:rsidRPr="00813A76">
              <w:rPr>
                <w:sz w:val="20"/>
                <w:szCs w:val="20"/>
              </w:rPr>
              <w:br/>
              <w:t>Altura dos Braços: 67cm</w:t>
            </w:r>
            <w:r w:rsidRPr="00813A76">
              <w:rPr>
                <w:sz w:val="20"/>
                <w:szCs w:val="20"/>
              </w:rPr>
              <w:br/>
              <w:t>Largura do Assento: 60cm</w:t>
            </w:r>
            <w:r w:rsidRPr="00813A76">
              <w:rPr>
                <w:sz w:val="20"/>
                <w:szCs w:val="20"/>
              </w:rPr>
              <w:br/>
              <w:t>Profundidade do Assento: 51cm</w:t>
            </w:r>
            <w:r w:rsidRPr="00813A76">
              <w:rPr>
                <w:sz w:val="20"/>
                <w:szCs w:val="20"/>
              </w:rPr>
              <w:br/>
              <w:t>Altura do Encosto: 40cm</w:t>
            </w:r>
            <w:r w:rsidRPr="00813A76">
              <w:rPr>
                <w:sz w:val="20"/>
                <w:szCs w:val="20"/>
              </w:rPr>
              <w:br/>
              <w:t>CARACTERÍSTICAS</w:t>
            </w:r>
            <w:r w:rsidRPr="00813A76">
              <w:rPr>
                <w:sz w:val="20"/>
                <w:szCs w:val="20"/>
              </w:rPr>
              <w:br/>
              <w:t>Assento: Espuma D28 - Percinta Elástica.</w:t>
            </w:r>
            <w:r w:rsidRPr="00813A76">
              <w:rPr>
                <w:sz w:val="20"/>
                <w:szCs w:val="20"/>
              </w:rPr>
              <w:br/>
              <w:t>Encosto: Espuma D26 - Almofada com fibra siliconada.</w:t>
            </w:r>
            <w:r w:rsidRPr="00813A76">
              <w:rPr>
                <w:sz w:val="20"/>
                <w:szCs w:val="20"/>
              </w:rPr>
              <w:br/>
              <w:t>Braços: Metalon Industrial 30x50 com pintura epóxi anticorrosiva preto fosco - Detalhe em madeira natural.</w:t>
            </w:r>
            <w:r w:rsidRPr="00813A76">
              <w:rPr>
                <w:sz w:val="20"/>
                <w:szCs w:val="20"/>
              </w:rPr>
              <w:br/>
              <w:t>Pés: Metalon Industrial 30x50 com pintura epóxi anticorrosiva preto fosco.</w:t>
            </w:r>
            <w:r w:rsidRPr="00813A76">
              <w:rPr>
                <w:sz w:val="20"/>
                <w:szCs w:val="20"/>
              </w:rPr>
              <w:br/>
              <w:t>Acabamento: Tecido. Linho bege.</w:t>
            </w:r>
            <w:r w:rsidRPr="00813A76">
              <w:rPr>
                <w:sz w:val="20"/>
                <w:szCs w:val="20"/>
              </w:rPr>
              <w:br/>
              <w:t>Estrutura: Madeira de Reflorestamento.</w:t>
            </w:r>
            <w:r w:rsidRPr="00813A76">
              <w:rPr>
                <w:sz w:val="20"/>
                <w:szCs w:val="20"/>
              </w:rPr>
              <w:br/>
              <w:t>Peso Suportado: Até 150kg por assento.</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10</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25939" w:rsidP="004D0AAC">
            <w:pPr>
              <w:jc w:val="center"/>
              <w:rPr>
                <w:b/>
                <w:sz w:val="20"/>
                <w:szCs w:val="20"/>
              </w:rPr>
            </w:pPr>
            <w:r w:rsidRPr="00813A76">
              <w:rPr>
                <w:b/>
                <w:sz w:val="20"/>
                <w:szCs w:val="20"/>
              </w:rPr>
              <w:t xml:space="preserve">R$ </w:t>
            </w:r>
            <w:r w:rsidR="0099333E" w:rsidRPr="00813A76">
              <w:rPr>
                <w:b/>
                <w:sz w:val="20"/>
                <w:szCs w:val="20"/>
              </w:rPr>
              <w:t>894,80</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25939" w:rsidP="004D0AAC">
            <w:pPr>
              <w:jc w:val="center"/>
              <w:rPr>
                <w:b/>
                <w:sz w:val="20"/>
                <w:szCs w:val="20"/>
              </w:rPr>
            </w:pPr>
            <w:r w:rsidRPr="00813A76">
              <w:rPr>
                <w:b/>
                <w:sz w:val="20"/>
                <w:szCs w:val="20"/>
              </w:rPr>
              <w:t xml:space="preserve">R$ </w:t>
            </w:r>
            <w:r w:rsidR="0099333E" w:rsidRPr="00813A76">
              <w:rPr>
                <w:b/>
                <w:sz w:val="20"/>
                <w:szCs w:val="20"/>
              </w:rPr>
              <w:t>8.948,00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59</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 xml:space="preserve">POLTRONA 03 LUGARES </w:t>
            </w:r>
            <w:r w:rsidRPr="00813A76">
              <w:rPr>
                <w:sz w:val="20"/>
                <w:szCs w:val="20"/>
              </w:rPr>
              <w:br/>
              <w:t>Altura: 86cm</w:t>
            </w:r>
            <w:r w:rsidRPr="00813A76">
              <w:rPr>
                <w:sz w:val="20"/>
                <w:szCs w:val="20"/>
              </w:rPr>
              <w:br/>
              <w:t>Largura: 190cm</w:t>
            </w:r>
            <w:r w:rsidRPr="00813A76">
              <w:rPr>
                <w:sz w:val="20"/>
                <w:szCs w:val="20"/>
              </w:rPr>
              <w:br/>
              <w:t>Profundidade: 80cm</w:t>
            </w:r>
            <w:r w:rsidRPr="00813A76">
              <w:rPr>
                <w:sz w:val="20"/>
                <w:szCs w:val="20"/>
              </w:rPr>
              <w:br/>
              <w:t>Altura do Assento: 46cm</w:t>
            </w:r>
            <w:r w:rsidRPr="00813A76">
              <w:rPr>
                <w:sz w:val="20"/>
                <w:szCs w:val="20"/>
              </w:rPr>
              <w:br/>
              <w:t>Altura dos Braços: 67cm</w:t>
            </w:r>
            <w:r w:rsidRPr="00813A76">
              <w:rPr>
                <w:sz w:val="20"/>
                <w:szCs w:val="20"/>
              </w:rPr>
              <w:br/>
              <w:t>Largura do Assento: 180cm</w:t>
            </w:r>
            <w:r w:rsidRPr="00813A76">
              <w:rPr>
                <w:sz w:val="20"/>
                <w:szCs w:val="20"/>
              </w:rPr>
              <w:br/>
              <w:t>Profundidade do Assento: 51cm</w:t>
            </w:r>
            <w:r w:rsidRPr="00813A76">
              <w:rPr>
                <w:sz w:val="20"/>
                <w:szCs w:val="20"/>
              </w:rPr>
              <w:br/>
              <w:t>Altura do Encosto: 40cm</w:t>
            </w:r>
            <w:r w:rsidRPr="00813A76">
              <w:rPr>
                <w:sz w:val="20"/>
                <w:szCs w:val="20"/>
              </w:rPr>
              <w:br/>
              <w:t>CARACTERÍSTICAS</w:t>
            </w:r>
            <w:r w:rsidRPr="00813A76">
              <w:rPr>
                <w:sz w:val="20"/>
                <w:szCs w:val="20"/>
              </w:rPr>
              <w:br/>
              <w:t>Assento: Espuma D28 - Percinta Elástica.</w:t>
            </w:r>
            <w:r w:rsidRPr="00813A76">
              <w:rPr>
                <w:sz w:val="20"/>
                <w:szCs w:val="20"/>
              </w:rPr>
              <w:br/>
              <w:t xml:space="preserve">Encosto: Espuma D26 - Almofada com fibra </w:t>
            </w:r>
            <w:r w:rsidRPr="00813A76">
              <w:rPr>
                <w:sz w:val="20"/>
                <w:szCs w:val="20"/>
              </w:rPr>
              <w:lastRenderedPageBreak/>
              <w:t>siliconada.</w:t>
            </w:r>
            <w:r w:rsidRPr="00813A76">
              <w:rPr>
                <w:sz w:val="20"/>
                <w:szCs w:val="20"/>
              </w:rPr>
              <w:br/>
              <w:t>Braços: Metalon Industrial 30x50 com pintura epóxi anticorrosiva preto fosco - Detalhe em madeira natural.</w:t>
            </w:r>
            <w:r w:rsidRPr="00813A76">
              <w:rPr>
                <w:sz w:val="20"/>
                <w:szCs w:val="20"/>
              </w:rPr>
              <w:br/>
              <w:t>Pés: Metalon Industrial 30x50 com pintura epóxi anticorrosiva preto fosco.</w:t>
            </w:r>
            <w:r w:rsidRPr="00813A76">
              <w:rPr>
                <w:sz w:val="20"/>
                <w:szCs w:val="20"/>
              </w:rPr>
              <w:br/>
              <w:t>Acabamento: Tecido. Linho bege</w:t>
            </w:r>
            <w:r w:rsidRPr="00813A76">
              <w:rPr>
                <w:sz w:val="20"/>
                <w:szCs w:val="20"/>
              </w:rPr>
              <w:br/>
              <w:t>Estrutura: Madeira de Reflorestamento.</w:t>
            </w:r>
            <w:r w:rsidRPr="00813A76">
              <w:rPr>
                <w:sz w:val="20"/>
                <w:szCs w:val="20"/>
              </w:rPr>
              <w:br/>
              <w:t>Peso Suportado: Até 150kg por assento.</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lastRenderedPageBreak/>
              <w:t>05</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25939" w:rsidP="004D0AAC">
            <w:pPr>
              <w:jc w:val="center"/>
              <w:rPr>
                <w:b/>
                <w:sz w:val="20"/>
                <w:szCs w:val="20"/>
              </w:rPr>
            </w:pPr>
            <w:r w:rsidRPr="00813A76">
              <w:rPr>
                <w:b/>
                <w:sz w:val="20"/>
                <w:szCs w:val="20"/>
              </w:rPr>
              <w:t xml:space="preserve">R$ </w:t>
            </w:r>
            <w:r w:rsidR="0099333E" w:rsidRPr="00813A76">
              <w:rPr>
                <w:b/>
                <w:sz w:val="20"/>
                <w:szCs w:val="20"/>
              </w:rPr>
              <w:t>1.763,13</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25939" w:rsidP="004D0AAC">
            <w:pPr>
              <w:jc w:val="center"/>
              <w:rPr>
                <w:b/>
                <w:sz w:val="20"/>
                <w:szCs w:val="20"/>
              </w:rPr>
            </w:pPr>
            <w:r w:rsidRPr="00813A76">
              <w:rPr>
                <w:b/>
                <w:sz w:val="20"/>
                <w:szCs w:val="20"/>
              </w:rPr>
              <w:t xml:space="preserve">R$ </w:t>
            </w:r>
            <w:r w:rsidR="0099333E" w:rsidRPr="00813A76">
              <w:rPr>
                <w:b/>
                <w:sz w:val="20"/>
                <w:szCs w:val="20"/>
              </w:rPr>
              <w:t>8.815,65</w:t>
            </w:r>
          </w:p>
        </w:tc>
      </w:tr>
      <w:tr w:rsidR="00094572" w:rsidRPr="0077367A"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lastRenderedPageBreak/>
              <w:t>60</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Puff Pera</w:t>
            </w:r>
            <w:r w:rsidRPr="00813A76">
              <w:rPr>
                <w:sz w:val="20"/>
                <w:szCs w:val="20"/>
              </w:rPr>
              <w:t xml:space="preserve"> Maca Grande Redondo Cheio Com Enchimento Adulto.</w:t>
            </w:r>
            <w:r w:rsidRPr="00813A76">
              <w:rPr>
                <w:sz w:val="20"/>
                <w:szCs w:val="20"/>
              </w:rPr>
              <w:br/>
              <w:t>Cores variadas.</w:t>
            </w:r>
            <w:r w:rsidRPr="00813A76">
              <w:rPr>
                <w:sz w:val="20"/>
                <w:szCs w:val="20"/>
              </w:rPr>
              <w:br/>
              <w:t>Enchimento em ESPUMA</w:t>
            </w:r>
            <w:r w:rsidRPr="00813A76">
              <w:rPr>
                <w:sz w:val="20"/>
                <w:szCs w:val="20"/>
              </w:rPr>
              <w:br/>
              <w:t>Revestimento sintético com costura tripla.</w:t>
            </w:r>
            <w:r w:rsidRPr="00813A76">
              <w:rPr>
                <w:sz w:val="20"/>
                <w:szCs w:val="20"/>
              </w:rPr>
              <w:br/>
              <w:t>DIMENSÕES:</w:t>
            </w:r>
            <w:r w:rsidRPr="00813A76">
              <w:rPr>
                <w:sz w:val="20"/>
                <w:szCs w:val="20"/>
              </w:rPr>
              <w:br/>
              <w:t>Altura: 105 cm</w:t>
            </w:r>
            <w:r w:rsidRPr="00813A76">
              <w:rPr>
                <w:sz w:val="20"/>
                <w:szCs w:val="20"/>
              </w:rPr>
              <w:br/>
              <w:t>Largura: 80 cm</w:t>
            </w:r>
            <w:r w:rsidRPr="00813A76">
              <w:rPr>
                <w:sz w:val="20"/>
                <w:szCs w:val="20"/>
              </w:rPr>
              <w:br/>
              <w:t>Profundidade: 80 cm</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40</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25939" w:rsidP="004D0AAC">
            <w:pPr>
              <w:jc w:val="center"/>
              <w:rPr>
                <w:b/>
                <w:sz w:val="20"/>
                <w:szCs w:val="20"/>
              </w:rPr>
            </w:pPr>
            <w:r w:rsidRPr="00813A76">
              <w:rPr>
                <w:b/>
                <w:sz w:val="20"/>
                <w:szCs w:val="20"/>
              </w:rPr>
              <w:t xml:space="preserve">R$ </w:t>
            </w:r>
            <w:r w:rsidR="0099333E" w:rsidRPr="00813A76">
              <w:rPr>
                <w:b/>
                <w:sz w:val="20"/>
                <w:szCs w:val="20"/>
              </w:rPr>
              <w:t>312,00</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25939" w:rsidP="004D0AAC">
            <w:pPr>
              <w:jc w:val="center"/>
              <w:rPr>
                <w:b/>
                <w:sz w:val="20"/>
                <w:szCs w:val="20"/>
              </w:rPr>
            </w:pPr>
            <w:r w:rsidRPr="00813A76">
              <w:rPr>
                <w:b/>
                <w:sz w:val="20"/>
                <w:szCs w:val="20"/>
              </w:rPr>
              <w:t xml:space="preserve">R$ </w:t>
            </w:r>
            <w:r w:rsidR="0099333E" w:rsidRPr="00813A76">
              <w:rPr>
                <w:b/>
                <w:sz w:val="20"/>
                <w:szCs w:val="20"/>
              </w:rPr>
              <w:t>12.480,00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61</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b/>
                <w:sz w:val="20"/>
                <w:szCs w:val="20"/>
              </w:rPr>
            </w:pPr>
            <w:r w:rsidRPr="00813A76">
              <w:rPr>
                <w:b/>
                <w:sz w:val="20"/>
                <w:szCs w:val="20"/>
              </w:rPr>
              <w:t>Purificador de agua</w:t>
            </w:r>
          </w:p>
          <w:p w:rsidR="00094572" w:rsidRPr="00813A76" w:rsidRDefault="00094572" w:rsidP="001B5F33">
            <w:pPr>
              <w:jc w:val="center"/>
              <w:rPr>
                <w:sz w:val="20"/>
                <w:szCs w:val="20"/>
              </w:rPr>
            </w:pPr>
            <w:r w:rsidRPr="00813A76">
              <w:rPr>
                <w:sz w:val="20"/>
                <w:szCs w:val="20"/>
              </w:rPr>
              <w:t>Cor Branco/Prata</w:t>
            </w:r>
            <w:r w:rsidRPr="00813A76">
              <w:rPr>
                <w:sz w:val="20"/>
                <w:szCs w:val="20"/>
              </w:rPr>
              <w:br/>
              <w:t>Material - Metal/Alumínio</w:t>
            </w:r>
            <w:r w:rsidRPr="00813A76">
              <w:rPr>
                <w:sz w:val="20"/>
                <w:szCs w:val="20"/>
              </w:rPr>
              <w:br/>
              <w:t>Substâncias removidas - Cloro e sedimentos</w:t>
            </w:r>
            <w:r w:rsidRPr="00813A76">
              <w:rPr>
                <w:sz w:val="20"/>
                <w:szCs w:val="20"/>
              </w:rPr>
              <w:br/>
              <w:t>Fluxo máximo de água</w:t>
            </w:r>
            <w:r w:rsidRPr="00813A76">
              <w:rPr>
                <w:sz w:val="20"/>
                <w:szCs w:val="20"/>
              </w:rPr>
              <w:br/>
              <w:t>2 l/min</w:t>
            </w:r>
            <w:r w:rsidRPr="00813A76">
              <w:rPr>
                <w:sz w:val="20"/>
                <w:szCs w:val="20"/>
              </w:rPr>
              <w:br/>
              <w:t>Largura x Profundidade x Altura</w:t>
            </w:r>
            <w:r w:rsidRPr="00813A76">
              <w:rPr>
                <w:sz w:val="20"/>
                <w:szCs w:val="20"/>
              </w:rPr>
              <w:br/>
              <w:t>37.6 cm x 29 cm x 26.1 cm</w:t>
            </w:r>
            <w:r w:rsidRPr="00813A76">
              <w:rPr>
                <w:sz w:val="20"/>
                <w:szCs w:val="20"/>
              </w:rPr>
              <w:br/>
              <w:t>Peso - 4,5 kg</w:t>
            </w:r>
            <w:r w:rsidRPr="00813A76">
              <w:rPr>
                <w:sz w:val="20"/>
                <w:szCs w:val="20"/>
              </w:rPr>
              <w:br/>
              <w:t>3 Etapas de filtragem</w:t>
            </w:r>
            <w:r w:rsidRPr="00813A76">
              <w:rPr>
                <w:sz w:val="20"/>
                <w:szCs w:val="20"/>
              </w:rPr>
              <w:br/>
              <w:t>Porcentagem de remoção de bactérias - 90 %</w:t>
            </w:r>
            <w:r w:rsidRPr="00813A76">
              <w:rPr>
                <w:sz w:val="20"/>
                <w:szCs w:val="20"/>
              </w:rPr>
              <w:br/>
              <w:t>Porcentagem de remoção de cloro - 75 %</w:t>
            </w:r>
            <w:r w:rsidRPr="00813A76">
              <w:rPr>
                <w:sz w:val="20"/>
                <w:szCs w:val="20"/>
              </w:rPr>
              <w:br/>
              <w:t>Temperatura máxima de entrada de água - 32 °C</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10</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25939" w:rsidP="004D0AAC">
            <w:pPr>
              <w:jc w:val="center"/>
              <w:rPr>
                <w:b/>
                <w:sz w:val="20"/>
                <w:szCs w:val="20"/>
              </w:rPr>
            </w:pPr>
            <w:r w:rsidRPr="00813A76">
              <w:rPr>
                <w:b/>
                <w:sz w:val="20"/>
                <w:szCs w:val="20"/>
              </w:rPr>
              <w:t xml:space="preserve">R$ </w:t>
            </w:r>
            <w:r w:rsidR="0099333E" w:rsidRPr="00813A76">
              <w:rPr>
                <w:b/>
                <w:sz w:val="20"/>
                <w:szCs w:val="20"/>
              </w:rPr>
              <w:t>916,84</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25939" w:rsidP="004D0AAC">
            <w:pPr>
              <w:jc w:val="center"/>
              <w:rPr>
                <w:b/>
                <w:sz w:val="20"/>
                <w:szCs w:val="20"/>
              </w:rPr>
            </w:pPr>
            <w:r w:rsidRPr="00813A76">
              <w:rPr>
                <w:b/>
                <w:sz w:val="20"/>
                <w:szCs w:val="20"/>
              </w:rPr>
              <w:t xml:space="preserve">R$ </w:t>
            </w:r>
            <w:r w:rsidR="0099333E" w:rsidRPr="00813A76">
              <w:rPr>
                <w:b/>
                <w:sz w:val="20"/>
                <w:szCs w:val="20"/>
              </w:rPr>
              <w:t>9.168,40</w:t>
            </w:r>
          </w:p>
        </w:tc>
      </w:tr>
      <w:tr w:rsidR="00094572" w:rsidRPr="0077367A"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62</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Rack para livros montessoriano de madeira</w:t>
            </w:r>
            <w:r w:rsidRPr="00813A76">
              <w:rPr>
                <w:sz w:val="20"/>
                <w:szCs w:val="20"/>
              </w:rPr>
              <w:t xml:space="preserve"> – versão s bolsos de algodão cru – 80cm x 70cm – comprimento 28cm</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05</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25939" w:rsidP="004D0AAC">
            <w:pPr>
              <w:jc w:val="center"/>
              <w:rPr>
                <w:b/>
                <w:sz w:val="20"/>
                <w:szCs w:val="20"/>
              </w:rPr>
            </w:pPr>
            <w:r w:rsidRPr="00813A76">
              <w:rPr>
                <w:b/>
                <w:sz w:val="20"/>
                <w:szCs w:val="20"/>
              </w:rPr>
              <w:t xml:space="preserve">R$ </w:t>
            </w:r>
            <w:r w:rsidR="00EA4F78" w:rsidRPr="00813A76">
              <w:rPr>
                <w:b/>
                <w:sz w:val="20"/>
                <w:szCs w:val="20"/>
              </w:rPr>
              <w:t>314,08</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25939" w:rsidP="004D0AAC">
            <w:pPr>
              <w:jc w:val="center"/>
              <w:rPr>
                <w:b/>
                <w:sz w:val="20"/>
                <w:szCs w:val="20"/>
              </w:rPr>
            </w:pPr>
            <w:r w:rsidRPr="00813A76">
              <w:rPr>
                <w:b/>
                <w:sz w:val="20"/>
                <w:szCs w:val="20"/>
              </w:rPr>
              <w:t xml:space="preserve">R$ </w:t>
            </w:r>
            <w:r w:rsidR="00EA4F78" w:rsidRPr="00813A76">
              <w:rPr>
                <w:b/>
                <w:sz w:val="20"/>
                <w:szCs w:val="20"/>
              </w:rPr>
              <w:t>1.570,40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63</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Suporte Articulado de Parede para TV</w:t>
            </w:r>
            <w:r w:rsidRPr="00813A76">
              <w:rPr>
                <w:sz w:val="20"/>
                <w:szCs w:val="20"/>
              </w:rPr>
              <w:t>, Ajuste Livre, Adequado para TVs de 14 a 55 Polegadas, Suporta um Peso Máximo de 30 Quilogramas</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10</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25939" w:rsidP="004D0AAC">
            <w:pPr>
              <w:jc w:val="center"/>
              <w:rPr>
                <w:b/>
                <w:sz w:val="20"/>
                <w:szCs w:val="20"/>
              </w:rPr>
            </w:pPr>
            <w:r w:rsidRPr="00813A76">
              <w:rPr>
                <w:b/>
                <w:sz w:val="20"/>
                <w:szCs w:val="20"/>
              </w:rPr>
              <w:t xml:space="preserve">R$ </w:t>
            </w:r>
            <w:r w:rsidR="00EA4F78" w:rsidRPr="00813A76">
              <w:rPr>
                <w:b/>
                <w:sz w:val="20"/>
                <w:szCs w:val="20"/>
              </w:rPr>
              <w:t>145,33</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25939" w:rsidP="004D0AAC">
            <w:pPr>
              <w:jc w:val="center"/>
              <w:rPr>
                <w:b/>
                <w:sz w:val="20"/>
                <w:szCs w:val="20"/>
              </w:rPr>
            </w:pPr>
            <w:r w:rsidRPr="00813A76">
              <w:rPr>
                <w:b/>
                <w:sz w:val="20"/>
                <w:szCs w:val="20"/>
              </w:rPr>
              <w:t xml:space="preserve">R$ </w:t>
            </w:r>
            <w:r w:rsidR="00EA4F78" w:rsidRPr="00813A76">
              <w:rPr>
                <w:b/>
                <w:sz w:val="20"/>
                <w:szCs w:val="20"/>
              </w:rPr>
              <w:t>1.453,30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64</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Suporte De Teto Articulado E Giratório P/ Tv's</w:t>
            </w:r>
            <w:r w:rsidRPr="00813A76">
              <w:rPr>
                <w:sz w:val="20"/>
                <w:szCs w:val="20"/>
              </w:rPr>
              <w:t xml:space="preserve"> De 10 A 65</w:t>
            </w:r>
            <w:r w:rsidRPr="00813A76">
              <w:rPr>
                <w:sz w:val="20"/>
                <w:szCs w:val="20"/>
              </w:rPr>
              <w:br/>
              <w:t>O Suporte de Teto para TV ajustável, articulável, inclinável e giratório.</w:t>
            </w:r>
            <w:r w:rsidRPr="00813A76">
              <w:rPr>
                <w:sz w:val="20"/>
                <w:szCs w:val="20"/>
              </w:rPr>
              <w:br/>
              <w:t>Serve para aparelhos de 10 a 65 polegadas</w:t>
            </w:r>
            <w:r w:rsidRPr="00813A76">
              <w:rPr>
                <w:sz w:val="20"/>
                <w:szCs w:val="20"/>
              </w:rPr>
              <w:br/>
              <w:t>Base inferior permite articular seu aparelho em até 360º na horizontal e incliná-lo em até 16º na vertical tanto para cima, quanto para baixo.</w:t>
            </w:r>
            <w:r w:rsidRPr="00813A76">
              <w:rPr>
                <w:sz w:val="20"/>
                <w:szCs w:val="20"/>
              </w:rPr>
              <w:br/>
              <w:t>Com parafusos passantes, porcas travante e arruelas normais.</w:t>
            </w:r>
            <w:r w:rsidRPr="00813A76">
              <w:rPr>
                <w:sz w:val="20"/>
                <w:szCs w:val="20"/>
              </w:rPr>
              <w:br/>
              <w:t>Embalagem: Caixa individual</w:t>
            </w:r>
            <w:r w:rsidRPr="00813A76">
              <w:rPr>
                <w:sz w:val="20"/>
                <w:szCs w:val="20"/>
              </w:rPr>
              <w:br/>
              <w:t>Dimensões da embalagem: 600x120x120mm</w:t>
            </w:r>
            <w:r w:rsidRPr="00813A76">
              <w:rPr>
                <w:sz w:val="20"/>
                <w:szCs w:val="20"/>
              </w:rPr>
              <w:br/>
              <w:t>Peso aproximado com embalagem: 1,925 kgs.</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10</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25939" w:rsidP="004D0AAC">
            <w:pPr>
              <w:jc w:val="center"/>
              <w:rPr>
                <w:b/>
                <w:sz w:val="20"/>
                <w:szCs w:val="20"/>
              </w:rPr>
            </w:pPr>
            <w:r w:rsidRPr="00813A76">
              <w:rPr>
                <w:b/>
                <w:sz w:val="20"/>
                <w:szCs w:val="20"/>
              </w:rPr>
              <w:t xml:space="preserve">R$ </w:t>
            </w:r>
            <w:r w:rsidR="00EA4F78" w:rsidRPr="00813A76">
              <w:rPr>
                <w:b/>
                <w:sz w:val="20"/>
                <w:szCs w:val="20"/>
              </w:rPr>
              <w:t>152,82</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25939" w:rsidP="004D0AAC">
            <w:pPr>
              <w:jc w:val="center"/>
              <w:rPr>
                <w:b/>
                <w:sz w:val="20"/>
                <w:szCs w:val="20"/>
              </w:rPr>
            </w:pPr>
            <w:r w:rsidRPr="00813A76">
              <w:rPr>
                <w:b/>
                <w:sz w:val="20"/>
                <w:szCs w:val="20"/>
              </w:rPr>
              <w:t xml:space="preserve">R$ </w:t>
            </w:r>
            <w:r w:rsidR="00EA4F78" w:rsidRPr="00813A76">
              <w:rPr>
                <w:b/>
                <w:sz w:val="20"/>
                <w:szCs w:val="20"/>
              </w:rPr>
              <w:t>1.528,20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65</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Suporte Forno Elétrico Microondas De Parede</w:t>
            </w:r>
            <w:r w:rsidRPr="00813A76">
              <w:rPr>
                <w:sz w:val="20"/>
                <w:szCs w:val="20"/>
              </w:rPr>
              <w:br/>
              <w:t>estrutura reforçada e apoios laterais, suporta até 30kg e tem a largura ajustável, possibilitando o uso em qualquer forno.</w:t>
            </w:r>
            <w:r w:rsidRPr="00813A76">
              <w:rPr>
                <w:sz w:val="20"/>
                <w:szCs w:val="20"/>
              </w:rPr>
              <w:br/>
              <w:t>Principais Características:</w:t>
            </w:r>
            <w:r w:rsidRPr="00813A76">
              <w:rPr>
                <w:sz w:val="20"/>
                <w:szCs w:val="20"/>
              </w:rPr>
              <w:br/>
              <w:t>- Peso Suportado até 30 kg</w:t>
            </w:r>
            <w:r w:rsidRPr="00813A76">
              <w:rPr>
                <w:sz w:val="20"/>
                <w:szCs w:val="20"/>
              </w:rPr>
              <w:br/>
            </w:r>
            <w:r w:rsidRPr="00813A76">
              <w:rPr>
                <w:sz w:val="20"/>
                <w:szCs w:val="20"/>
              </w:rPr>
              <w:lastRenderedPageBreak/>
              <w:t>- Compatibilidade Universal</w:t>
            </w:r>
            <w:r w:rsidRPr="00813A76">
              <w:rPr>
                <w:sz w:val="20"/>
                <w:szCs w:val="20"/>
              </w:rPr>
              <w:br/>
              <w:t>- Distância da Parede: 38 cm</w:t>
            </w:r>
            <w:r w:rsidRPr="00813A76">
              <w:rPr>
                <w:sz w:val="20"/>
                <w:szCs w:val="20"/>
              </w:rPr>
              <w:br/>
              <w:t>- Local de Instalação: Parede</w:t>
            </w:r>
            <w:r w:rsidRPr="00813A76">
              <w:rPr>
                <w:sz w:val="20"/>
                <w:szCs w:val="20"/>
              </w:rPr>
              <w:br/>
              <w:t>- Fabricado em aço carbono e revestido com pintura Epóxi de alta resistência</w:t>
            </w:r>
            <w:r w:rsidRPr="00813A76">
              <w:rPr>
                <w:sz w:val="20"/>
                <w:szCs w:val="20"/>
              </w:rPr>
              <w:br/>
              <w:t>Dimensões:</w:t>
            </w:r>
            <w:r w:rsidRPr="00813A76">
              <w:rPr>
                <w:sz w:val="20"/>
                <w:szCs w:val="20"/>
              </w:rPr>
              <w:br/>
              <w:t>- Largura: até 61 cm</w:t>
            </w:r>
            <w:r w:rsidRPr="00813A76">
              <w:rPr>
                <w:sz w:val="20"/>
                <w:szCs w:val="20"/>
              </w:rPr>
              <w:br/>
              <w:t>- Profundidade: 38 cm</w:t>
            </w:r>
            <w:r w:rsidRPr="00813A76">
              <w:rPr>
                <w:sz w:val="20"/>
                <w:szCs w:val="20"/>
              </w:rPr>
              <w:br/>
              <w:t>- Altura: indeterminada</w:t>
            </w:r>
            <w:r w:rsidRPr="00813A76">
              <w:rPr>
                <w:sz w:val="20"/>
                <w:szCs w:val="20"/>
              </w:rPr>
              <w:br/>
              <w:t>- Peso aprox: 1,2 kg</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lastRenderedPageBreak/>
              <w:t>25</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25939" w:rsidP="004D0AAC">
            <w:pPr>
              <w:jc w:val="center"/>
              <w:rPr>
                <w:b/>
                <w:sz w:val="20"/>
                <w:szCs w:val="20"/>
              </w:rPr>
            </w:pPr>
            <w:r w:rsidRPr="00813A76">
              <w:rPr>
                <w:b/>
                <w:sz w:val="20"/>
                <w:szCs w:val="20"/>
              </w:rPr>
              <w:t xml:space="preserve">R$ </w:t>
            </w:r>
            <w:r w:rsidR="00EA4F78" w:rsidRPr="00813A76">
              <w:rPr>
                <w:b/>
                <w:sz w:val="20"/>
                <w:szCs w:val="20"/>
              </w:rPr>
              <w:t>68,24</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25939" w:rsidP="004D0AAC">
            <w:pPr>
              <w:jc w:val="center"/>
              <w:rPr>
                <w:b/>
                <w:sz w:val="20"/>
                <w:szCs w:val="20"/>
              </w:rPr>
            </w:pPr>
            <w:r w:rsidRPr="00813A76">
              <w:rPr>
                <w:b/>
                <w:sz w:val="20"/>
                <w:szCs w:val="20"/>
              </w:rPr>
              <w:t xml:space="preserve">R$ </w:t>
            </w:r>
            <w:r w:rsidR="00EA4F78" w:rsidRPr="00813A76">
              <w:rPr>
                <w:b/>
                <w:sz w:val="20"/>
                <w:szCs w:val="20"/>
              </w:rPr>
              <w:t>1.706,00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lastRenderedPageBreak/>
              <w:t>66</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Termômetro Digital com Máxima e Mínima para Geladeira de Imunológicos</w:t>
            </w:r>
            <w:r w:rsidRPr="00813A76">
              <w:rPr>
                <w:sz w:val="20"/>
                <w:szCs w:val="20"/>
              </w:rPr>
              <w:br/>
              <w:t>Faixa de medição: de -10°C a +50°C, com indicação clara da faixa ideal de operação entre +2°C e +8°C.</w:t>
            </w:r>
            <w:r w:rsidRPr="00813A76">
              <w:rPr>
                <w:sz w:val="20"/>
                <w:szCs w:val="20"/>
              </w:rPr>
              <w:br/>
              <w:t>Unidade de medida: graus Celsius (°C) exclusivamente.</w:t>
            </w:r>
            <w:r w:rsidRPr="00813A76">
              <w:rPr>
                <w:sz w:val="20"/>
                <w:szCs w:val="20"/>
              </w:rPr>
              <w:br/>
              <w:t>Precisão: ±0,1°C.</w:t>
            </w:r>
            <w:r w:rsidRPr="00813A76">
              <w:rPr>
                <w:sz w:val="20"/>
                <w:szCs w:val="20"/>
              </w:rPr>
              <w:br/>
              <w:t>Memória: registro automático e contínuo dos valores máximos e mínimos de temperatura registrados, com opção de reset manual pelo usuário.</w:t>
            </w:r>
            <w:r w:rsidRPr="00813A76">
              <w:rPr>
                <w:sz w:val="20"/>
                <w:szCs w:val="20"/>
              </w:rPr>
              <w:br/>
              <w:t>Sensor: sonda externa com cabo para posicionamento do sensor no interior da geladeira e visor externo para leitura sem necessidade de abrir a porta.</w:t>
            </w:r>
            <w:r w:rsidRPr="00813A76">
              <w:rPr>
                <w:sz w:val="20"/>
                <w:szCs w:val="20"/>
              </w:rPr>
              <w:br/>
              <w:t>Display: visor digital LCD simples, de fácil leitura.</w:t>
            </w:r>
            <w:r w:rsidRPr="00813A76">
              <w:rPr>
                <w:sz w:val="20"/>
                <w:szCs w:val="20"/>
              </w:rPr>
              <w:br/>
              <w:t>Alimentação: bateria, com autonomia mínima de \[sugestão: 6 meses].</w:t>
            </w:r>
            <w:r w:rsidRPr="00813A76">
              <w:rPr>
                <w:sz w:val="20"/>
                <w:szCs w:val="20"/>
              </w:rPr>
              <w:br/>
              <w:t>Portabilidade: dispositivo portátil, sem necessidade de fixação, para fácil manuseio e movimentação.</w:t>
            </w:r>
            <w:r w:rsidRPr="00813A76">
              <w:rPr>
                <w:sz w:val="20"/>
                <w:szCs w:val="20"/>
              </w:rPr>
              <w:br/>
              <w:t>Alarmes: sistema de alarme sonoro e/ou visual que dispare quando a temperatura ultrapassar os limites de +2°C a +8°C.</w:t>
            </w:r>
            <w:r w:rsidRPr="00813A76">
              <w:rPr>
                <w:sz w:val="20"/>
                <w:szCs w:val="20"/>
              </w:rPr>
              <w:br/>
              <w:t>Calibração: sem exigência de certificação rastreável (INMETRO/RBC).</w:t>
            </w:r>
            <w:r w:rsidRPr="00813A76">
              <w:rPr>
                <w:sz w:val="20"/>
                <w:szCs w:val="20"/>
              </w:rPr>
              <w:br/>
              <w:t>Manual: o produto deverá acompanhar manual em português, com instruções claras de uso e manutenção.</w:t>
            </w:r>
            <w:r w:rsidRPr="00813A76">
              <w:rPr>
                <w:sz w:val="20"/>
                <w:szCs w:val="20"/>
              </w:rPr>
              <w:br/>
              <w:t>Assistência técnica: disponibilidade de suporte técnico e assistência no território nacional.</w:t>
            </w:r>
            <w:r w:rsidRPr="00813A76">
              <w:rPr>
                <w:sz w:val="20"/>
                <w:szCs w:val="20"/>
              </w:rPr>
              <w:br/>
              <w:t>Garantia mínima de sugestão: 12 meses</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35</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25939" w:rsidP="004D0AAC">
            <w:pPr>
              <w:jc w:val="center"/>
              <w:rPr>
                <w:b/>
                <w:sz w:val="20"/>
                <w:szCs w:val="20"/>
              </w:rPr>
            </w:pPr>
            <w:r w:rsidRPr="00813A76">
              <w:rPr>
                <w:b/>
                <w:sz w:val="20"/>
                <w:szCs w:val="20"/>
              </w:rPr>
              <w:t xml:space="preserve">R$ </w:t>
            </w:r>
            <w:r w:rsidR="00EA4F78" w:rsidRPr="00813A76">
              <w:rPr>
                <w:b/>
                <w:sz w:val="20"/>
                <w:szCs w:val="20"/>
              </w:rPr>
              <w:t>129,53</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25939" w:rsidP="004D0AAC">
            <w:pPr>
              <w:jc w:val="center"/>
              <w:rPr>
                <w:b/>
                <w:sz w:val="20"/>
                <w:szCs w:val="20"/>
              </w:rPr>
            </w:pPr>
            <w:r w:rsidRPr="00813A76">
              <w:rPr>
                <w:b/>
                <w:sz w:val="20"/>
                <w:szCs w:val="20"/>
              </w:rPr>
              <w:t xml:space="preserve">R$ </w:t>
            </w:r>
            <w:r w:rsidR="00EA4F78" w:rsidRPr="00813A76">
              <w:rPr>
                <w:b/>
                <w:sz w:val="20"/>
                <w:szCs w:val="20"/>
              </w:rPr>
              <w:t>4.533,55</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67</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 xml:space="preserve">Termômetro digital </w:t>
            </w:r>
            <w:r w:rsidRPr="00813A76">
              <w:rPr>
                <w:sz w:val="20"/>
                <w:szCs w:val="20"/>
              </w:rPr>
              <w:t>de controle de temperatura com registrador de dados (data logger)</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10</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25939" w:rsidP="004D0AAC">
            <w:pPr>
              <w:jc w:val="center"/>
              <w:rPr>
                <w:b/>
                <w:sz w:val="20"/>
                <w:szCs w:val="20"/>
              </w:rPr>
            </w:pPr>
            <w:r w:rsidRPr="00813A76">
              <w:rPr>
                <w:b/>
                <w:sz w:val="20"/>
                <w:szCs w:val="20"/>
              </w:rPr>
              <w:t xml:space="preserve">R$ </w:t>
            </w:r>
            <w:r w:rsidR="00EA4F78" w:rsidRPr="00813A76">
              <w:rPr>
                <w:b/>
                <w:sz w:val="20"/>
                <w:szCs w:val="20"/>
              </w:rPr>
              <w:t>225,48</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25939" w:rsidP="004D0AAC">
            <w:pPr>
              <w:jc w:val="center"/>
              <w:rPr>
                <w:b/>
                <w:sz w:val="20"/>
                <w:szCs w:val="20"/>
              </w:rPr>
            </w:pPr>
            <w:r w:rsidRPr="00813A76">
              <w:rPr>
                <w:b/>
                <w:sz w:val="20"/>
                <w:szCs w:val="20"/>
              </w:rPr>
              <w:t xml:space="preserve">R$ </w:t>
            </w:r>
            <w:r w:rsidR="00EA4F78" w:rsidRPr="00813A76">
              <w:rPr>
                <w:b/>
                <w:sz w:val="20"/>
                <w:szCs w:val="20"/>
              </w:rPr>
              <w:t>2.254,80</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68</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lang w:val="en-US"/>
              </w:rPr>
            </w:pPr>
            <w:r w:rsidRPr="00813A76">
              <w:rPr>
                <w:b/>
                <w:sz w:val="20"/>
                <w:szCs w:val="20"/>
                <w:lang w:val="en-US"/>
              </w:rPr>
              <w:t>SMART TV 43</w:t>
            </w:r>
            <w:r w:rsidRPr="00813A76">
              <w:rPr>
                <w:sz w:val="20"/>
                <w:szCs w:val="20"/>
                <w:lang w:val="en-US"/>
              </w:rPr>
              <w:t>”, UHD, 4K, BIVOLT, 3 HDMI, USB</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15</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25939" w:rsidP="004D0AAC">
            <w:pPr>
              <w:jc w:val="center"/>
              <w:rPr>
                <w:b/>
                <w:sz w:val="20"/>
                <w:szCs w:val="20"/>
              </w:rPr>
            </w:pPr>
            <w:r w:rsidRPr="00813A76">
              <w:rPr>
                <w:b/>
                <w:sz w:val="20"/>
                <w:szCs w:val="20"/>
              </w:rPr>
              <w:t xml:space="preserve">R$ </w:t>
            </w:r>
            <w:r w:rsidR="00EA4F78" w:rsidRPr="00813A76">
              <w:rPr>
                <w:b/>
                <w:sz w:val="20"/>
                <w:szCs w:val="20"/>
              </w:rPr>
              <w:t>1.941,85</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EA4F78" w:rsidP="004D0AAC">
            <w:pPr>
              <w:jc w:val="center"/>
              <w:rPr>
                <w:b/>
                <w:sz w:val="20"/>
                <w:szCs w:val="20"/>
              </w:rPr>
            </w:pPr>
            <w:r w:rsidRPr="00813A76">
              <w:rPr>
                <w:b/>
                <w:sz w:val="20"/>
                <w:szCs w:val="20"/>
              </w:rPr>
              <w:t>29.127,75</w:t>
            </w:r>
          </w:p>
        </w:tc>
      </w:tr>
      <w:tr w:rsidR="00094572"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69</w:t>
            </w:r>
          </w:p>
        </w:tc>
        <w:tc>
          <w:tcPr>
            <w:tcW w:w="396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b/>
                <w:sz w:val="20"/>
                <w:szCs w:val="20"/>
              </w:rPr>
              <w:t>Ventilador de Coluna 50cm</w:t>
            </w:r>
            <w:r w:rsidRPr="00813A76">
              <w:rPr>
                <w:sz w:val="20"/>
                <w:szCs w:val="20"/>
              </w:rPr>
              <w:t xml:space="preserve"> FLOW TURBO, com Tecnologia Silenciosa e Econômica, 8 Pás e 3 Velocidades, 180W 127V</w:t>
            </w:r>
          </w:p>
        </w:tc>
        <w:tc>
          <w:tcPr>
            <w:tcW w:w="850"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094572" w:rsidP="001B5F33">
            <w:pPr>
              <w:jc w:val="center"/>
              <w:rPr>
                <w:sz w:val="20"/>
                <w:szCs w:val="20"/>
              </w:rPr>
            </w:pPr>
            <w:r w:rsidRPr="00813A76">
              <w:rPr>
                <w:sz w:val="20"/>
                <w:szCs w:val="20"/>
              </w:rPr>
              <w:t>30</w:t>
            </w:r>
          </w:p>
        </w:tc>
        <w:tc>
          <w:tcPr>
            <w:tcW w:w="1418"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01CAC"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25939" w:rsidP="004D0AAC">
            <w:pPr>
              <w:jc w:val="center"/>
              <w:rPr>
                <w:b/>
                <w:sz w:val="20"/>
                <w:szCs w:val="20"/>
              </w:rPr>
            </w:pPr>
            <w:r w:rsidRPr="00813A76">
              <w:rPr>
                <w:b/>
                <w:sz w:val="20"/>
                <w:szCs w:val="20"/>
              </w:rPr>
              <w:t xml:space="preserve">R$ </w:t>
            </w:r>
            <w:r w:rsidR="00EA4F78" w:rsidRPr="00813A76">
              <w:rPr>
                <w:b/>
                <w:sz w:val="20"/>
                <w:szCs w:val="20"/>
              </w:rPr>
              <w:t>382,15</w:t>
            </w:r>
          </w:p>
        </w:tc>
        <w:tc>
          <w:tcPr>
            <w:tcW w:w="1701" w:type="dxa"/>
            <w:tcBorders>
              <w:top w:val="single" w:sz="6" w:space="0" w:color="000000"/>
              <w:left w:val="single" w:sz="6" w:space="0" w:color="000000"/>
              <w:bottom w:val="single" w:sz="6" w:space="0" w:color="000000"/>
              <w:right w:val="single" w:sz="6" w:space="0" w:color="000000"/>
            </w:tcBorders>
            <w:vAlign w:val="center"/>
          </w:tcPr>
          <w:p w:rsidR="00094572" w:rsidRPr="00813A76" w:rsidRDefault="00B25939" w:rsidP="004D0AAC">
            <w:pPr>
              <w:jc w:val="center"/>
              <w:rPr>
                <w:b/>
                <w:sz w:val="20"/>
                <w:szCs w:val="20"/>
              </w:rPr>
            </w:pPr>
            <w:r w:rsidRPr="00813A76">
              <w:rPr>
                <w:b/>
                <w:sz w:val="20"/>
                <w:szCs w:val="20"/>
              </w:rPr>
              <w:t xml:space="preserve">R$ </w:t>
            </w:r>
            <w:r w:rsidR="00EA4F78" w:rsidRPr="00813A76">
              <w:rPr>
                <w:b/>
                <w:sz w:val="20"/>
                <w:szCs w:val="20"/>
              </w:rPr>
              <w:t>11.464,50</w:t>
            </w:r>
          </w:p>
        </w:tc>
      </w:tr>
      <w:tr w:rsidR="00D55947"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jc w:val="center"/>
              <w:rPr>
                <w:sz w:val="20"/>
                <w:szCs w:val="20"/>
              </w:rPr>
            </w:pPr>
            <w:r w:rsidRPr="00813A76">
              <w:rPr>
                <w:sz w:val="20"/>
                <w:szCs w:val="20"/>
              </w:rPr>
              <w:t>70</w:t>
            </w:r>
          </w:p>
        </w:tc>
        <w:tc>
          <w:tcPr>
            <w:tcW w:w="396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sz w:val="20"/>
                <w:szCs w:val="20"/>
              </w:rPr>
            </w:pPr>
            <w:r w:rsidRPr="00813A76">
              <w:rPr>
                <w:b/>
                <w:sz w:val="20"/>
                <w:szCs w:val="20"/>
              </w:rPr>
              <w:t xml:space="preserve">Açucareiro, </w:t>
            </w:r>
            <w:r w:rsidRPr="00813A76">
              <w:rPr>
                <w:sz w:val="20"/>
                <w:szCs w:val="20"/>
              </w:rPr>
              <w:t>de mesa, em inox, com colher</w:t>
            </w:r>
          </w:p>
        </w:tc>
        <w:tc>
          <w:tcPr>
            <w:tcW w:w="850"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sz w:val="20"/>
                <w:szCs w:val="20"/>
              </w:rPr>
            </w:pPr>
            <w:r w:rsidRPr="00813A76">
              <w:rPr>
                <w:sz w:val="20"/>
                <w:szCs w:val="20"/>
              </w:rPr>
              <w:t>5</w:t>
            </w:r>
          </w:p>
        </w:tc>
        <w:tc>
          <w:tcPr>
            <w:tcW w:w="1418"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EA4F78" w:rsidRPr="00813A76">
              <w:rPr>
                <w:b/>
                <w:sz w:val="20"/>
                <w:szCs w:val="20"/>
              </w:rPr>
              <w:t>33,98</w:t>
            </w:r>
          </w:p>
        </w:tc>
        <w:tc>
          <w:tcPr>
            <w:tcW w:w="1701"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EA4F78" w:rsidRPr="00813A76">
              <w:rPr>
                <w:b/>
                <w:sz w:val="20"/>
                <w:szCs w:val="20"/>
              </w:rPr>
              <w:t>169,90</w:t>
            </w:r>
          </w:p>
        </w:tc>
      </w:tr>
      <w:tr w:rsidR="00D55947"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jc w:val="center"/>
              <w:rPr>
                <w:sz w:val="20"/>
                <w:szCs w:val="20"/>
              </w:rPr>
            </w:pPr>
            <w:r w:rsidRPr="00813A76">
              <w:rPr>
                <w:sz w:val="20"/>
                <w:szCs w:val="20"/>
              </w:rPr>
              <w:t>71</w:t>
            </w:r>
          </w:p>
        </w:tc>
        <w:tc>
          <w:tcPr>
            <w:tcW w:w="396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pStyle w:val="Ttulo1"/>
              <w:shd w:val="clear" w:color="auto" w:fill="FFFFFF"/>
              <w:rPr>
                <w:rFonts w:eastAsia="Calibri"/>
                <w:sz w:val="20"/>
                <w:szCs w:val="20"/>
              </w:rPr>
            </w:pPr>
            <w:r w:rsidRPr="00813A76">
              <w:rPr>
                <w:rFonts w:eastAsia="Calibri"/>
                <w:b w:val="0"/>
                <w:sz w:val="20"/>
                <w:szCs w:val="20"/>
              </w:rPr>
              <w:t xml:space="preserve"> </w:t>
            </w:r>
            <w:r w:rsidRPr="00813A76">
              <w:rPr>
                <w:kern w:val="36"/>
                <w:sz w:val="20"/>
                <w:szCs w:val="20"/>
              </w:rPr>
              <w:t>Avental Frontal</w:t>
            </w:r>
            <w:r w:rsidRPr="00813A76">
              <w:rPr>
                <w:b w:val="0"/>
                <w:kern w:val="36"/>
                <w:sz w:val="20"/>
                <w:szCs w:val="20"/>
              </w:rPr>
              <w:t xml:space="preserve"> Preto Oxford Com Bolso Grande (</w:t>
            </w:r>
            <w:r w:rsidRPr="00813A76">
              <w:rPr>
                <w:sz w:val="20"/>
                <w:szCs w:val="20"/>
              </w:rPr>
              <w:t xml:space="preserve">62 cm x 84 cm) </w:t>
            </w:r>
            <w:r w:rsidRPr="00813A76">
              <w:rPr>
                <w:b w:val="0"/>
                <w:kern w:val="36"/>
                <w:sz w:val="20"/>
                <w:szCs w:val="20"/>
              </w:rPr>
              <w:t>Liso </w:t>
            </w:r>
          </w:p>
        </w:tc>
        <w:tc>
          <w:tcPr>
            <w:tcW w:w="850"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sz w:val="20"/>
                <w:szCs w:val="20"/>
              </w:rPr>
            </w:pPr>
            <w:r w:rsidRPr="00813A76">
              <w:rPr>
                <w:sz w:val="20"/>
                <w:szCs w:val="20"/>
              </w:rPr>
              <w:t>10</w:t>
            </w:r>
          </w:p>
        </w:tc>
        <w:tc>
          <w:tcPr>
            <w:tcW w:w="1418"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EA4F78" w:rsidRPr="00813A76">
              <w:rPr>
                <w:b/>
                <w:sz w:val="20"/>
                <w:szCs w:val="20"/>
              </w:rPr>
              <w:t>52,52</w:t>
            </w:r>
          </w:p>
        </w:tc>
        <w:tc>
          <w:tcPr>
            <w:tcW w:w="1701"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EA4F78" w:rsidRPr="00813A76">
              <w:rPr>
                <w:b/>
                <w:sz w:val="20"/>
                <w:szCs w:val="20"/>
              </w:rPr>
              <w:t>525,20</w:t>
            </w:r>
          </w:p>
        </w:tc>
      </w:tr>
      <w:tr w:rsidR="00D55947"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jc w:val="center"/>
              <w:rPr>
                <w:sz w:val="20"/>
                <w:szCs w:val="20"/>
              </w:rPr>
            </w:pPr>
            <w:r w:rsidRPr="00813A76">
              <w:rPr>
                <w:sz w:val="20"/>
                <w:szCs w:val="20"/>
              </w:rPr>
              <w:t>72</w:t>
            </w:r>
          </w:p>
        </w:tc>
        <w:tc>
          <w:tcPr>
            <w:tcW w:w="396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sz w:val="20"/>
                <w:szCs w:val="20"/>
              </w:rPr>
            </w:pPr>
            <w:r w:rsidRPr="00813A76">
              <w:rPr>
                <w:b/>
                <w:sz w:val="20"/>
                <w:szCs w:val="20"/>
              </w:rPr>
              <w:t>Bandeja,</w:t>
            </w:r>
            <w:r w:rsidRPr="00813A76">
              <w:rPr>
                <w:sz w:val="20"/>
                <w:szCs w:val="20"/>
              </w:rPr>
              <w:t xml:space="preserve"> redonda em inox, 30 cm</w:t>
            </w:r>
          </w:p>
        </w:tc>
        <w:tc>
          <w:tcPr>
            <w:tcW w:w="850"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sz w:val="20"/>
                <w:szCs w:val="20"/>
              </w:rPr>
            </w:pPr>
            <w:r w:rsidRPr="00813A76">
              <w:rPr>
                <w:sz w:val="20"/>
                <w:szCs w:val="20"/>
              </w:rPr>
              <w:t>05</w:t>
            </w:r>
          </w:p>
        </w:tc>
        <w:tc>
          <w:tcPr>
            <w:tcW w:w="1418"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EA4F78" w:rsidRPr="00813A76">
              <w:rPr>
                <w:b/>
                <w:sz w:val="20"/>
                <w:szCs w:val="20"/>
              </w:rPr>
              <w:t>57,33</w:t>
            </w:r>
          </w:p>
        </w:tc>
        <w:tc>
          <w:tcPr>
            <w:tcW w:w="1701"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EA4F78" w:rsidRPr="00813A76">
              <w:rPr>
                <w:b/>
                <w:sz w:val="20"/>
                <w:szCs w:val="20"/>
              </w:rPr>
              <w:t>286,65</w:t>
            </w:r>
          </w:p>
        </w:tc>
      </w:tr>
      <w:tr w:rsidR="00D55947"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jc w:val="center"/>
              <w:rPr>
                <w:sz w:val="20"/>
                <w:szCs w:val="20"/>
              </w:rPr>
            </w:pPr>
            <w:r w:rsidRPr="00813A76">
              <w:rPr>
                <w:sz w:val="20"/>
                <w:szCs w:val="20"/>
              </w:rPr>
              <w:t>73</w:t>
            </w:r>
          </w:p>
        </w:tc>
        <w:tc>
          <w:tcPr>
            <w:tcW w:w="396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sz w:val="20"/>
                <w:szCs w:val="20"/>
              </w:rPr>
            </w:pPr>
            <w:r w:rsidRPr="00813A76">
              <w:rPr>
                <w:b/>
                <w:sz w:val="20"/>
                <w:szCs w:val="20"/>
              </w:rPr>
              <w:t>Bandeja,</w:t>
            </w:r>
            <w:r w:rsidRPr="00813A76">
              <w:rPr>
                <w:sz w:val="20"/>
                <w:szCs w:val="20"/>
              </w:rPr>
              <w:t xml:space="preserve"> retangular em inox, para servir chá e </w:t>
            </w:r>
            <w:r w:rsidRPr="00813A76">
              <w:rPr>
                <w:sz w:val="20"/>
                <w:szCs w:val="20"/>
              </w:rPr>
              <w:lastRenderedPageBreak/>
              <w:t xml:space="preserve">café, tamanho grande, </w:t>
            </w:r>
            <w:r w:rsidRPr="00813A76">
              <w:rPr>
                <w:color w:val="0F1111"/>
                <w:sz w:val="20"/>
                <w:szCs w:val="20"/>
                <w:shd w:val="clear" w:color="auto" w:fill="FFFFFF"/>
              </w:rPr>
              <w:t>53C x 33L x 2A centímetros, com alça</w:t>
            </w:r>
          </w:p>
        </w:tc>
        <w:tc>
          <w:tcPr>
            <w:tcW w:w="850"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sz w:val="20"/>
                <w:szCs w:val="20"/>
              </w:rPr>
            </w:pPr>
            <w:r w:rsidRPr="00813A76">
              <w:rPr>
                <w:sz w:val="20"/>
                <w:szCs w:val="20"/>
              </w:rPr>
              <w:lastRenderedPageBreak/>
              <w:t>05</w:t>
            </w:r>
          </w:p>
        </w:tc>
        <w:tc>
          <w:tcPr>
            <w:tcW w:w="1418"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EA4F78" w:rsidRPr="00813A76">
              <w:rPr>
                <w:b/>
                <w:sz w:val="20"/>
                <w:szCs w:val="20"/>
              </w:rPr>
              <w:t>107,50</w:t>
            </w:r>
          </w:p>
        </w:tc>
        <w:tc>
          <w:tcPr>
            <w:tcW w:w="1701"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EA4F78" w:rsidRPr="00813A76">
              <w:rPr>
                <w:b/>
                <w:sz w:val="20"/>
                <w:szCs w:val="20"/>
              </w:rPr>
              <w:t>537,50</w:t>
            </w:r>
          </w:p>
        </w:tc>
      </w:tr>
      <w:tr w:rsidR="00D55947"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jc w:val="center"/>
              <w:rPr>
                <w:sz w:val="20"/>
                <w:szCs w:val="20"/>
              </w:rPr>
            </w:pPr>
            <w:r w:rsidRPr="00813A76">
              <w:rPr>
                <w:sz w:val="20"/>
                <w:szCs w:val="20"/>
              </w:rPr>
              <w:lastRenderedPageBreak/>
              <w:t>74</w:t>
            </w:r>
          </w:p>
        </w:tc>
        <w:tc>
          <w:tcPr>
            <w:tcW w:w="396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b/>
                <w:sz w:val="20"/>
                <w:szCs w:val="20"/>
              </w:rPr>
            </w:pPr>
            <w:r w:rsidRPr="00813A76">
              <w:rPr>
                <w:b/>
                <w:sz w:val="20"/>
                <w:szCs w:val="20"/>
              </w:rPr>
              <w:t xml:space="preserve"> Caixa Organizadora com Tampa e Trava 56 Litros Preta </w:t>
            </w:r>
            <w:r w:rsidRPr="00813A76">
              <w:rPr>
                <w:b/>
                <w:sz w:val="20"/>
                <w:szCs w:val="20"/>
              </w:rPr>
              <w:br/>
            </w:r>
            <w:r w:rsidRPr="00813A76">
              <w:rPr>
                <w:sz w:val="20"/>
                <w:szCs w:val="20"/>
              </w:rPr>
              <w:t>Composição: Polipropileno</w:t>
            </w:r>
            <w:r w:rsidRPr="00813A76">
              <w:rPr>
                <w:sz w:val="20"/>
                <w:szCs w:val="20"/>
              </w:rPr>
              <w:br/>
              <w:t>Capacidade: 56 Litros</w:t>
            </w:r>
            <w:r w:rsidRPr="00813A76">
              <w:rPr>
                <w:sz w:val="20"/>
                <w:szCs w:val="20"/>
              </w:rPr>
              <w:br/>
              <w:t>Cor: Preto</w:t>
            </w:r>
            <w:r w:rsidRPr="00813A76">
              <w:rPr>
                <w:sz w:val="20"/>
                <w:szCs w:val="20"/>
              </w:rPr>
              <w:br/>
              <w:t>Dimensões: 57,5cm x 41cm x 34cm (C-L-A)</w:t>
            </w:r>
            <w:r w:rsidRPr="00813A76">
              <w:rPr>
                <w:sz w:val="20"/>
                <w:szCs w:val="20"/>
              </w:rPr>
              <w:br/>
              <w:t>Peso Aproximado: 1,600kg</w:t>
            </w:r>
          </w:p>
        </w:tc>
        <w:tc>
          <w:tcPr>
            <w:tcW w:w="850"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sz w:val="20"/>
                <w:szCs w:val="20"/>
              </w:rPr>
            </w:pPr>
            <w:r w:rsidRPr="00813A76">
              <w:rPr>
                <w:sz w:val="20"/>
                <w:szCs w:val="20"/>
              </w:rPr>
              <w:t>60</w:t>
            </w:r>
          </w:p>
        </w:tc>
        <w:tc>
          <w:tcPr>
            <w:tcW w:w="1418"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EA4F78" w:rsidRPr="00813A76">
              <w:rPr>
                <w:b/>
                <w:sz w:val="20"/>
                <w:szCs w:val="20"/>
              </w:rPr>
              <w:t>43,78</w:t>
            </w:r>
          </w:p>
        </w:tc>
        <w:tc>
          <w:tcPr>
            <w:tcW w:w="1701"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EA4F78" w:rsidRPr="00813A76">
              <w:rPr>
                <w:b/>
                <w:sz w:val="20"/>
                <w:szCs w:val="20"/>
              </w:rPr>
              <w:t>2.626,80</w:t>
            </w:r>
          </w:p>
        </w:tc>
      </w:tr>
      <w:tr w:rsidR="00D55947"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jc w:val="center"/>
              <w:rPr>
                <w:sz w:val="20"/>
                <w:szCs w:val="20"/>
              </w:rPr>
            </w:pPr>
            <w:r w:rsidRPr="00813A76">
              <w:rPr>
                <w:sz w:val="20"/>
                <w:szCs w:val="20"/>
              </w:rPr>
              <w:t>75</w:t>
            </w:r>
          </w:p>
        </w:tc>
        <w:tc>
          <w:tcPr>
            <w:tcW w:w="396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b/>
                <w:sz w:val="20"/>
                <w:szCs w:val="20"/>
              </w:rPr>
            </w:pPr>
            <w:r w:rsidRPr="00813A76">
              <w:rPr>
                <w:b/>
                <w:sz w:val="20"/>
                <w:szCs w:val="20"/>
              </w:rPr>
              <w:t xml:space="preserve">Caixa organizadora tipo BIN nº 8, </w:t>
            </w:r>
            <w:r w:rsidRPr="00813A76">
              <w:rPr>
                <w:sz w:val="20"/>
                <w:szCs w:val="20"/>
              </w:rPr>
              <w:t>em polipropileno resistente</w:t>
            </w:r>
          </w:p>
        </w:tc>
        <w:tc>
          <w:tcPr>
            <w:tcW w:w="850"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sz w:val="20"/>
                <w:szCs w:val="20"/>
              </w:rPr>
            </w:pPr>
            <w:r w:rsidRPr="00813A76">
              <w:rPr>
                <w:sz w:val="20"/>
                <w:szCs w:val="20"/>
              </w:rPr>
              <w:t>300</w:t>
            </w:r>
          </w:p>
        </w:tc>
        <w:tc>
          <w:tcPr>
            <w:tcW w:w="1418"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EA4F78" w:rsidRPr="00813A76">
              <w:rPr>
                <w:b/>
                <w:sz w:val="20"/>
                <w:szCs w:val="20"/>
              </w:rPr>
              <w:t>25,17</w:t>
            </w:r>
          </w:p>
        </w:tc>
        <w:tc>
          <w:tcPr>
            <w:tcW w:w="1701"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EA4F78" w:rsidRPr="00813A76">
              <w:rPr>
                <w:b/>
                <w:sz w:val="20"/>
                <w:szCs w:val="20"/>
              </w:rPr>
              <w:t>7.551,00</w:t>
            </w:r>
          </w:p>
        </w:tc>
      </w:tr>
      <w:tr w:rsidR="00D55947"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jc w:val="center"/>
              <w:rPr>
                <w:sz w:val="20"/>
                <w:szCs w:val="20"/>
              </w:rPr>
            </w:pPr>
            <w:r w:rsidRPr="00813A76">
              <w:rPr>
                <w:sz w:val="20"/>
                <w:szCs w:val="20"/>
              </w:rPr>
              <w:t>76</w:t>
            </w:r>
          </w:p>
        </w:tc>
        <w:tc>
          <w:tcPr>
            <w:tcW w:w="396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b/>
                <w:sz w:val="20"/>
                <w:szCs w:val="20"/>
              </w:rPr>
            </w:pPr>
            <w:r w:rsidRPr="00813A76">
              <w:rPr>
                <w:b/>
                <w:sz w:val="20"/>
                <w:szCs w:val="20"/>
              </w:rPr>
              <w:t xml:space="preserve">Caixa plástica 65 litros, </w:t>
            </w:r>
            <w:r w:rsidRPr="00813A76">
              <w:rPr>
                <w:sz w:val="20"/>
                <w:szCs w:val="20"/>
              </w:rPr>
              <w:t>cor preta com tampa. Confeccionado em material industrial em Polipropileno (PP) e Polietileno de Alta Densidade (PEAD), com as seguintes dimensões: largura 360mm interno/400mm extermo – altura 340mm interno/ 365 mm externo – comprimento 530mm interno /595 mm externo – peso 3,5 kg (com tampa)</w:t>
            </w:r>
          </w:p>
        </w:tc>
        <w:tc>
          <w:tcPr>
            <w:tcW w:w="850"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sz w:val="20"/>
                <w:szCs w:val="20"/>
              </w:rPr>
            </w:pPr>
            <w:r w:rsidRPr="00813A76">
              <w:rPr>
                <w:sz w:val="20"/>
                <w:szCs w:val="20"/>
              </w:rPr>
              <w:t>10</w:t>
            </w:r>
          </w:p>
        </w:tc>
        <w:tc>
          <w:tcPr>
            <w:tcW w:w="1418"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EA4F78" w:rsidRPr="00813A76">
              <w:rPr>
                <w:b/>
                <w:sz w:val="20"/>
                <w:szCs w:val="20"/>
              </w:rPr>
              <w:t>61,64</w:t>
            </w:r>
          </w:p>
        </w:tc>
        <w:tc>
          <w:tcPr>
            <w:tcW w:w="1701"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EA4F78" w:rsidRPr="00813A76">
              <w:rPr>
                <w:b/>
                <w:sz w:val="20"/>
                <w:szCs w:val="20"/>
              </w:rPr>
              <w:t>616,40</w:t>
            </w:r>
          </w:p>
        </w:tc>
      </w:tr>
      <w:tr w:rsidR="00D55947"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jc w:val="center"/>
              <w:rPr>
                <w:sz w:val="20"/>
                <w:szCs w:val="20"/>
              </w:rPr>
            </w:pPr>
            <w:r w:rsidRPr="00813A76">
              <w:rPr>
                <w:sz w:val="20"/>
                <w:szCs w:val="20"/>
              </w:rPr>
              <w:t>77</w:t>
            </w:r>
          </w:p>
        </w:tc>
        <w:tc>
          <w:tcPr>
            <w:tcW w:w="396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b/>
                <w:sz w:val="20"/>
                <w:szCs w:val="20"/>
              </w:rPr>
            </w:pPr>
            <w:r w:rsidRPr="00813A76">
              <w:rPr>
                <w:b/>
                <w:sz w:val="20"/>
                <w:szCs w:val="20"/>
              </w:rPr>
              <w:t>Caixa Plástica Com Tampa Acoplada Bipartida - 20 Litros</w:t>
            </w:r>
            <w:r w:rsidRPr="00813A76">
              <w:rPr>
                <w:b/>
                <w:sz w:val="20"/>
                <w:szCs w:val="20"/>
              </w:rPr>
              <w:br/>
            </w:r>
            <w:r w:rsidRPr="00813A76">
              <w:rPr>
                <w:sz w:val="20"/>
                <w:szCs w:val="20"/>
              </w:rPr>
              <w:t>Características principais</w:t>
            </w:r>
            <w:r w:rsidRPr="00813A76">
              <w:rPr>
                <w:sz w:val="20"/>
                <w:szCs w:val="20"/>
              </w:rPr>
              <w:br/>
              <w:t>Comprimento x Largura x Altura;40 cm x 30 cm x 28 cm ;Material Polipropileno; Com tampa</w:t>
            </w:r>
          </w:p>
        </w:tc>
        <w:tc>
          <w:tcPr>
            <w:tcW w:w="850"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sz w:val="20"/>
                <w:szCs w:val="20"/>
              </w:rPr>
            </w:pPr>
            <w:r w:rsidRPr="00813A76">
              <w:rPr>
                <w:sz w:val="20"/>
                <w:szCs w:val="20"/>
              </w:rPr>
              <w:t>10</w:t>
            </w:r>
          </w:p>
        </w:tc>
        <w:tc>
          <w:tcPr>
            <w:tcW w:w="1418"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EA4F78" w:rsidRPr="00813A76">
              <w:rPr>
                <w:b/>
                <w:sz w:val="20"/>
                <w:szCs w:val="20"/>
              </w:rPr>
              <w:t>149,79</w:t>
            </w:r>
          </w:p>
        </w:tc>
        <w:tc>
          <w:tcPr>
            <w:tcW w:w="1701"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EA4F78" w:rsidRPr="00813A76">
              <w:rPr>
                <w:b/>
                <w:sz w:val="20"/>
                <w:szCs w:val="20"/>
              </w:rPr>
              <w:t>1.497,90</w:t>
            </w:r>
          </w:p>
        </w:tc>
      </w:tr>
      <w:tr w:rsidR="00D55947"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jc w:val="center"/>
              <w:rPr>
                <w:sz w:val="20"/>
                <w:szCs w:val="20"/>
              </w:rPr>
            </w:pPr>
            <w:r w:rsidRPr="00813A76">
              <w:rPr>
                <w:sz w:val="20"/>
                <w:szCs w:val="20"/>
              </w:rPr>
              <w:t>78</w:t>
            </w:r>
          </w:p>
        </w:tc>
        <w:tc>
          <w:tcPr>
            <w:tcW w:w="396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b/>
                <w:sz w:val="20"/>
                <w:szCs w:val="20"/>
              </w:rPr>
            </w:pPr>
            <w:r w:rsidRPr="00813A76">
              <w:rPr>
                <w:b/>
                <w:sz w:val="20"/>
                <w:szCs w:val="20"/>
              </w:rPr>
              <w:t xml:space="preserve">Caixa Térmica - 54LT - </w:t>
            </w:r>
            <w:r w:rsidRPr="00813A76">
              <w:rPr>
                <w:sz w:val="20"/>
                <w:szCs w:val="20"/>
              </w:rPr>
              <w:t>Com Rodas</w:t>
            </w:r>
            <w:r w:rsidRPr="00813A76">
              <w:rPr>
                <w:sz w:val="20"/>
                <w:szCs w:val="20"/>
              </w:rPr>
              <w:br/>
              <w:t>Dimensões do produto ‎40 x 63 x 39 cm; 6,2 quilogramas; Marca ‎Antares</w:t>
            </w:r>
            <w:r w:rsidRPr="00813A76">
              <w:rPr>
                <w:sz w:val="20"/>
                <w:szCs w:val="20"/>
              </w:rPr>
              <w:br/>
              <w:t>Nome do modelo ‎ C/ RODAS, DIVISORIAS E BANDEJAS</w:t>
            </w:r>
            <w:r w:rsidRPr="00813A76">
              <w:rPr>
                <w:b/>
                <w:sz w:val="20"/>
                <w:szCs w:val="20"/>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sz w:val="20"/>
                <w:szCs w:val="20"/>
              </w:rPr>
            </w:pPr>
            <w:r w:rsidRPr="00813A76">
              <w:rPr>
                <w:sz w:val="20"/>
                <w:szCs w:val="20"/>
              </w:rPr>
              <w:t>05</w:t>
            </w:r>
          </w:p>
        </w:tc>
        <w:tc>
          <w:tcPr>
            <w:tcW w:w="1418"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EA4F78" w:rsidRPr="00813A76">
              <w:rPr>
                <w:b/>
                <w:sz w:val="20"/>
                <w:szCs w:val="20"/>
              </w:rPr>
              <w:t>315,72</w:t>
            </w:r>
          </w:p>
        </w:tc>
        <w:tc>
          <w:tcPr>
            <w:tcW w:w="1701"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EA4F78" w:rsidRPr="00813A76">
              <w:rPr>
                <w:b/>
                <w:sz w:val="20"/>
                <w:szCs w:val="20"/>
              </w:rPr>
              <w:t>1.578,60</w:t>
            </w:r>
          </w:p>
        </w:tc>
      </w:tr>
      <w:tr w:rsidR="00D55947"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jc w:val="center"/>
              <w:rPr>
                <w:sz w:val="20"/>
                <w:szCs w:val="20"/>
              </w:rPr>
            </w:pPr>
            <w:r w:rsidRPr="00813A76">
              <w:rPr>
                <w:sz w:val="20"/>
                <w:szCs w:val="20"/>
              </w:rPr>
              <w:t>79</w:t>
            </w:r>
          </w:p>
        </w:tc>
        <w:tc>
          <w:tcPr>
            <w:tcW w:w="396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b/>
                <w:sz w:val="20"/>
                <w:szCs w:val="20"/>
              </w:rPr>
            </w:pPr>
            <w:r w:rsidRPr="00813A76">
              <w:rPr>
                <w:b/>
                <w:sz w:val="20"/>
                <w:szCs w:val="20"/>
              </w:rPr>
              <w:t xml:space="preserve">Caixa Térmica Azul Termômetro Digital Alça Superior 15 Litros – </w:t>
            </w:r>
            <w:r w:rsidRPr="00813A76">
              <w:rPr>
                <w:sz w:val="20"/>
                <w:szCs w:val="20"/>
              </w:rPr>
              <w:t>Especificações (caixa): Capacidade: 15 litros. Dimensões externas sem a alça (Comp. x Larg. x Alt.): 37 x 25 x 36 cm. Dimensões internas aproximadas (Comp. x Larg. x Alt.): 29 x 17 x 30 cm. Peso aproximado: 1,86Kg.</w:t>
            </w:r>
          </w:p>
        </w:tc>
        <w:tc>
          <w:tcPr>
            <w:tcW w:w="850"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sz w:val="20"/>
                <w:szCs w:val="20"/>
              </w:rPr>
            </w:pPr>
            <w:r w:rsidRPr="00813A76">
              <w:rPr>
                <w:sz w:val="20"/>
                <w:szCs w:val="20"/>
              </w:rPr>
              <w:t>05</w:t>
            </w:r>
          </w:p>
        </w:tc>
        <w:tc>
          <w:tcPr>
            <w:tcW w:w="1418"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EA4F78" w:rsidRPr="00813A76">
              <w:rPr>
                <w:b/>
                <w:sz w:val="20"/>
                <w:szCs w:val="20"/>
              </w:rPr>
              <w:t>376,92</w:t>
            </w:r>
          </w:p>
        </w:tc>
        <w:tc>
          <w:tcPr>
            <w:tcW w:w="1701"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EA4F78" w:rsidRPr="00813A76">
              <w:rPr>
                <w:b/>
                <w:sz w:val="20"/>
                <w:szCs w:val="20"/>
              </w:rPr>
              <w:t>1.884,60</w:t>
            </w:r>
          </w:p>
        </w:tc>
      </w:tr>
      <w:tr w:rsidR="00D55947"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jc w:val="center"/>
              <w:rPr>
                <w:sz w:val="20"/>
                <w:szCs w:val="20"/>
              </w:rPr>
            </w:pPr>
            <w:r w:rsidRPr="00813A76">
              <w:rPr>
                <w:sz w:val="20"/>
                <w:szCs w:val="20"/>
              </w:rPr>
              <w:t>80</w:t>
            </w:r>
          </w:p>
        </w:tc>
        <w:tc>
          <w:tcPr>
            <w:tcW w:w="396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b/>
                <w:sz w:val="20"/>
                <w:szCs w:val="20"/>
              </w:rPr>
            </w:pPr>
            <w:r w:rsidRPr="00813A76">
              <w:rPr>
                <w:b/>
                <w:sz w:val="20"/>
                <w:szCs w:val="20"/>
              </w:rPr>
              <w:t xml:space="preserve">Caixa térmica portátil com isolamento, </w:t>
            </w:r>
            <w:r w:rsidRPr="00813A76">
              <w:rPr>
                <w:sz w:val="20"/>
                <w:szCs w:val="20"/>
              </w:rPr>
              <w:t>tampa vedante e termômetro digital acoplado (capacidade de 100 litros) com rodas</w:t>
            </w:r>
          </w:p>
        </w:tc>
        <w:tc>
          <w:tcPr>
            <w:tcW w:w="850"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sz w:val="20"/>
                <w:szCs w:val="20"/>
              </w:rPr>
            </w:pPr>
            <w:r w:rsidRPr="00813A76">
              <w:rPr>
                <w:sz w:val="20"/>
                <w:szCs w:val="20"/>
              </w:rPr>
              <w:t>03</w:t>
            </w:r>
          </w:p>
        </w:tc>
        <w:tc>
          <w:tcPr>
            <w:tcW w:w="1418"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D55947">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EA4F78" w:rsidRPr="00813A76">
              <w:rPr>
                <w:b/>
                <w:sz w:val="20"/>
                <w:szCs w:val="20"/>
              </w:rPr>
              <w:t>2.229,48</w:t>
            </w:r>
          </w:p>
        </w:tc>
        <w:tc>
          <w:tcPr>
            <w:tcW w:w="1701"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EA4F78" w:rsidRPr="00813A76">
              <w:rPr>
                <w:b/>
                <w:sz w:val="20"/>
                <w:szCs w:val="20"/>
              </w:rPr>
              <w:t>6.688,44</w:t>
            </w:r>
          </w:p>
        </w:tc>
      </w:tr>
      <w:tr w:rsidR="00D55947"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jc w:val="center"/>
              <w:rPr>
                <w:sz w:val="20"/>
                <w:szCs w:val="20"/>
              </w:rPr>
            </w:pPr>
            <w:r w:rsidRPr="00813A76">
              <w:rPr>
                <w:sz w:val="20"/>
                <w:szCs w:val="20"/>
              </w:rPr>
              <w:lastRenderedPageBreak/>
              <w:t>81</w:t>
            </w:r>
          </w:p>
        </w:tc>
        <w:tc>
          <w:tcPr>
            <w:tcW w:w="396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b/>
                <w:sz w:val="20"/>
                <w:szCs w:val="20"/>
              </w:rPr>
            </w:pPr>
            <w:r w:rsidRPr="00813A76">
              <w:rPr>
                <w:b/>
                <w:sz w:val="20"/>
                <w:szCs w:val="20"/>
              </w:rPr>
              <w:t xml:space="preserve">Caixa térmica portátil com isolamento, </w:t>
            </w:r>
            <w:r w:rsidRPr="00813A76">
              <w:rPr>
                <w:sz w:val="20"/>
                <w:szCs w:val="20"/>
              </w:rPr>
              <w:t>tampa vedante e termômetro digital acoplado (capacidade de 30 litros)</w:t>
            </w:r>
          </w:p>
        </w:tc>
        <w:tc>
          <w:tcPr>
            <w:tcW w:w="850"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sz w:val="20"/>
                <w:szCs w:val="20"/>
              </w:rPr>
            </w:pPr>
            <w:r w:rsidRPr="00813A76">
              <w:rPr>
                <w:sz w:val="20"/>
                <w:szCs w:val="20"/>
              </w:rPr>
              <w:t>03</w:t>
            </w:r>
          </w:p>
        </w:tc>
        <w:tc>
          <w:tcPr>
            <w:tcW w:w="1418"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D55947">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EA4F78" w:rsidRPr="00813A76">
              <w:rPr>
                <w:b/>
                <w:sz w:val="20"/>
                <w:szCs w:val="20"/>
              </w:rPr>
              <w:t>757,33</w:t>
            </w:r>
          </w:p>
        </w:tc>
        <w:tc>
          <w:tcPr>
            <w:tcW w:w="1701"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EA4F78" w:rsidRPr="00813A76">
              <w:rPr>
                <w:b/>
                <w:sz w:val="20"/>
                <w:szCs w:val="20"/>
              </w:rPr>
              <w:t>2.271,99</w:t>
            </w:r>
          </w:p>
        </w:tc>
      </w:tr>
      <w:tr w:rsidR="00D55947"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jc w:val="center"/>
              <w:rPr>
                <w:sz w:val="20"/>
                <w:szCs w:val="20"/>
              </w:rPr>
            </w:pPr>
            <w:r w:rsidRPr="00813A76">
              <w:rPr>
                <w:sz w:val="20"/>
                <w:szCs w:val="20"/>
              </w:rPr>
              <w:t>82</w:t>
            </w:r>
          </w:p>
        </w:tc>
        <w:tc>
          <w:tcPr>
            <w:tcW w:w="396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b/>
                <w:sz w:val="20"/>
                <w:szCs w:val="20"/>
              </w:rPr>
            </w:pPr>
            <w:r w:rsidRPr="00813A76">
              <w:rPr>
                <w:b/>
                <w:sz w:val="20"/>
                <w:szCs w:val="20"/>
              </w:rPr>
              <w:t>Caixas Organizadoras com Tampa e Trava transparente</w:t>
            </w:r>
            <w:r w:rsidRPr="00813A76">
              <w:rPr>
                <w:b/>
                <w:sz w:val="20"/>
                <w:szCs w:val="20"/>
              </w:rPr>
              <w:br/>
            </w:r>
            <w:r w:rsidRPr="00813A76">
              <w:rPr>
                <w:sz w:val="20"/>
                <w:szCs w:val="20"/>
              </w:rPr>
              <w:t>Material: Polipropileno</w:t>
            </w:r>
            <w:r w:rsidRPr="00813A76">
              <w:rPr>
                <w:sz w:val="20"/>
                <w:szCs w:val="20"/>
              </w:rPr>
              <w:br/>
              <w:t>Capacidade: 30 Litros Transparente</w:t>
            </w:r>
            <w:r w:rsidRPr="00813A76">
              <w:rPr>
                <w:sz w:val="20"/>
                <w:szCs w:val="20"/>
              </w:rPr>
              <w:br/>
              <w:t>Medidas: Altura: 28 cm | Largura: 33 cm | Comprimento: 37 cm</w:t>
            </w:r>
          </w:p>
        </w:tc>
        <w:tc>
          <w:tcPr>
            <w:tcW w:w="850"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sz w:val="20"/>
                <w:szCs w:val="20"/>
              </w:rPr>
            </w:pPr>
            <w:r w:rsidRPr="00813A76">
              <w:rPr>
                <w:sz w:val="20"/>
                <w:szCs w:val="20"/>
              </w:rPr>
              <w:t>70</w:t>
            </w:r>
          </w:p>
        </w:tc>
        <w:tc>
          <w:tcPr>
            <w:tcW w:w="1418"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D55947">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EA4F78" w:rsidRPr="00813A76">
              <w:rPr>
                <w:b/>
                <w:sz w:val="20"/>
                <w:szCs w:val="20"/>
              </w:rPr>
              <w:t>62,07</w:t>
            </w:r>
          </w:p>
        </w:tc>
        <w:tc>
          <w:tcPr>
            <w:tcW w:w="1701"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EA4F78" w:rsidRPr="00813A76">
              <w:rPr>
                <w:b/>
                <w:sz w:val="20"/>
                <w:szCs w:val="20"/>
              </w:rPr>
              <w:t>4.344,90</w:t>
            </w:r>
          </w:p>
        </w:tc>
      </w:tr>
      <w:tr w:rsidR="00D55947"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jc w:val="center"/>
              <w:rPr>
                <w:sz w:val="20"/>
                <w:szCs w:val="20"/>
              </w:rPr>
            </w:pPr>
            <w:r w:rsidRPr="00813A76">
              <w:rPr>
                <w:sz w:val="20"/>
                <w:szCs w:val="20"/>
              </w:rPr>
              <w:t>83</w:t>
            </w:r>
          </w:p>
        </w:tc>
        <w:tc>
          <w:tcPr>
            <w:tcW w:w="396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sz w:val="20"/>
                <w:szCs w:val="20"/>
              </w:rPr>
            </w:pPr>
            <w:r w:rsidRPr="00813A76">
              <w:rPr>
                <w:b/>
                <w:sz w:val="20"/>
                <w:szCs w:val="20"/>
              </w:rPr>
              <w:t xml:space="preserve">Caneca, </w:t>
            </w:r>
            <w:r w:rsidRPr="00813A76">
              <w:rPr>
                <w:sz w:val="20"/>
                <w:szCs w:val="20"/>
              </w:rPr>
              <w:t>plástico, azul, 300ml</w:t>
            </w:r>
          </w:p>
        </w:tc>
        <w:tc>
          <w:tcPr>
            <w:tcW w:w="850"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sz w:val="20"/>
                <w:szCs w:val="20"/>
              </w:rPr>
            </w:pPr>
            <w:r w:rsidRPr="00813A76">
              <w:rPr>
                <w:sz w:val="20"/>
                <w:szCs w:val="20"/>
              </w:rPr>
              <w:t>60</w:t>
            </w:r>
          </w:p>
        </w:tc>
        <w:tc>
          <w:tcPr>
            <w:tcW w:w="1418"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D55947">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EA4F78" w:rsidRPr="00813A76">
              <w:rPr>
                <w:b/>
                <w:sz w:val="20"/>
                <w:szCs w:val="20"/>
              </w:rPr>
              <w:t>2,67</w:t>
            </w:r>
          </w:p>
        </w:tc>
        <w:tc>
          <w:tcPr>
            <w:tcW w:w="1701"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EA4F78" w:rsidRPr="00813A76">
              <w:rPr>
                <w:b/>
                <w:sz w:val="20"/>
                <w:szCs w:val="20"/>
              </w:rPr>
              <w:t>160,20</w:t>
            </w:r>
          </w:p>
        </w:tc>
      </w:tr>
      <w:tr w:rsidR="00D55947"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jc w:val="center"/>
              <w:rPr>
                <w:sz w:val="20"/>
                <w:szCs w:val="20"/>
              </w:rPr>
            </w:pPr>
            <w:r w:rsidRPr="00813A76">
              <w:rPr>
                <w:sz w:val="20"/>
                <w:szCs w:val="20"/>
              </w:rPr>
              <w:t>84</w:t>
            </w:r>
          </w:p>
        </w:tc>
        <w:tc>
          <w:tcPr>
            <w:tcW w:w="396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sz w:val="20"/>
                <w:szCs w:val="20"/>
              </w:rPr>
            </w:pPr>
            <w:r w:rsidRPr="00813A76">
              <w:rPr>
                <w:b/>
                <w:sz w:val="20"/>
                <w:szCs w:val="20"/>
              </w:rPr>
              <w:t xml:space="preserve">Colher de alumínio, </w:t>
            </w:r>
            <w:r w:rsidRPr="00813A76">
              <w:rPr>
                <w:sz w:val="20"/>
                <w:szCs w:val="20"/>
              </w:rPr>
              <w:t>grande para servir hotel, 42 cm e alça de inox</w:t>
            </w:r>
          </w:p>
        </w:tc>
        <w:tc>
          <w:tcPr>
            <w:tcW w:w="850"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sz w:val="20"/>
                <w:szCs w:val="20"/>
              </w:rPr>
            </w:pPr>
            <w:r w:rsidRPr="00813A76">
              <w:rPr>
                <w:sz w:val="20"/>
                <w:szCs w:val="20"/>
              </w:rPr>
              <w:t>10</w:t>
            </w:r>
          </w:p>
        </w:tc>
        <w:tc>
          <w:tcPr>
            <w:tcW w:w="1418"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EA4F78" w:rsidRPr="00813A76">
              <w:rPr>
                <w:b/>
                <w:sz w:val="20"/>
                <w:szCs w:val="20"/>
              </w:rPr>
              <w:t>43,53</w:t>
            </w:r>
          </w:p>
        </w:tc>
        <w:tc>
          <w:tcPr>
            <w:tcW w:w="1701"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EA4F78" w:rsidRPr="00813A76">
              <w:rPr>
                <w:b/>
                <w:sz w:val="20"/>
                <w:szCs w:val="20"/>
              </w:rPr>
              <w:t>435,30</w:t>
            </w:r>
          </w:p>
        </w:tc>
      </w:tr>
      <w:tr w:rsidR="00D55947"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jc w:val="center"/>
              <w:rPr>
                <w:sz w:val="20"/>
                <w:szCs w:val="20"/>
              </w:rPr>
            </w:pPr>
            <w:r w:rsidRPr="00813A76">
              <w:rPr>
                <w:sz w:val="20"/>
                <w:szCs w:val="20"/>
              </w:rPr>
              <w:t>85</w:t>
            </w:r>
          </w:p>
        </w:tc>
        <w:tc>
          <w:tcPr>
            <w:tcW w:w="396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pStyle w:val="Ttulo1"/>
              <w:shd w:val="clear" w:color="auto" w:fill="FFFFFF"/>
              <w:rPr>
                <w:rFonts w:eastAsia="Calibri"/>
                <w:b w:val="0"/>
                <w:sz w:val="20"/>
                <w:szCs w:val="20"/>
              </w:rPr>
            </w:pPr>
            <w:r w:rsidRPr="00813A76">
              <w:rPr>
                <w:rFonts w:eastAsia="Calibri"/>
                <w:sz w:val="20"/>
                <w:szCs w:val="20"/>
              </w:rPr>
              <w:t>Colher de sopa</w:t>
            </w:r>
            <w:r w:rsidRPr="00813A76">
              <w:rPr>
                <w:rFonts w:eastAsia="Calibri"/>
                <w:b w:val="0"/>
                <w:sz w:val="20"/>
                <w:szCs w:val="20"/>
              </w:rPr>
              <w:t>,</w:t>
            </w:r>
            <w:r w:rsidRPr="00813A76">
              <w:rPr>
                <w:rFonts w:eastAsia="Calibri"/>
                <w:sz w:val="20"/>
                <w:szCs w:val="20"/>
              </w:rPr>
              <w:t xml:space="preserve"> </w:t>
            </w:r>
            <w:r w:rsidRPr="00813A76">
              <w:rPr>
                <w:rFonts w:eastAsia="Calibri"/>
                <w:b w:val="0"/>
                <w:sz w:val="20"/>
                <w:szCs w:val="20"/>
              </w:rPr>
              <w:t>em inox,</w:t>
            </w:r>
            <w:r w:rsidRPr="00813A76">
              <w:rPr>
                <w:rFonts w:eastAsia="Calibri"/>
                <w:sz w:val="20"/>
                <w:szCs w:val="20"/>
              </w:rPr>
              <w:t xml:space="preserve"> </w:t>
            </w:r>
            <w:r w:rsidRPr="00813A76">
              <w:rPr>
                <w:b w:val="0"/>
                <w:color w:val="0F1111"/>
                <w:sz w:val="20"/>
                <w:szCs w:val="20"/>
                <w:shd w:val="clear" w:color="auto" w:fill="FFFFFF"/>
              </w:rPr>
              <w:t>20C x 5L centímetros</w:t>
            </w:r>
          </w:p>
        </w:tc>
        <w:tc>
          <w:tcPr>
            <w:tcW w:w="850"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sz w:val="20"/>
                <w:szCs w:val="20"/>
              </w:rPr>
            </w:pPr>
            <w:r w:rsidRPr="00813A76">
              <w:rPr>
                <w:sz w:val="20"/>
                <w:szCs w:val="20"/>
              </w:rPr>
              <w:t>50</w:t>
            </w:r>
          </w:p>
        </w:tc>
        <w:tc>
          <w:tcPr>
            <w:tcW w:w="1418"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4D0AAC">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EA4F78" w:rsidRPr="00813A76">
              <w:rPr>
                <w:b/>
                <w:sz w:val="20"/>
                <w:szCs w:val="20"/>
              </w:rPr>
              <w:t>3,73</w:t>
            </w:r>
          </w:p>
        </w:tc>
        <w:tc>
          <w:tcPr>
            <w:tcW w:w="1701"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EA4F78" w:rsidRPr="00813A76">
              <w:rPr>
                <w:b/>
                <w:sz w:val="20"/>
                <w:szCs w:val="20"/>
              </w:rPr>
              <w:t>186,50</w:t>
            </w:r>
          </w:p>
        </w:tc>
      </w:tr>
      <w:tr w:rsidR="00D55947"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jc w:val="center"/>
              <w:rPr>
                <w:sz w:val="20"/>
                <w:szCs w:val="20"/>
              </w:rPr>
            </w:pPr>
            <w:r w:rsidRPr="00813A76">
              <w:rPr>
                <w:sz w:val="20"/>
                <w:szCs w:val="20"/>
              </w:rPr>
              <w:t>86</w:t>
            </w:r>
          </w:p>
        </w:tc>
        <w:tc>
          <w:tcPr>
            <w:tcW w:w="396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pStyle w:val="Ttulo1"/>
              <w:shd w:val="clear" w:color="auto" w:fill="FFFFFF"/>
              <w:rPr>
                <w:rFonts w:eastAsia="Calibri"/>
                <w:sz w:val="20"/>
                <w:szCs w:val="20"/>
              </w:rPr>
            </w:pPr>
            <w:r w:rsidRPr="00813A76">
              <w:rPr>
                <w:color w:val="0F1111"/>
                <w:kern w:val="36"/>
                <w:sz w:val="20"/>
                <w:szCs w:val="20"/>
              </w:rPr>
              <w:t>Conjunto 3 Peneiras</w:t>
            </w:r>
            <w:r w:rsidRPr="00813A76">
              <w:rPr>
                <w:b w:val="0"/>
                <w:color w:val="0F1111"/>
                <w:kern w:val="36"/>
                <w:sz w:val="20"/>
                <w:szCs w:val="20"/>
              </w:rPr>
              <w:t xml:space="preserve"> Coador Inox Forte Para Cozinha P, M E G Resistentes a Temperaturas e de Fácil Manuseio</w:t>
            </w:r>
          </w:p>
        </w:tc>
        <w:tc>
          <w:tcPr>
            <w:tcW w:w="850"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sz w:val="20"/>
                <w:szCs w:val="20"/>
              </w:rPr>
            </w:pPr>
            <w:r w:rsidRPr="00813A76">
              <w:rPr>
                <w:sz w:val="20"/>
                <w:szCs w:val="20"/>
              </w:rPr>
              <w:t>02</w:t>
            </w:r>
          </w:p>
        </w:tc>
        <w:tc>
          <w:tcPr>
            <w:tcW w:w="1418"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4D0AAC">
            <w:pPr>
              <w:jc w:val="center"/>
              <w:rPr>
                <w:sz w:val="20"/>
                <w:szCs w:val="20"/>
              </w:rPr>
            </w:pPr>
            <w:r w:rsidRPr="00813A76">
              <w:rPr>
                <w:sz w:val="20"/>
                <w:szCs w:val="20"/>
              </w:rPr>
              <w:t>CON</w:t>
            </w:r>
          </w:p>
        </w:tc>
        <w:tc>
          <w:tcPr>
            <w:tcW w:w="155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EA4F78" w:rsidRPr="00813A76">
              <w:rPr>
                <w:b/>
                <w:sz w:val="20"/>
                <w:szCs w:val="20"/>
              </w:rPr>
              <w:t>35,09</w:t>
            </w:r>
          </w:p>
        </w:tc>
        <w:tc>
          <w:tcPr>
            <w:tcW w:w="1701"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EA4F78" w:rsidRPr="00813A76">
              <w:rPr>
                <w:b/>
                <w:sz w:val="20"/>
                <w:szCs w:val="20"/>
              </w:rPr>
              <w:t>70,18</w:t>
            </w:r>
          </w:p>
        </w:tc>
      </w:tr>
      <w:tr w:rsidR="00D55947"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jc w:val="center"/>
              <w:rPr>
                <w:sz w:val="20"/>
                <w:szCs w:val="20"/>
              </w:rPr>
            </w:pPr>
            <w:r w:rsidRPr="00813A76">
              <w:rPr>
                <w:sz w:val="20"/>
                <w:szCs w:val="20"/>
              </w:rPr>
              <w:t>87</w:t>
            </w:r>
          </w:p>
        </w:tc>
        <w:tc>
          <w:tcPr>
            <w:tcW w:w="396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sz w:val="20"/>
                <w:szCs w:val="20"/>
              </w:rPr>
            </w:pPr>
            <w:r w:rsidRPr="00813A76">
              <w:rPr>
                <w:b/>
                <w:sz w:val="20"/>
                <w:szCs w:val="20"/>
              </w:rPr>
              <w:t xml:space="preserve">Conjunto de assadeiras, </w:t>
            </w:r>
            <w:r w:rsidRPr="00813A76">
              <w:rPr>
                <w:sz w:val="20"/>
                <w:szCs w:val="20"/>
              </w:rPr>
              <w:t>retangulares, alumínio, 5 peças.</w:t>
            </w:r>
          </w:p>
          <w:p w:rsidR="00D55947" w:rsidRPr="00813A76" w:rsidRDefault="00D55947" w:rsidP="001B5F33">
            <w:pPr>
              <w:jc w:val="center"/>
              <w:rPr>
                <w:sz w:val="20"/>
                <w:szCs w:val="20"/>
              </w:rPr>
            </w:pPr>
            <w:r w:rsidRPr="00813A76">
              <w:rPr>
                <w:sz w:val="20"/>
                <w:szCs w:val="20"/>
                <w:shd w:val="clear" w:color="auto" w:fill="FFFFFF"/>
              </w:rPr>
              <w:t>01 UND - ASSADEIRA RETANGULAR ALTA AL POLIDO - N°2 (3,20L) 01 UND - ASSADEIRA RETANGULAR ALTA AL POLIDO - N°3 (4,20L) 01 UND - ASSADEIRA RETANGULAR ALTA AL POLIDO - N°4 (5,80L) 01 UND - ASSADEIRA RETANGULAR ALTA AL POLIDO - N°5 (8,00L)</w:t>
            </w:r>
          </w:p>
        </w:tc>
        <w:tc>
          <w:tcPr>
            <w:tcW w:w="850"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sz w:val="20"/>
                <w:szCs w:val="20"/>
              </w:rPr>
            </w:pPr>
            <w:r w:rsidRPr="00813A76">
              <w:rPr>
                <w:sz w:val="20"/>
                <w:szCs w:val="20"/>
              </w:rPr>
              <w:t>10</w:t>
            </w:r>
          </w:p>
        </w:tc>
        <w:tc>
          <w:tcPr>
            <w:tcW w:w="1418"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D55947">
            <w:pPr>
              <w:jc w:val="center"/>
              <w:rPr>
                <w:sz w:val="20"/>
                <w:szCs w:val="20"/>
              </w:rPr>
            </w:pPr>
            <w:r w:rsidRPr="00813A76">
              <w:rPr>
                <w:sz w:val="20"/>
                <w:szCs w:val="20"/>
              </w:rPr>
              <w:t>CON</w:t>
            </w:r>
          </w:p>
        </w:tc>
        <w:tc>
          <w:tcPr>
            <w:tcW w:w="155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EA4F78" w:rsidRPr="00813A76">
              <w:rPr>
                <w:b/>
                <w:sz w:val="20"/>
                <w:szCs w:val="20"/>
              </w:rPr>
              <w:t>95,06</w:t>
            </w:r>
          </w:p>
        </w:tc>
        <w:tc>
          <w:tcPr>
            <w:tcW w:w="1701"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EA4F78" w:rsidRPr="00813A76">
              <w:rPr>
                <w:b/>
                <w:sz w:val="20"/>
                <w:szCs w:val="20"/>
              </w:rPr>
              <w:t>950,60</w:t>
            </w:r>
          </w:p>
        </w:tc>
      </w:tr>
      <w:tr w:rsidR="00D55947"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jc w:val="center"/>
              <w:rPr>
                <w:sz w:val="20"/>
                <w:szCs w:val="20"/>
              </w:rPr>
            </w:pPr>
            <w:r w:rsidRPr="00813A76">
              <w:rPr>
                <w:sz w:val="20"/>
                <w:szCs w:val="20"/>
              </w:rPr>
              <w:t>88</w:t>
            </w:r>
          </w:p>
        </w:tc>
        <w:tc>
          <w:tcPr>
            <w:tcW w:w="396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sz w:val="20"/>
                <w:szCs w:val="20"/>
              </w:rPr>
            </w:pPr>
            <w:r w:rsidRPr="00813A76">
              <w:rPr>
                <w:b/>
                <w:sz w:val="20"/>
                <w:szCs w:val="20"/>
              </w:rPr>
              <w:t xml:space="preserve">Conjunto de copos, </w:t>
            </w:r>
            <w:r w:rsidRPr="00813A76">
              <w:rPr>
                <w:sz w:val="20"/>
                <w:szCs w:val="20"/>
              </w:rPr>
              <w:t>com 6 unidades, vidro, 300ml, transparente.</w:t>
            </w:r>
          </w:p>
        </w:tc>
        <w:tc>
          <w:tcPr>
            <w:tcW w:w="850"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sz w:val="20"/>
                <w:szCs w:val="20"/>
              </w:rPr>
            </w:pPr>
            <w:r w:rsidRPr="00813A76">
              <w:rPr>
                <w:sz w:val="20"/>
                <w:szCs w:val="20"/>
              </w:rPr>
              <w:t>8</w:t>
            </w:r>
          </w:p>
        </w:tc>
        <w:tc>
          <w:tcPr>
            <w:tcW w:w="1418"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D55947">
            <w:pPr>
              <w:jc w:val="center"/>
              <w:rPr>
                <w:sz w:val="20"/>
                <w:szCs w:val="20"/>
              </w:rPr>
            </w:pPr>
            <w:r w:rsidRPr="00813A76">
              <w:rPr>
                <w:sz w:val="20"/>
                <w:szCs w:val="20"/>
              </w:rPr>
              <w:t>CON</w:t>
            </w:r>
          </w:p>
        </w:tc>
        <w:tc>
          <w:tcPr>
            <w:tcW w:w="155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585C37" w:rsidRPr="00813A76">
              <w:rPr>
                <w:b/>
                <w:sz w:val="20"/>
                <w:szCs w:val="20"/>
              </w:rPr>
              <w:t>31,44</w:t>
            </w:r>
          </w:p>
        </w:tc>
        <w:tc>
          <w:tcPr>
            <w:tcW w:w="1701"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585C37" w:rsidRPr="00813A76">
              <w:rPr>
                <w:b/>
                <w:sz w:val="20"/>
                <w:szCs w:val="20"/>
              </w:rPr>
              <w:t>251,52</w:t>
            </w:r>
          </w:p>
        </w:tc>
      </w:tr>
      <w:tr w:rsidR="00D55947"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jc w:val="center"/>
              <w:rPr>
                <w:sz w:val="20"/>
                <w:szCs w:val="20"/>
              </w:rPr>
            </w:pPr>
            <w:r w:rsidRPr="00813A76">
              <w:rPr>
                <w:sz w:val="20"/>
                <w:szCs w:val="20"/>
              </w:rPr>
              <w:t>89</w:t>
            </w:r>
          </w:p>
        </w:tc>
        <w:tc>
          <w:tcPr>
            <w:tcW w:w="396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sz w:val="20"/>
                <w:szCs w:val="20"/>
              </w:rPr>
            </w:pPr>
            <w:r w:rsidRPr="00813A76">
              <w:rPr>
                <w:b/>
                <w:sz w:val="20"/>
                <w:szCs w:val="20"/>
              </w:rPr>
              <w:t xml:space="preserve">Conjuntos de formas, </w:t>
            </w:r>
            <w:r w:rsidRPr="00813A76">
              <w:rPr>
                <w:sz w:val="20"/>
                <w:szCs w:val="20"/>
              </w:rPr>
              <w:t>redondas, alumínio, 3 peças, 17 cm, 23 cm, 27 cm</w:t>
            </w:r>
          </w:p>
        </w:tc>
        <w:tc>
          <w:tcPr>
            <w:tcW w:w="850"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sz w:val="20"/>
                <w:szCs w:val="20"/>
              </w:rPr>
            </w:pPr>
            <w:r w:rsidRPr="00813A76">
              <w:rPr>
                <w:sz w:val="20"/>
                <w:szCs w:val="20"/>
              </w:rPr>
              <w:t>5</w:t>
            </w:r>
          </w:p>
        </w:tc>
        <w:tc>
          <w:tcPr>
            <w:tcW w:w="1418"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D55947">
            <w:pPr>
              <w:jc w:val="center"/>
              <w:rPr>
                <w:sz w:val="20"/>
                <w:szCs w:val="20"/>
              </w:rPr>
            </w:pPr>
            <w:r w:rsidRPr="00813A76">
              <w:rPr>
                <w:sz w:val="20"/>
                <w:szCs w:val="20"/>
              </w:rPr>
              <w:t>CON</w:t>
            </w:r>
          </w:p>
        </w:tc>
        <w:tc>
          <w:tcPr>
            <w:tcW w:w="155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585C37" w:rsidRPr="00813A76">
              <w:rPr>
                <w:b/>
                <w:sz w:val="20"/>
                <w:szCs w:val="20"/>
              </w:rPr>
              <w:t>41,56</w:t>
            </w:r>
          </w:p>
        </w:tc>
        <w:tc>
          <w:tcPr>
            <w:tcW w:w="1701"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585C37" w:rsidRPr="00813A76">
              <w:rPr>
                <w:b/>
                <w:sz w:val="20"/>
                <w:szCs w:val="20"/>
              </w:rPr>
              <w:t>207,80</w:t>
            </w:r>
          </w:p>
        </w:tc>
      </w:tr>
      <w:tr w:rsidR="00D55947"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jc w:val="center"/>
              <w:rPr>
                <w:sz w:val="20"/>
                <w:szCs w:val="20"/>
              </w:rPr>
            </w:pPr>
            <w:r w:rsidRPr="00813A76">
              <w:rPr>
                <w:sz w:val="20"/>
                <w:szCs w:val="20"/>
              </w:rPr>
              <w:t>90</w:t>
            </w:r>
          </w:p>
        </w:tc>
        <w:tc>
          <w:tcPr>
            <w:tcW w:w="396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jc w:val="center"/>
              <w:rPr>
                <w:sz w:val="20"/>
                <w:szCs w:val="20"/>
              </w:rPr>
            </w:pPr>
            <w:r w:rsidRPr="00813A76">
              <w:rPr>
                <w:b/>
                <w:sz w:val="20"/>
                <w:szCs w:val="20"/>
              </w:rPr>
              <w:t xml:space="preserve">Cortador e picador de legumes, </w:t>
            </w:r>
            <w:r w:rsidRPr="00813A76">
              <w:rPr>
                <w:sz w:val="20"/>
                <w:szCs w:val="20"/>
              </w:rPr>
              <w:t>pequeno, material da lâmina: aço inoxidável, material do corpo: alumínio fundido</w:t>
            </w:r>
          </w:p>
        </w:tc>
        <w:tc>
          <w:tcPr>
            <w:tcW w:w="850"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sz w:val="20"/>
                <w:szCs w:val="20"/>
              </w:rPr>
            </w:pPr>
            <w:r w:rsidRPr="00813A76">
              <w:rPr>
                <w:sz w:val="20"/>
                <w:szCs w:val="20"/>
              </w:rPr>
              <w:t>02</w:t>
            </w:r>
          </w:p>
        </w:tc>
        <w:tc>
          <w:tcPr>
            <w:tcW w:w="1418"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D55947">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585C37" w:rsidRPr="00813A76">
              <w:rPr>
                <w:b/>
                <w:sz w:val="20"/>
                <w:szCs w:val="20"/>
              </w:rPr>
              <w:t>64,31</w:t>
            </w:r>
          </w:p>
        </w:tc>
        <w:tc>
          <w:tcPr>
            <w:tcW w:w="1701"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585C37" w:rsidRPr="00813A76">
              <w:rPr>
                <w:b/>
                <w:sz w:val="20"/>
                <w:szCs w:val="20"/>
              </w:rPr>
              <w:t>128,62</w:t>
            </w:r>
          </w:p>
        </w:tc>
      </w:tr>
      <w:tr w:rsidR="00D55947"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jc w:val="center"/>
              <w:rPr>
                <w:sz w:val="20"/>
                <w:szCs w:val="20"/>
              </w:rPr>
            </w:pPr>
            <w:r w:rsidRPr="00813A76">
              <w:rPr>
                <w:sz w:val="20"/>
                <w:szCs w:val="20"/>
              </w:rPr>
              <w:t>91</w:t>
            </w:r>
          </w:p>
        </w:tc>
        <w:tc>
          <w:tcPr>
            <w:tcW w:w="396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b/>
                <w:sz w:val="20"/>
                <w:szCs w:val="20"/>
              </w:rPr>
            </w:pPr>
            <w:r w:rsidRPr="00813A76">
              <w:rPr>
                <w:b/>
                <w:sz w:val="20"/>
                <w:szCs w:val="20"/>
              </w:rPr>
              <w:t>Escaninho de mesa</w:t>
            </w:r>
            <w:r w:rsidRPr="00813A76">
              <w:rPr>
                <w:b/>
                <w:sz w:val="20"/>
                <w:szCs w:val="20"/>
              </w:rPr>
              <w:br/>
            </w:r>
            <w:r w:rsidRPr="00813A76">
              <w:rPr>
                <w:sz w:val="20"/>
                <w:szCs w:val="20"/>
              </w:rPr>
              <w:t>Altura x Largura x Profundidade: 18.4cm x 26.66cm x 51.5cm.</w:t>
            </w:r>
            <w:r w:rsidRPr="00813A76">
              <w:rPr>
                <w:sz w:val="20"/>
                <w:szCs w:val="20"/>
              </w:rPr>
              <w:br/>
              <w:t>Tamanho dos compartimentos: A4. Com bandeja. É empilhável.</w:t>
            </w:r>
          </w:p>
        </w:tc>
        <w:tc>
          <w:tcPr>
            <w:tcW w:w="850"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sz w:val="20"/>
                <w:szCs w:val="20"/>
              </w:rPr>
            </w:pPr>
            <w:r w:rsidRPr="00813A76">
              <w:rPr>
                <w:sz w:val="20"/>
                <w:szCs w:val="20"/>
              </w:rPr>
              <w:t>40</w:t>
            </w:r>
          </w:p>
        </w:tc>
        <w:tc>
          <w:tcPr>
            <w:tcW w:w="1418"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D55947">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585C37" w:rsidRPr="00813A76">
              <w:rPr>
                <w:b/>
                <w:sz w:val="20"/>
                <w:szCs w:val="20"/>
              </w:rPr>
              <w:t>80,99</w:t>
            </w:r>
          </w:p>
        </w:tc>
        <w:tc>
          <w:tcPr>
            <w:tcW w:w="1701"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585C37" w:rsidRPr="00813A76">
              <w:rPr>
                <w:b/>
                <w:sz w:val="20"/>
                <w:szCs w:val="20"/>
              </w:rPr>
              <w:t>3.239,60</w:t>
            </w:r>
          </w:p>
        </w:tc>
      </w:tr>
      <w:tr w:rsidR="00D55947"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jc w:val="center"/>
              <w:rPr>
                <w:sz w:val="20"/>
                <w:szCs w:val="20"/>
              </w:rPr>
            </w:pPr>
            <w:r w:rsidRPr="00813A76">
              <w:rPr>
                <w:sz w:val="20"/>
                <w:szCs w:val="20"/>
              </w:rPr>
              <w:t>92</w:t>
            </w:r>
          </w:p>
        </w:tc>
        <w:tc>
          <w:tcPr>
            <w:tcW w:w="396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sz w:val="20"/>
                <w:szCs w:val="20"/>
              </w:rPr>
            </w:pPr>
            <w:r w:rsidRPr="00813A76">
              <w:rPr>
                <w:b/>
                <w:sz w:val="20"/>
                <w:szCs w:val="20"/>
              </w:rPr>
              <w:t xml:space="preserve">Escorredor de louças, </w:t>
            </w:r>
            <w:r w:rsidRPr="00813A76">
              <w:rPr>
                <w:sz w:val="20"/>
                <w:szCs w:val="20"/>
              </w:rPr>
              <w:t xml:space="preserve">duplo, inox, </w:t>
            </w:r>
            <w:r w:rsidRPr="00813A76">
              <w:rPr>
                <w:color w:val="0F1111"/>
                <w:sz w:val="20"/>
                <w:szCs w:val="20"/>
                <w:shd w:val="clear" w:color="auto" w:fill="FFFFFF"/>
              </w:rPr>
              <w:t>32,5P x 53L x 28,5A centímetros</w:t>
            </w:r>
          </w:p>
        </w:tc>
        <w:tc>
          <w:tcPr>
            <w:tcW w:w="850"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sz w:val="20"/>
                <w:szCs w:val="20"/>
              </w:rPr>
            </w:pPr>
            <w:r w:rsidRPr="00813A76">
              <w:rPr>
                <w:sz w:val="20"/>
                <w:szCs w:val="20"/>
              </w:rPr>
              <w:t>3</w:t>
            </w:r>
          </w:p>
        </w:tc>
        <w:tc>
          <w:tcPr>
            <w:tcW w:w="1418"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D55947">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585C37" w:rsidRPr="00813A76">
              <w:rPr>
                <w:b/>
                <w:sz w:val="20"/>
                <w:szCs w:val="20"/>
              </w:rPr>
              <w:t>67,85</w:t>
            </w:r>
          </w:p>
        </w:tc>
        <w:tc>
          <w:tcPr>
            <w:tcW w:w="1701"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585C37" w:rsidRPr="00813A76">
              <w:rPr>
                <w:b/>
                <w:sz w:val="20"/>
                <w:szCs w:val="20"/>
              </w:rPr>
              <w:t>203,55</w:t>
            </w:r>
          </w:p>
        </w:tc>
      </w:tr>
      <w:tr w:rsidR="00D55947"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jc w:val="center"/>
              <w:rPr>
                <w:sz w:val="20"/>
                <w:szCs w:val="20"/>
              </w:rPr>
            </w:pPr>
            <w:r w:rsidRPr="00813A76">
              <w:rPr>
                <w:sz w:val="20"/>
                <w:szCs w:val="20"/>
              </w:rPr>
              <w:t>93</w:t>
            </w:r>
          </w:p>
        </w:tc>
        <w:tc>
          <w:tcPr>
            <w:tcW w:w="396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pStyle w:val="Ttulo1"/>
              <w:shd w:val="clear" w:color="auto" w:fill="FFFFFF"/>
              <w:rPr>
                <w:rFonts w:eastAsia="Calibri"/>
                <w:b w:val="0"/>
                <w:sz w:val="20"/>
                <w:szCs w:val="20"/>
              </w:rPr>
            </w:pPr>
            <w:r w:rsidRPr="00813A76">
              <w:rPr>
                <w:rFonts w:eastAsia="Calibri"/>
                <w:sz w:val="20"/>
                <w:szCs w:val="20"/>
              </w:rPr>
              <w:t>Escorredor de talheres</w:t>
            </w:r>
            <w:r w:rsidRPr="00813A76">
              <w:rPr>
                <w:rFonts w:eastAsia="Calibri"/>
                <w:b w:val="0"/>
                <w:sz w:val="20"/>
                <w:szCs w:val="20"/>
              </w:rPr>
              <w:t xml:space="preserve">, em aço inox.  </w:t>
            </w:r>
            <w:r w:rsidRPr="00813A76">
              <w:rPr>
                <w:b w:val="0"/>
                <w:bCs w:val="0"/>
                <w:kern w:val="36"/>
                <w:sz w:val="20"/>
                <w:szCs w:val="20"/>
              </w:rPr>
              <w:t>17,5x11,5x11,5cm Inox </w:t>
            </w:r>
          </w:p>
        </w:tc>
        <w:tc>
          <w:tcPr>
            <w:tcW w:w="850"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sz w:val="20"/>
                <w:szCs w:val="20"/>
              </w:rPr>
            </w:pPr>
            <w:r w:rsidRPr="00813A76">
              <w:rPr>
                <w:sz w:val="20"/>
                <w:szCs w:val="20"/>
              </w:rPr>
              <w:t>5</w:t>
            </w:r>
          </w:p>
        </w:tc>
        <w:tc>
          <w:tcPr>
            <w:tcW w:w="1418"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D55947">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585C37" w:rsidRPr="00813A76">
              <w:rPr>
                <w:b/>
                <w:sz w:val="20"/>
                <w:szCs w:val="20"/>
              </w:rPr>
              <w:t>23,14</w:t>
            </w:r>
          </w:p>
        </w:tc>
        <w:tc>
          <w:tcPr>
            <w:tcW w:w="1701"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585C37" w:rsidRPr="00813A76">
              <w:rPr>
                <w:b/>
                <w:sz w:val="20"/>
                <w:szCs w:val="20"/>
              </w:rPr>
              <w:t>115,70</w:t>
            </w:r>
          </w:p>
        </w:tc>
      </w:tr>
      <w:tr w:rsidR="00D55947"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jc w:val="center"/>
              <w:rPr>
                <w:sz w:val="20"/>
                <w:szCs w:val="20"/>
              </w:rPr>
            </w:pPr>
            <w:r w:rsidRPr="00813A76">
              <w:rPr>
                <w:sz w:val="20"/>
                <w:szCs w:val="20"/>
              </w:rPr>
              <w:t>94</w:t>
            </w:r>
          </w:p>
        </w:tc>
        <w:tc>
          <w:tcPr>
            <w:tcW w:w="396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jc w:val="center"/>
              <w:rPr>
                <w:sz w:val="20"/>
                <w:szCs w:val="20"/>
              </w:rPr>
            </w:pPr>
            <w:r w:rsidRPr="00813A76">
              <w:rPr>
                <w:b/>
                <w:sz w:val="20"/>
                <w:szCs w:val="20"/>
              </w:rPr>
              <w:t xml:space="preserve">Espremedores de batata, </w:t>
            </w:r>
            <w:r w:rsidRPr="00813A76">
              <w:rPr>
                <w:sz w:val="20"/>
                <w:szCs w:val="20"/>
              </w:rPr>
              <w:t>Copo removível para facilitar a limpeza,</w:t>
            </w:r>
            <w:r w:rsidRPr="00813A76">
              <w:rPr>
                <w:sz w:val="20"/>
                <w:szCs w:val="20"/>
              </w:rPr>
              <w:br/>
            </w:r>
            <w:r w:rsidRPr="00813A76">
              <w:rPr>
                <w:sz w:val="20"/>
                <w:szCs w:val="20"/>
              </w:rPr>
              <w:lastRenderedPageBreak/>
              <w:t>Material em alumínio fundido resistente e higiênico</w:t>
            </w:r>
            <w:r w:rsidRPr="00813A76">
              <w:rPr>
                <w:sz w:val="20"/>
                <w:szCs w:val="20"/>
              </w:rPr>
              <w:br/>
              <w:t>Medidas:</w:t>
            </w:r>
            <w:r w:rsidRPr="00813A76">
              <w:rPr>
                <w:sz w:val="20"/>
                <w:szCs w:val="20"/>
              </w:rPr>
              <w:br/>
              <w:t>Comprimento: 22cm</w:t>
            </w:r>
            <w:r w:rsidRPr="00813A76">
              <w:rPr>
                <w:sz w:val="20"/>
                <w:szCs w:val="20"/>
              </w:rPr>
              <w:br/>
              <w:t>Diametro: 8cm</w:t>
            </w:r>
            <w:r w:rsidRPr="00813A76">
              <w:rPr>
                <w:sz w:val="20"/>
                <w:szCs w:val="20"/>
              </w:rPr>
              <w:br/>
              <w:t>Altura: 18.5cm</w:t>
            </w:r>
            <w:r w:rsidRPr="00813A76">
              <w:rPr>
                <w:sz w:val="20"/>
                <w:szCs w:val="20"/>
              </w:rPr>
              <w:br/>
              <w:t>Profundidade: 8cm</w:t>
            </w:r>
          </w:p>
        </w:tc>
        <w:tc>
          <w:tcPr>
            <w:tcW w:w="850"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sz w:val="20"/>
                <w:szCs w:val="20"/>
              </w:rPr>
            </w:pPr>
            <w:r w:rsidRPr="00813A76">
              <w:rPr>
                <w:sz w:val="20"/>
                <w:szCs w:val="20"/>
              </w:rPr>
              <w:lastRenderedPageBreak/>
              <w:t>5</w:t>
            </w:r>
          </w:p>
        </w:tc>
        <w:tc>
          <w:tcPr>
            <w:tcW w:w="1418"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D55947">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585C37" w:rsidRPr="00813A76">
              <w:rPr>
                <w:b/>
                <w:sz w:val="20"/>
                <w:szCs w:val="20"/>
              </w:rPr>
              <w:t>28,99</w:t>
            </w:r>
          </w:p>
        </w:tc>
        <w:tc>
          <w:tcPr>
            <w:tcW w:w="1701"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585C37" w:rsidRPr="00813A76">
              <w:rPr>
                <w:b/>
                <w:sz w:val="20"/>
                <w:szCs w:val="20"/>
              </w:rPr>
              <w:t>144,95</w:t>
            </w:r>
          </w:p>
        </w:tc>
      </w:tr>
      <w:tr w:rsidR="001B5F33"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lastRenderedPageBreak/>
              <w:t>95</w:t>
            </w:r>
          </w:p>
        </w:tc>
        <w:tc>
          <w:tcPr>
            <w:tcW w:w="396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b/>
                <w:sz w:val="20"/>
                <w:szCs w:val="20"/>
              </w:rPr>
              <w:t>Extensão elétrica,</w:t>
            </w:r>
            <w:r w:rsidRPr="00813A76">
              <w:rPr>
                <w:sz w:val="20"/>
                <w:szCs w:val="20"/>
              </w:rPr>
              <w:t xml:space="preserve"> 3 pinos e 3 tomadas, 3 metros</w:t>
            </w:r>
          </w:p>
        </w:tc>
        <w:tc>
          <w:tcPr>
            <w:tcW w:w="850"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sz w:val="20"/>
                <w:szCs w:val="20"/>
              </w:rPr>
              <w:t>05</w:t>
            </w:r>
          </w:p>
        </w:tc>
        <w:tc>
          <w:tcPr>
            <w:tcW w:w="1418"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585C37" w:rsidRPr="00813A76">
              <w:rPr>
                <w:b/>
                <w:sz w:val="20"/>
                <w:szCs w:val="20"/>
              </w:rPr>
              <w:t>33,86</w:t>
            </w:r>
          </w:p>
        </w:tc>
        <w:tc>
          <w:tcPr>
            <w:tcW w:w="1701"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585C37" w:rsidRPr="00813A76">
              <w:rPr>
                <w:b/>
                <w:sz w:val="20"/>
                <w:szCs w:val="20"/>
              </w:rPr>
              <w:t>169,30</w:t>
            </w:r>
          </w:p>
        </w:tc>
      </w:tr>
      <w:tr w:rsidR="001B5F33"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96</w:t>
            </w:r>
          </w:p>
        </w:tc>
        <w:tc>
          <w:tcPr>
            <w:tcW w:w="396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b/>
                <w:sz w:val="20"/>
                <w:szCs w:val="20"/>
              </w:rPr>
              <w:t>Faca de mesa,</w:t>
            </w:r>
            <w:r w:rsidRPr="00813A76">
              <w:rPr>
                <w:sz w:val="20"/>
                <w:szCs w:val="20"/>
              </w:rPr>
              <w:t xml:space="preserve"> em aço inox (20,5 cm x 1,6 cm)</w:t>
            </w:r>
          </w:p>
        </w:tc>
        <w:tc>
          <w:tcPr>
            <w:tcW w:w="850"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sz w:val="20"/>
                <w:szCs w:val="20"/>
              </w:rPr>
              <w:t>50</w:t>
            </w:r>
          </w:p>
        </w:tc>
        <w:tc>
          <w:tcPr>
            <w:tcW w:w="1418"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585C37" w:rsidRPr="00813A76">
              <w:rPr>
                <w:b/>
                <w:sz w:val="20"/>
                <w:szCs w:val="20"/>
              </w:rPr>
              <w:t>9,54</w:t>
            </w:r>
          </w:p>
        </w:tc>
        <w:tc>
          <w:tcPr>
            <w:tcW w:w="1701"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585C37" w:rsidRPr="00813A76">
              <w:rPr>
                <w:b/>
                <w:sz w:val="20"/>
                <w:szCs w:val="20"/>
              </w:rPr>
              <w:t>477,00</w:t>
            </w:r>
          </w:p>
        </w:tc>
      </w:tr>
      <w:tr w:rsidR="001B5F33"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97</w:t>
            </w:r>
          </w:p>
        </w:tc>
        <w:tc>
          <w:tcPr>
            <w:tcW w:w="396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pStyle w:val="Ttulo1"/>
              <w:shd w:val="clear" w:color="auto" w:fill="FFFFFF"/>
              <w:rPr>
                <w:rFonts w:eastAsia="Calibri"/>
                <w:sz w:val="20"/>
                <w:szCs w:val="20"/>
              </w:rPr>
            </w:pPr>
            <w:r w:rsidRPr="00813A76">
              <w:rPr>
                <w:color w:val="0F1111"/>
                <w:kern w:val="36"/>
                <w:sz w:val="20"/>
                <w:szCs w:val="20"/>
              </w:rPr>
              <w:t>Forma Assadeira</w:t>
            </w:r>
            <w:r w:rsidRPr="00813A76">
              <w:rPr>
                <w:b w:val="0"/>
                <w:color w:val="0F1111"/>
                <w:kern w:val="36"/>
                <w:sz w:val="20"/>
                <w:szCs w:val="20"/>
              </w:rPr>
              <w:t>, redonda Alta Bolo Kit 5 Peças 15 a 35 x 10 Cm Altura Aluminio</w:t>
            </w:r>
          </w:p>
        </w:tc>
        <w:tc>
          <w:tcPr>
            <w:tcW w:w="850"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sz w:val="20"/>
                <w:szCs w:val="20"/>
              </w:rPr>
              <w:t>02</w:t>
            </w:r>
          </w:p>
        </w:tc>
        <w:tc>
          <w:tcPr>
            <w:tcW w:w="1418"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585C37" w:rsidRPr="00813A76">
              <w:rPr>
                <w:b/>
                <w:sz w:val="20"/>
                <w:szCs w:val="20"/>
              </w:rPr>
              <w:t>76,43</w:t>
            </w:r>
          </w:p>
        </w:tc>
        <w:tc>
          <w:tcPr>
            <w:tcW w:w="1701"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585C37" w:rsidRPr="00813A76">
              <w:rPr>
                <w:b/>
                <w:sz w:val="20"/>
                <w:szCs w:val="20"/>
              </w:rPr>
              <w:t>152,86</w:t>
            </w:r>
          </w:p>
        </w:tc>
      </w:tr>
      <w:tr w:rsidR="00D55947"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jc w:val="center"/>
              <w:rPr>
                <w:sz w:val="20"/>
                <w:szCs w:val="20"/>
              </w:rPr>
            </w:pPr>
            <w:r w:rsidRPr="00813A76">
              <w:rPr>
                <w:sz w:val="20"/>
                <w:szCs w:val="20"/>
              </w:rPr>
              <w:t>98</w:t>
            </w:r>
          </w:p>
        </w:tc>
        <w:tc>
          <w:tcPr>
            <w:tcW w:w="396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sz w:val="20"/>
                <w:szCs w:val="20"/>
              </w:rPr>
            </w:pPr>
            <w:r w:rsidRPr="00813A76">
              <w:rPr>
                <w:b/>
                <w:sz w:val="20"/>
                <w:szCs w:val="20"/>
              </w:rPr>
              <w:t xml:space="preserve">Forma de bolo, </w:t>
            </w:r>
            <w:r w:rsidRPr="00813A76">
              <w:rPr>
                <w:sz w:val="20"/>
                <w:szCs w:val="20"/>
              </w:rPr>
              <w:t>redonda, com furo no meio, 30 cm, alumínio brilhante</w:t>
            </w:r>
          </w:p>
        </w:tc>
        <w:tc>
          <w:tcPr>
            <w:tcW w:w="850"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sz w:val="20"/>
                <w:szCs w:val="20"/>
              </w:rPr>
            </w:pPr>
            <w:r w:rsidRPr="00813A76">
              <w:rPr>
                <w:sz w:val="20"/>
                <w:szCs w:val="20"/>
              </w:rPr>
              <w:t>04</w:t>
            </w:r>
          </w:p>
        </w:tc>
        <w:tc>
          <w:tcPr>
            <w:tcW w:w="1418" w:type="dxa"/>
            <w:tcBorders>
              <w:top w:val="single" w:sz="6" w:space="0" w:color="000000"/>
              <w:left w:val="single" w:sz="6" w:space="0" w:color="000000"/>
              <w:bottom w:val="single" w:sz="6" w:space="0" w:color="000000"/>
              <w:right w:val="single" w:sz="6" w:space="0" w:color="000000"/>
            </w:tcBorders>
          </w:tcPr>
          <w:p w:rsidR="00D55947" w:rsidRPr="00813A76" w:rsidRDefault="001B5F33" w:rsidP="001B5F33">
            <w:pPr>
              <w:jc w:val="center"/>
              <w:rPr>
                <w:sz w:val="20"/>
                <w:szCs w:val="20"/>
              </w:rPr>
            </w:pPr>
            <w:r w:rsidRPr="00813A76">
              <w:rPr>
                <w:sz w:val="20"/>
                <w:szCs w:val="20"/>
              </w:rPr>
              <w:t>KIT</w:t>
            </w:r>
          </w:p>
        </w:tc>
        <w:tc>
          <w:tcPr>
            <w:tcW w:w="155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585C37" w:rsidRPr="00813A76">
              <w:rPr>
                <w:b/>
                <w:sz w:val="20"/>
                <w:szCs w:val="20"/>
              </w:rPr>
              <w:t>42,69</w:t>
            </w:r>
          </w:p>
        </w:tc>
        <w:tc>
          <w:tcPr>
            <w:tcW w:w="1701"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585C37" w:rsidRPr="00813A76">
              <w:rPr>
                <w:b/>
                <w:sz w:val="20"/>
                <w:szCs w:val="20"/>
              </w:rPr>
              <w:t>170,76</w:t>
            </w:r>
          </w:p>
        </w:tc>
      </w:tr>
      <w:tr w:rsidR="001B5F33"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99</w:t>
            </w:r>
          </w:p>
        </w:tc>
        <w:tc>
          <w:tcPr>
            <w:tcW w:w="396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b/>
                <w:sz w:val="20"/>
                <w:szCs w:val="20"/>
              </w:rPr>
              <w:t xml:space="preserve">Frigideira reforçada, </w:t>
            </w:r>
            <w:r w:rsidRPr="00813A76">
              <w:rPr>
                <w:sz w:val="20"/>
                <w:szCs w:val="20"/>
              </w:rPr>
              <w:t>com tampa, 28 cm, 3,3l</w:t>
            </w:r>
          </w:p>
        </w:tc>
        <w:tc>
          <w:tcPr>
            <w:tcW w:w="850"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sz w:val="20"/>
                <w:szCs w:val="20"/>
              </w:rPr>
              <w:t>03</w:t>
            </w:r>
          </w:p>
        </w:tc>
        <w:tc>
          <w:tcPr>
            <w:tcW w:w="1418"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585C37" w:rsidRPr="00813A76">
              <w:rPr>
                <w:b/>
                <w:sz w:val="20"/>
                <w:szCs w:val="20"/>
              </w:rPr>
              <w:t>138,72</w:t>
            </w:r>
          </w:p>
        </w:tc>
        <w:tc>
          <w:tcPr>
            <w:tcW w:w="1701"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585C37" w:rsidRPr="00813A76">
              <w:rPr>
                <w:b/>
                <w:sz w:val="20"/>
                <w:szCs w:val="20"/>
              </w:rPr>
              <w:t>416,16</w:t>
            </w:r>
          </w:p>
        </w:tc>
      </w:tr>
      <w:tr w:rsidR="001B5F33"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100</w:t>
            </w:r>
          </w:p>
        </w:tc>
        <w:tc>
          <w:tcPr>
            <w:tcW w:w="396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b/>
                <w:sz w:val="20"/>
                <w:szCs w:val="20"/>
              </w:rPr>
              <w:t xml:space="preserve">Frigideira reforçada, </w:t>
            </w:r>
            <w:r w:rsidRPr="00813A76">
              <w:rPr>
                <w:sz w:val="20"/>
                <w:szCs w:val="20"/>
              </w:rPr>
              <w:t>grande, alumínio, 3,5l</w:t>
            </w:r>
          </w:p>
        </w:tc>
        <w:tc>
          <w:tcPr>
            <w:tcW w:w="850"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sz w:val="20"/>
                <w:szCs w:val="20"/>
              </w:rPr>
              <w:t>03</w:t>
            </w:r>
          </w:p>
        </w:tc>
        <w:tc>
          <w:tcPr>
            <w:tcW w:w="1418"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585C37" w:rsidRPr="00813A76">
              <w:rPr>
                <w:b/>
                <w:sz w:val="20"/>
                <w:szCs w:val="20"/>
              </w:rPr>
              <w:t>94,14</w:t>
            </w:r>
          </w:p>
        </w:tc>
        <w:tc>
          <w:tcPr>
            <w:tcW w:w="1701"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585C37" w:rsidRPr="00813A76">
              <w:rPr>
                <w:b/>
                <w:sz w:val="20"/>
                <w:szCs w:val="20"/>
              </w:rPr>
              <w:t>282,42</w:t>
            </w:r>
          </w:p>
        </w:tc>
      </w:tr>
      <w:tr w:rsidR="001B5F33"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101</w:t>
            </w:r>
          </w:p>
        </w:tc>
        <w:tc>
          <w:tcPr>
            <w:tcW w:w="396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b/>
                <w:sz w:val="20"/>
                <w:szCs w:val="20"/>
              </w:rPr>
              <w:t>Fruteira de mesa</w:t>
            </w:r>
            <w:r w:rsidRPr="00813A76">
              <w:rPr>
                <w:sz w:val="20"/>
                <w:szCs w:val="20"/>
              </w:rPr>
              <w:t xml:space="preserve">, aramado com 3 andares (47 cm cesta de futas) </w:t>
            </w:r>
          </w:p>
        </w:tc>
        <w:tc>
          <w:tcPr>
            <w:tcW w:w="850"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sz w:val="20"/>
                <w:szCs w:val="20"/>
              </w:rPr>
              <w:t>02</w:t>
            </w:r>
          </w:p>
        </w:tc>
        <w:tc>
          <w:tcPr>
            <w:tcW w:w="1418"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585C37" w:rsidRPr="00813A76">
              <w:rPr>
                <w:b/>
                <w:sz w:val="20"/>
                <w:szCs w:val="20"/>
              </w:rPr>
              <w:t>113,25</w:t>
            </w:r>
          </w:p>
        </w:tc>
        <w:tc>
          <w:tcPr>
            <w:tcW w:w="1701"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585C37" w:rsidRPr="00813A76">
              <w:rPr>
                <w:b/>
                <w:sz w:val="20"/>
                <w:szCs w:val="20"/>
              </w:rPr>
              <w:t>226,50</w:t>
            </w:r>
          </w:p>
        </w:tc>
      </w:tr>
      <w:tr w:rsidR="001B5F33"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102</w:t>
            </w:r>
          </w:p>
        </w:tc>
        <w:tc>
          <w:tcPr>
            <w:tcW w:w="396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b/>
                <w:sz w:val="20"/>
                <w:szCs w:val="20"/>
              </w:rPr>
              <w:t>Fruteira de pé</w:t>
            </w:r>
            <w:r w:rsidRPr="00813A76">
              <w:rPr>
                <w:sz w:val="20"/>
                <w:szCs w:val="20"/>
              </w:rPr>
              <w:t>, quatro andares, com rodas, cor preta</w:t>
            </w:r>
            <w:r w:rsidRPr="00813A76">
              <w:rPr>
                <w:sz w:val="20"/>
                <w:szCs w:val="20"/>
                <w:shd w:val="clear" w:color="auto" w:fill="FFFFFF"/>
              </w:rPr>
              <w:t>, feita em aço resistente, suporta até 8kg de peso</w:t>
            </w:r>
          </w:p>
        </w:tc>
        <w:tc>
          <w:tcPr>
            <w:tcW w:w="850"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sz w:val="20"/>
                <w:szCs w:val="20"/>
              </w:rPr>
              <w:t>02</w:t>
            </w:r>
          </w:p>
        </w:tc>
        <w:tc>
          <w:tcPr>
            <w:tcW w:w="1418"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585C37" w:rsidRPr="00813A76">
              <w:rPr>
                <w:b/>
                <w:sz w:val="20"/>
                <w:szCs w:val="20"/>
              </w:rPr>
              <w:t>145,29</w:t>
            </w:r>
          </w:p>
        </w:tc>
        <w:tc>
          <w:tcPr>
            <w:tcW w:w="1701"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585C37" w:rsidRPr="00813A76">
              <w:rPr>
                <w:b/>
                <w:sz w:val="20"/>
                <w:szCs w:val="20"/>
              </w:rPr>
              <w:t>290,58</w:t>
            </w:r>
          </w:p>
        </w:tc>
      </w:tr>
      <w:tr w:rsidR="001B5F33"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103</w:t>
            </w:r>
          </w:p>
        </w:tc>
        <w:tc>
          <w:tcPr>
            <w:tcW w:w="396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b/>
                <w:sz w:val="20"/>
                <w:szCs w:val="20"/>
              </w:rPr>
              <w:t>Garfo de mesa,</w:t>
            </w:r>
            <w:r w:rsidRPr="00813A76">
              <w:rPr>
                <w:sz w:val="20"/>
                <w:szCs w:val="20"/>
              </w:rPr>
              <w:t xml:space="preserve"> em aço inox. (</w:t>
            </w:r>
            <w:r w:rsidRPr="00813A76">
              <w:rPr>
                <w:color w:val="000000"/>
                <w:sz w:val="20"/>
                <w:szCs w:val="20"/>
              </w:rPr>
              <w:t>18,5 cm de comprimento e 2,5 cm de largura).</w:t>
            </w:r>
          </w:p>
        </w:tc>
        <w:tc>
          <w:tcPr>
            <w:tcW w:w="850"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sz w:val="20"/>
                <w:szCs w:val="20"/>
              </w:rPr>
              <w:t>50</w:t>
            </w:r>
          </w:p>
        </w:tc>
        <w:tc>
          <w:tcPr>
            <w:tcW w:w="1418"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585C37" w:rsidRPr="00813A76">
              <w:rPr>
                <w:b/>
                <w:sz w:val="20"/>
                <w:szCs w:val="20"/>
              </w:rPr>
              <w:t>7,28</w:t>
            </w:r>
          </w:p>
        </w:tc>
        <w:tc>
          <w:tcPr>
            <w:tcW w:w="1701"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585C37" w:rsidRPr="00813A76">
              <w:rPr>
                <w:b/>
                <w:sz w:val="20"/>
                <w:szCs w:val="20"/>
              </w:rPr>
              <w:t>364,00</w:t>
            </w:r>
          </w:p>
        </w:tc>
      </w:tr>
      <w:tr w:rsidR="001B5F33"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104</w:t>
            </w:r>
          </w:p>
        </w:tc>
        <w:tc>
          <w:tcPr>
            <w:tcW w:w="396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b/>
                <w:sz w:val="20"/>
                <w:szCs w:val="20"/>
              </w:rPr>
              <w:t xml:space="preserve">Garrafa térmica, </w:t>
            </w:r>
            <w:r w:rsidRPr="00813A76">
              <w:rPr>
                <w:sz w:val="20"/>
                <w:szCs w:val="20"/>
              </w:rPr>
              <w:t>café, 1 litro, cor preta</w:t>
            </w:r>
          </w:p>
        </w:tc>
        <w:tc>
          <w:tcPr>
            <w:tcW w:w="850"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sz w:val="20"/>
                <w:szCs w:val="20"/>
              </w:rPr>
              <w:t>05</w:t>
            </w:r>
          </w:p>
        </w:tc>
        <w:tc>
          <w:tcPr>
            <w:tcW w:w="1418"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585C37" w:rsidRPr="00813A76">
              <w:rPr>
                <w:b/>
                <w:sz w:val="20"/>
                <w:szCs w:val="20"/>
              </w:rPr>
              <w:t>57,39</w:t>
            </w:r>
          </w:p>
        </w:tc>
        <w:tc>
          <w:tcPr>
            <w:tcW w:w="1701"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585C37" w:rsidRPr="00813A76">
              <w:rPr>
                <w:b/>
                <w:sz w:val="20"/>
                <w:szCs w:val="20"/>
              </w:rPr>
              <w:t>286,95</w:t>
            </w:r>
          </w:p>
        </w:tc>
      </w:tr>
      <w:tr w:rsidR="001B5F33"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105</w:t>
            </w:r>
          </w:p>
        </w:tc>
        <w:tc>
          <w:tcPr>
            <w:tcW w:w="396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b/>
                <w:sz w:val="20"/>
                <w:szCs w:val="20"/>
              </w:rPr>
              <w:t xml:space="preserve">Garrafas, </w:t>
            </w:r>
            <w:r w:rsidRPr="00813A76">
              <w:rPr>
                <w:sz w:val="20"/>
                <w:szCs w:val="20"/>
              </w:rPr>
              <w:t>de agua, com tampa, plástico, 2 litros, azul.</w:t>
            </w:r>
          </w:p>
        </w:tc>
        <w:tc>
          <w:tcPr>
            <w:tcW w:w="850"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sz w:val="20"/>
                <w:szCs w:val="20"/>
              </w:rPr>
              <w:t>10</w:t>
            </w:r>
          </w:p>
        </w:tc>
        <w:tc>
          <w:tcPr>
            <w:tcW w:w="1418"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585C37" w:rsidRPr="00813A76">
              <w:rPr>
                <w:b/>
                <w:sz w:val="20"/>
                <w:szCs w:val="20"/>
              </w:rPr>
              <w:t>29,40</w:t>
            </w:r>
          </w:p>
        </w:tc>
        <w:tc>
          <w:tcPr>
            <w:tcW w:w="1701"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585C37" w:rsidRPr="00813A76">
              <w:rPr>
                <w:b/>
                <w:sz w:val="20"/>
                <w:szCs w:val="20"/>
              </w:rPr>
              <w:t>294,00</w:t>
            </w:r>
          </w:p>
        </w:tc>
      </w:tr>
      <w:tr w:rsidR="001B5F33"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106</w:t>
            </w:r>
          </w:p>
        </w:tc>
        <w:tc>
          <w:tcPr>
            <w:tcW w:w="396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b/>
                <w:sz w:val="20"/>
                <w:szCs w:val="20"/>
              </w:rPr>
              <w:t>Jarro para suco,</w:t>
            </w:r>
            <w:r w:rsidRPr="00813A76">
              <w:rPr>
                <w:sz w:val="20"/>
                <w:szCs w:val="20"/>
              </w:rPr>
              <w:t xml:space="preserve"> plástico, 2 litros, transparente</w:t>
            </w:r>
          </w:p>
        </w:tc>
        <w:tc>
          <w:tcPr>
            <w:tcW w:w="850"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sz w:val="20"/>
                <w:szCs w:val="20"/>
              </w:rPr>
              <w:t>05</w:t>
            </w:r>
          </w:p>
        </w:tc>
        <w:tc>
          <w:tcPr>
            <w:tcW w:w="1418"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585C37" w:rsidRPr="00813A76">
              <w:rPr>
                <w:b/>
                <w:sz w:val="20"/>
                <w:szCs w:val="20"/>
              </w:rPr>
              <w:t>15,99</w:t>
            </w:r>
          </w:p>
        </w:tc>
        <w:tc>
          <w:tcPr>
            <w:tcW w:w="1701"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585C37" w:rsidRPr="00813A76">
              <w:rPr>
                <w:b/>
                <w:sz w:val="20"/>
                <w:szCs w:val="20"/>
              </w:rPr>
              <w:t>79,95</w:t>
            </w:r>
          </w:p>
        </w:tc>
      </w:tr>
      <w:tr w:rsidR="001B5F33"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107</w:t>
            </w:r>
          </w:p>
        </w:tc>
        <w:tc>
          <w:tcPr>
            <w:tcW w:w="396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b/>
                <w:sz w:val="20"/>
                <w:szCs w:val="20"/>
              </w:rPr>
              <w:t xml:space="preserve">Jarro para suco, </w:t>
            </w:r>
            <w:r w:rsidRPr="00813A76">
              <w:rPr>
                <w:sz w:val="20"/>
                <w:szCs w:val="20"/>
              </w:rPr>
              <w:t>plástico, 3 litros, transparente</w:t>
            </w:r>
          </w:p>
        </w:tc>
        <w:tc>
          <w:tcPr>
            <w:tcW w:w="850"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sz w:val="20"/>
                <w:szCs w:val="20"/>
              </w:rPr>
              <w:t>05</w:t>
            </w:r>
          </w:p>
        </w:tc>
        <w:tc>
          <w:tcPr>
            <w:tcW w:w="1418"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585C37" w:rsidRPr="00813A76">
              <w:rPr>
                <w:b/>
                <w:sz w:val="20"/>
                <w:szCs w:val="20"/>
              </w:rPr>
              <w:t>16,80</w:t>
            </w:r>
          </w:p>
        </w:tc>
        <w:tc>
          <w:tcPr>
            <w:tcW w:w="1701"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585C37" w:rsidRPr="00813A76">
              <w:rPr>
                <w:b/>
                <w:sz w:val="20"/>
                <w:szCs w:val="20"/>
              </w:rPr>
              <w:t>84,00</w:t>
            </w:r>
          </w:p>
        </w:tc>
      </w:tr>
      <w:tr w:rsidR="001B5F33"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108</w:t>
            </w:r>
          </w:p>
        </w:tc>
        <w:tc>
          <w:tcPr>
            <w:tcW w:w="396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b/>
                <w:sz w:val="20"/>
                <w:szCs w:val="20"/>
              </w:rPr>
              <w:t xml:space="preserve">Jarro para suco, </w:t>
            </w:r>
            <w:r w:rsidRPr="00813A76">
              <w:rPr>
                <w:sz w:val="20"/>
                <w:szCs w:val="20"/>
              </w:rPr>
              <w:t>plástico, 4 litros, transparente</w:t>
            </w:r>
          </w:p>
        </w:tc>
        <w:tc>
          <w:tcPr>
            <w:tcW w:w="850"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sz w:val="20"/>
                <w:szCs w:val="20"/>
              </w:rPr>
              <w:t>05</w:t>
            </w:r>
          </w:p>
        </w:tc>
        <w:tc>
          <w:tcPr>
            <w:tcW w:w="1418"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585C37" w:rsidRPr="00813A76">
              <w:rPr>
                <w:b/>
                <w:sz w:val="20"/>
                <w:szCs w:val="20"/>
              </w:rPr>
              <w:t>26,86</w:t>
            </w:r>
          </w:p>
        </w:tc>
        <w:tc>
          <w:tcPr>
            <w:tcW w:w="1701"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585C37" w:rsidRPr="00813A76">
              <w:rPr>
                <w:b/>
                <w:sz w:val="20"/>
                <w:szCs w:val="20"/>
              </w:rPr>
              <w:t>134,30</w:t>
            </w:r>
          </w:p>
        </w:tc>
      </w:tr>
      <w:tr w:rsidR="001B5F33"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109</w:t>
            </w:r>
          </w:p>
        </w:tc>
        <w:tc>
          <w:tcPr>
            <w:tcW w:w="396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b/>
                <w:sz w:val="20"/>
                <w:szCs w:val="20"/>
              </w:rPr>
              <w:t xml:space="preserve">Jogo bacia, </w:t>
            </w:r>
            <w:r w:rsidRPr="00813A76">
              <w:rPr>
                <w:sz w:val="20"/>
                <w:szCs w:val="20"/>
              </w:rPr>
              <w:t>plástico canelado, kit com 3 peças, cor branca, tamanhos P, M e G.</w:t>
            </w:r>
          </w:p>
        </w:tc>
        <w:tc>
          <w:tcPr>
            <w:tcW w:w="850"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sz w:val="20"/>
                <w:szCs w:val="20"/>
              </w:rPr>
              <w:t>04</w:t>
            </w:r>
          </w:p>
        </w:tc>
        <w:tc>
          <w:tcPr>
            <w:tcW w:w="1418"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JOG</w:t>
            </w:r>
          </w:p>
        </w:tc>
        <w:tc>
          <w:tcPr>
            <w:tcW w:w="155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585C37" w:rsidRPr="00813A76">
              <w:rPr>
                <w:b/>
                <w:sz w:val="20"/>
                <w:szCs w:val="20"/>
              </w:rPr>
              <w:t>22,73</w:t>
            </w:r>
          </w:p>
        </w:tc>
        <w:tc>
          <w:tcPr>
            <w:tcW w:w="1701"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585C37" w:rsidRPr="00813A76">
              <w:rPr>
                <w:b/>
                <w:sz w:val="20"/>
                <w:szCs w:val="20"/>
              </w:rPr>
              <w:t>90,92</w:t>
            </w:r>
          </w:p>
        </w:tc>
      </w:tr>
      <w:tr w:rsidR="00D55947"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jc w:val="center"/>
              <w:rPr>
                <w:sz w:val="20"/>
                <w:szCs w:val="20"/>
              </w:rPr>
            </w:pPr>
            <w:r w:rsidRPr="00813A76">
              <w:rPr>
                <w:sz w:val="20"/>
                <w:szCs w:val="20"/>
              </w:rPr>
              <w:t>110</w:t>
            </w:r>
          </w:p>
        </w:tc>
        <w:tc>
          <w:tcPr>
            <w:tcW w:w="396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sz w:val="20"/>
                <w:szCs w:val="20"/>
              </w:rPr>
            </w:pPr>
            <w:r w:rsidRPr="00813A76">
              <w:rPr>
                <w:b/>
                <w:sz w:val="20"/>
                <w:szCs w:val="20"/>
              </w:rPr>
              <w:t xml:space="preserve">Jogo bacia, </w:t>
            </w:r>
            <w:r w:rsidRPr="00813A76">
              <w:rPr>
                <w:sz w:val="20"/>
                <w:szCs w:val="20"/>
              </w:rPr>
              <w:t>redonda, alumínio, números 20,30,40</w:t>
            </w:r>
          </w:p>
        </w:tc>
        <w:tc>
          <w:tcPr>
            <w:tcW w:w="850"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sz w:val="20"/>
                <w:szCs w:val="20"/>
              </w:rPr>
            </w:pPr>
            <w:r w:rsidRPr="00813A76">
              <w:rPr>
                <w:sz w:val="20"/>
                <w:szCs w:val="20"/>
              </w:rPr>
              <w:t>04</w:t>
            </w:r>
          </w:p>
        </w:tc>
        <w:tc>
          <w:tcPr>
            <w:tcW w:w="1418"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585C37" w:rsidP="004D0AAC">
            <w:pPr>
              <w:jc w:val="center"/>
              <w:rPr>
                <w:sz w:val="20"/>
                <w:szCs w:val="20"/>
              </w:rPr>
            </w:pPr>
            <w:r w:rsidRPr="00813A76">
              <w:rPr>
                <w:sz w:val="20"/>
                <w:szCs w:val="20"/>
              </w:rPr>
              <w:t>JOG</w:t>
            </w:r>
          </w:p>
        </w:tc>
        <w:tc>
          <w:tcPr>
            <w:tcW w:w="155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585C37" w:rsidRPr="00813A76">
              <w:rPr>
                <w:b/>
                <w:sz w:val="20"/>
                <w:szCs w:val="20"/>
              </w:rPr>
              <w:t>64,20</w:t>
            </w:r>
          </w:p>
        </w:tc>
        <w:tc>
          <w:tcPr>
            <w:tcW w:w="1701"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585C37" w:rsidRPr="00813A76">
              <w:rPr>
                <w:b/>
                <w:sz w:val="20"/>
                <w:szCs w:val="20"/>
              </w:rPr>
              <w:t>256,80</w:t>
            </w:r>
          </w:p>
        </w:tc>
      </w:tr>
      <w:tr w:rsidR="001B5F33"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111</w:t>
            </w:r>
          </w:p>
        </w:tc>
        <w:tc>
          <w:tcPr>
            <w:tcW w:w="396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rPr>
                <w:sz w:val="20"/>
                <w:szCs w:val="20"/>
              </w:rPr>
            </w:pPr>
            <w:r w:rsidRPr="00813A76">
              <w:rPr>
                <w:b/>
                <w:sz w:val="20"/>
                <w:szCs w:val="20"/>
              </w:rPr>
              <w:t xml:space="preserve">Jogo de facas de corte, </w:t>
            </w:r>
            <w:r w:rsidRPr="00813A76">
              <w:rPr>
                <w:sz w:val="20"/>
                <w:szCs w:val="20"/>
              </w:rPr>
              <w:t>inox, 9 peças (</w:t>
            </w:r>
            <w:r w:rsidRPr="00813A76">
              <w:rPr>
                <w:sz w:val="20"/>
                <w:szCs w:val="20"/>
                <w:shd w:val="clear" w:color="auto" w:fill="FFFFFF"/>
              </w:rPr>
              <w:t>1 faca para legumes, 1 faca para tornear, 1 faca para churrasco, 1 faca para tomate, 1 faca para desossar 1 faca santoku, 1 para pão e 1 faca chef 1 cutelo)</w:t>
            </w:r>
          </w:p>
        </w:tc>
        <w:tc>
          <w:tcPr>
            <w:tcW w:w="850"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sz w:val="20"/>
                <w:szCs w:val="20"/>
              </w:rPr>
              <w:t>5</w:t>
            </w:r>
          </w:p>
        </w:tc>
        <w:tc>
          <w:tcPr>
            <w:tcW w:w="1418"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JOG</w:t>
            </w:r>
          </w:p>
        </w:tc>
        <w:tc>
          <w:tcPr>
            <w:tcW w:w="155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585C37" w:rsidRPr="00813A76">
              <w:rPr>
                <w:b/>
                <w:sz w:val="20"/>
                <w:szCs w:val="20"/>
              </w:rPr>
              <w:t>113,90</w:t>
            </w:r>
          </w:p>
        </w:tc>
        <w:tc>
          <w:tcPr>
            <w:tcW w:w="1701"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585C37" w:rsidRPr="00813A76">
              <w:rPr>
                <w:b/>
                <w:sz w:val="20"/>
                <w:szCs w:val="20"/>
              </w:rPr>
              <w:t>569,50</w:t>
            </w:r>
          </w:p>
        </w:tc>
      </w:tr>
      <w:tr w:rsidR="001B5F33"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112</w:t>
            </w:r>
          </w:p>
        </w:tc>
        <w:tc>
          <w:tcPr>
            <w:tcW w:w="396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rPr>
                <w:sz w:val="20"/>
                <w:szCs w:val="20"/>
              </w:rPr>
            </w:pPr>
            <w:r w:rsidRPr="00813A76">
              <w:rPr>
                <w:b/>
                <w:sz w:val="20"/>
                <w:szCs w:val="20"/>
              </w:rPr>
              <w:t xml:space="preserve">jogo de mantimentos, </w:t>
            </w:r>
            <w:r w:rsidRPr="00813A76">
              <w:rPr>
                <w:sz w:val="20"/>
                <w:szCs w:val="20"/>
              </w:rPr>
              <w:t xml:space="preserve">5 peças, pote branco e tampa na cor escura (marrom ou preta) </w:t>
            </w:r>
            <w:r w:rsidRPr="00813A76">
              <w:rPr>
                <w:sz w:val="20"/>
                <w:szCs w:val="20"/>
                <w:shd w:val="clear" w:color="auto" w:fill="FFFFFF"/>
              </w:rPr>
              <w:t xml:space="preserve">Pote </w:t>
            </w:r>
            <w:r w:rsidRPr="00813A76">
              <w:rPr>
                <w:sz w:val="20"/>
                <w:szCs w:val="20"/>
                <w:shd w:val="clear" w:color="auto" w:fill="FFFFFF"/>
              </w:rPr>
              <w:lastRenderedPageBreak/>
              <w:t>Arroz 24x21cm 7,2 lts Pote Feijão 19x18cm 4lts Pote Açucar 15x15cm 2,3lts Pote Café 11x10,5cm 1,4 lts Pote Sal 13x12,5cm 800ml</w:t>
            </w:r>
          </w:p>
        </w:tc>
        <w:tc>
          <w:tcPr>
            <w:tcW w:w="850"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sz w:val="20"/>
                <w:szCs w:val="20"/>
              </w:rPr>
              <w:lastRenderedPageBreak/>
              <w:t>03</w:t>
            </w:r>
          </w:p>
        </w:tc>
        <w:tc>
          <w:tcPr>
            <w:tcW w:w="1418"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JOG</w:t>
            </w:r>
          </w:p>
        </w:tc>
        <w:tc>
          <w:tcPr>
            <w:tcW w:w="155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585C37" w:rsidRPr="00813A76">
              <w:rPr>
                <w:b/>
                <w:sz w:val="20"/>
                <w:szCs w:val="20"/>
              </w:rPr>
              <w:t>41,15</w:t>
            </w:r>
          </w:p>
        </w:tc>
        <w:tc>
          <w:tcPr>
            <w:tcW w:w="1701"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585C37" w:rsidRPr="00813A76">
              <w:rPr>
                <w:b/>
                <w:sz w:val="20"/>
                <w:szCs w:val="20"/>
              </w:rPr>
              <w:t>123,45</w:t>
            </w:r>
          </w:p>
        </w:tc>
      </w:tr>
      <w:tr w:rsidR="00D55947"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jc w:val="center"/>
              <w:rPr>
                <w:sz w:val="20"/>
                <w:szCs w:val="20"/>
              </w:rPr>
            </w:pPr>
            <w:r w:rsidRPr="00813A76">
              <w:rPr>
                <w:sz w:val="20"/>
                <w:szCs w:val="20"/>
              </w:rPr>
              <w:lastRenderedPageBreak/>
              <w:t>113</w:t>
            </w:r>
          </w:p>
        </w:tc>
        <w:tc>
          <w:tcPr>
            <w:tcW w:w="396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hd w:val="clear" w:color="auto" w:fill="FFFFFF"/>
              <w:spacing w:before="120" w:after="100" w:afterAutospacing="1"/>
              <w:outlineLvl w:val="0"/>
              <w:rPr>
                <w:sz w:val="20"/>
                <w:szCs w:val="20"/>
              </w:rPr>
            </w:pPr>
            <w:r w:rsidRPr="00813A76">
              <w:rPr>
                <w:b/>
                <w:bCs/>
                <w:kern w:val="36"/>
                <w:sz w:val="20"/>
                <w:szCs w:val="20"/>
              </w:rPr>
              <w:t>Kit Rolo De Massa + Socador De Feijão + Bate Bife</w:t>
            </w:r>
            <w:r w:rsidRPr="00813A76">
              <w:rPr>
                <w:bCs/>
                <w:kern w:val="36"/>
                <w:sz w:val="20"/>
                <w:szCs w:val="20"/>
              </w:rPr>
              <w:t>, madeira, bege (</w:t>
            </w:r>
            <w:r w:rsidRPr="00813A76">
              <w:rPr>
                <w:color w:val="000000"/>
                <w:sz w:val="20"/>
                <w:szCs w:val="20"/>
              </w:rPr>
              <w:t>Comprimento do cabo: 9 cm, Comprimento total: 38 cm, Diâmetro: 5 cm).</w:t>
            </w:r>
            <w:r w:rsidRPr="00813A76">
              <w:rPr>
                <w:b/>
                <w:sz w:val="20"/>
                <w:szCs w:val="20"/>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sz w:val="20"/>
                <w:szCs w:val="20"/>
              </w:rPr>
            </w:pPr>
            <w:r w:rsidRPr="00813A76">
              <w:rPr>
                <w:sz w:val="20"/>
                <w:szCs w:val="20"/>
              </w:rPr>
              <w:t>03</w:t>
            </w:r>
          </w:p>
        </w:tc>
        <w:tc>
          <w:tcPr>
            <w:tcW w:w="1418"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1B5F33" w:rsidP="001B5F33">
            <w:pPr>
              <w:jc w:val="center"/>
              <w:rPr>
                <w:sz w:val="20"/>
                <w:szCs w:val="20"/>
              </w:rPr>
            </w:pPr>
            <w:r w:rsidRPr="00813A76">
              <w:rPr>
                <w:sz w:val="20"/>
                <w:szCs w:val="20"/>
              </w:rPr>
              <w:t>KIT</w:t>
            </w:r>
          </w:p>
        </w:tc>
        <w:tc>
          <w:tcPr>
            <w:tcW w:w="155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585C37" w:rsidRPr="00813A76">
              <w:rPr>
                <w:b/>
                <w:sz w:val="20"/>
                <w:szCs w:val="20"/>
              </w:rPr>
              <w:t>36,98</w:t>
            </w:r>
          </w:p>
        </w:tc>
        <w:tc>
          <w:tcPr>
            <w:tcW w:w="1701"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585C37" w:rsidRPr="00813A76">
              <w:rPr>
                <w:b/>
                <w:sz w:val="20"/>
                <w:szCs w:val="20"/>
              </w:rPr>
              <w:t>110,94</w:t>
            </w:r>
          </w:p>
        </w:tc>
      </w:tr>
      <w:tr w:rsidR="001B5F33"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114</w:t>
            </w:r>
          </w:p>
        </w:tc>
        <w:tc>
          <w:tcPr>
            <w:tcW w:w="396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b/>
                <w:sz w:val="20"/>
                <w:szCs w:val="20"/>
              </w:rPr>
              <w:t xml:space="preserve">Lençol de solteiro, </w:t>
            </w:r>
            <w:r w:rsidRPr="00813A76">
              <w:rPr>
                <w:sz w:val="20"/>
                <w:szCs w:val="20"/>
              </w:rPr>
              <w:t>com elástico, fronha cor verde, 100% algodão</w:t>
            </w:r>
          </w:p>
        </w:tc>
        <w:tc>
          <w:tcPr>
            <w:tcW w:w="850"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sz w:val="20"/>
                <w:szCs w:val="20"/>
              </w:rPr>
              <w:t>04</w:t>
            </w:r>
          </w:p>
        </w:tc>
        <w:tc>
          <w:tcPr>
            <w:tcW w:w="1418"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585C37" w:rsidRPr="00813A76">
              <w:rPr>
                <w:b/>
                <w:sz w:val="20"/>
                <w:szCs w:val="20"/>
              </w:rPr>
              <w:t>86,93</w:t>
            </w:r>
          </w:p>
        </w:tc>
        <w:tc>
          <w:tcPr>
            <w:tcW w:w="1701"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585C37" w:rsidRPr="00813A76">
              <w:rPr>
                <w:b/>
                <w:sz w:val="20"/>
                <w:szCs w:val="20"/>
              </w:rPr>
              <w:t>347,72</w:t>
            </w:r>
          </w:p>
        </w:tc>
      </w:tr>
      <w:tr w:rsidR="001B5F33"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115</w:t>
            </w:r>
          </w:p>
        </w:tc>
        <w:tc>
          <w:tcPr>
            <w:tcW w:w="396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b/>
                <w:sz w:val="20"/>
                <w:szCs w:val="20"/>
              </w:rPr>
              <w:t>LIXEIRA EM POLIPROPILENO 12L</w:t>
            </w:r>
            <w:r w:rsidRPr="00813A76">
              <w:rPr>
                <w:sz w:val="20"/>
                <w:szCs w:val="20"/>
              </w:rPr>
              <w:t xml:space="preserve"> com tampa acionada por pedal em polipropileno na cor branca.</w:t>
            </w:r>
          </w:p>
        </w:tc>
        <w:tc>
          <w:tcPr>
            <w:tcW w:w="850"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sz w:val="20"/>
                <w:szCs w:val="20"/>
              </w:rPr>
              <w:t>50</w:t>
            </w:r>
          </w:p>
        </w:tc>
        <w:tc>
          <w:tcPr>
            <w:tcW w:w="1418"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585C37" w:rsidRPr="00813A76">
              <w:rPr>
                <w:b/>
                <w:sz w:val="20"/>
                <w:szCs w:val="20"/>
              </w:rPr>
              <w:t>43,05</w:t>
            </w:r>
          </w:p>
        </w:tc>
        <w:tc>
          <w:tcPr>
            <w:tcW w:w="1701"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585C37" w:rsidRPr="00813A76">
              <w:rPr>
                <w:b/>
                <w:sz w:val="20"/>
                <w:szCs w:val="20"/>
              </w:rPr>
              <w:t>2.152,50</w:t>
            </w:r>
          </w:p>
        </w:tc>
      </w:tr>
      <w:tr w:rsidR="001B5F33"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116</w:t>
            </w:r>
          </w:p>
        </w:tc>
        <w:tc>
          <w:tcPr>
            <w:tcW w:w="396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b/>
                <w:sz w:val="20"/>
                <w:szCs w:val="20"/>
              </w:rPr>
            </w:pPr>
            <w:r w:rsidRPr="00813A76">
              <w:rPr>
                <w:b/>
                <w:sz w:val="20"/>
                <w:szCs w:val="20"/>
              </w:rPr>
              <w:t xml:space="preserve">Maletas para transporte de curativos; </w:t>
            </w:r>
            <w:r w:rsidRPr="00813A76">
              <w:rPr>
                <w:sz w:val="20"/>
                <w:szCs w:val="20"/>
              </w:rPr>
              <w:t>Maleta de Primeiros Socorros Extra Grande, com dimensões de 28x18x18</w:t>
            </w:r>
          </w:p>
        </w:tc>
        <w:tc>
          <w:tcPr>
            <w:tcW w:w="850"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sz w:val="20"/>
                <w:szCs w:val="20"/>
              </w:rPr>
              <w:t>30</w:t>
            </w:r>
          </w:p>
        </w:tc>
        <w:tc>
          <w:tcPr>
            <w:tcW w:w="1418"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585C37" w:rsidRPr="00813A76">
              <w:rPr>
                <w:b/>
                <w:sz w:val="20"/>
                <w:szCs w:val="20"/>
              </w:rPr>
              <w:t>49,34</w:t>
            </w:r>
          </w:p>
        </w:tc>
        <w:tc>
          <w:tcPr>
            <w:tcW w:w="1701"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585C37" w:rsidRPr="00813A76">
              <w:rPr>
                <w:b/>
                <w:sz w:val="20"/>
                <w:szCs w:val="20"/>
              </w:rPr>
              <w:t>1.480,20</w:t>
            </w:r>
          </w:p>
        </w:tc>
      </w:tr>
      <w:tr w:rsidR="001B5F33"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117</w:t>
            </w:r>
          </w:p>
        </w:tc>
        <w:tc>
          <w:tcPr>
            <w:tcW w:w="396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b/>
                <w:sz w:val="20"/>
                <w:szCs w:val="20"/>
              </w:rPr>
              <w:t xml:space="preserve">Organizador de talheres, </w:t>
            </w:r>
            <w:r w:rsidRPr="00813A76">
              <w:rPr>
                <w:sz w:val="20"/>
                <w:szCs w:val="20"/>
              </w:rPr>
              <w:t>gaveta, com tampa, plástico, branco (5 cm x 32 cm x 22 cm)</w:t>
            </w:r>
          </w:p>
        </w:tc>
        <w:tc>
          <w:tcPr>
            <w:tcW w:w="850"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sz w:val="20"/>
                <w:szCs w:val="20"/>
              </w:rPr>
              <w:t>6</w:t>
            </w:r>
          </w:p>
        </w:tc>
        <w:tc>
          <w:tcPr>
            <w:tcW w:w="1418"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585C37" w:rsidRPr="00813A76">
              <w:rPr>
                <w:b/>
                <w:sz w:val="20"/>
                <w:szCs w:val="20"/>
              </w:rPr>
              <w:t>39,80</w:t>
            </w:r>
          </w:p>
        </w:tc>
        <w:tc>
          <w:tcPr>
            <w:tcW w:w="1701"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585C37" w:rsidRPr="00813A76">
              <w:rPr>
                <w:b/>
                <w:sz w:val="20"/>
                <w:szCs w:val="20"/>
              </w:rPr>
              <w:t>238,80</w:t>
            </w:r>
          </w:p>
        </w:tc>
      </w:tr>
      <w:tr w:rsidR="001B5F33"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118</w:t>
            </w:r>
          </w:p>
        </w:tc>
        <w:tc>
          <w:tcPr>
            <w:tcW w:w="396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b/>
                <w:sz w:val="20"/>
                <w:szCs w:val="20"/>
              </w:rPr>
            </w:pPr>
            <w:r w:rsidRPr="00813A76">
              <w:rPr>
                <w:b/>
                <w:sz w:val="20"/>
                <w:szCs w:val="20"/>
              </w:rPr>
              <w:t xml:space="preserve">Paletes de plástico reforçado, </w:t>
            </w:r>
            <w:r w:rsidRPr="00813A76">
              <w:rPr>
                <w:sz w:val="20"/>
                <w:szCs w:val="20"/>
              </w:rPr>
              <w:t>1,00m x 1,20m</w:t>
            </w:r>
          </w:p>
        </w:tc>
        <w:tc>
          <w:tcPr>
            <w:tcW w:w="850"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sz w:val="20"/>
                <w:szCs w:val="20"/>
              </w:rPr>
              <w:t>10</w:t>
            </w:r>
          </w:p>
        </w:tc>
        <w:tc>
          <w:tcPr>
            <w:tcW w:w="1418"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585C37" w:rsidRPr="00813A76">
              <w:rPr>
                <w:b/>
                <w:sz w:val="20"/>
                <w:szCs w:val="20"/>
              </w:rPr>
              <w:t>145,51</w:t>
            </w:r>
          </w:p>
        </w:tc>
        <w:tc>
          <w:tcPr>
            <w:tcW w:w="1701"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585C37" w:rsidRPr="00813A76">
              <w:rPr>
                <w:b/>
                <w:sz w:val="20"/>
                <w:szCs w:val="20"/>
              </w:rPr>
              <w:t>1.455,10</w:t>
            </w:r>
          </w:p>
        </w:tc>
      </w:tr>
      <w:tr w:rsidR="001B5F33"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119</w:t>
            </w:r>
          </w:p>
        </w:tc>
        <w:tc>
          <w:tcPr>
            <w:tcW w:w="396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b/>
                <w:sz w:val="20"/>
                <w:szCs w:val="20"/>
              </w:rPr>
              <w:t xml:space="preserve">Panela média, </w:t>
            </w:r>
            <w:r w:rsidRPr="00813A76">
              <w:rPr>
                <w:sz w:val="20"/>
                <w:szCs w:val="20"/>
              </w:rPr>
              <w:t>caçarola, alumínio, 20 cm, 2,5l</w:t>
            </w:r>
          </w:p>
        </w:tc>
        <w:tc>
          <w:tcPr>
            <w:tcW w:w="850"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sz w:val="20"/>
                <w:szCs w:val="20"/>
              </w:rPr>
              <w:t>04</w:t>
            </w:r>
          </w:p>
        </w:tc>
        <w:tc>
          <w:tcPr>
            <w:tcW w:w="1418"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585C37" w:rsidRPr="00813A76">
              <w:rPr>
                <w:b/>
                <w:sz w:val="20"/>
                <w:szCs w:val="20"/>
              </w:rPr>
              <w:t>65,88</w:t>
            </w:r>
          </w:p>
        </w:tc>
        <w:tc>
          <w:tcPr>
            <w:tcW w:w="1701"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585C37" w:rsidRPr="00813A76">
              <w:rPr>
                <w:b/>
                <w:sz w:val="20"/>
                <w:szCs w:val="20"/>
              </w:rPr>
              <w:t>263,52</w:t>
            </w:r>
          </w:p>
        </w:tc>
      </w:tr>
      <w:tr w:rsidR="001B5F33"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120</w:t>
            </w:r>
          </w:p>
        </w:tc>
        <w:tc>
          <w:tcPr>
            <w:tcW w:w="396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b/>
                <w:sz w:val="20"/>
                <w:szCs w:val="20"/>
              </w:rPr>
              <w:t>Pistola isqueiro,</w:t>
            </w:r>
            <w:r w:rsidRPr="00813A76">
              <w:rPr>
                <w:sz w:val="20"/>
                <w:szCs w:val="20"/>
              </w:rPr>
              <w:t xml:space="preserve"> acendedor de fogão, recarregável</w:t>
            </w:r>
          </w:p>
        </w:tc>
        <w:tc>
          <w:tcPr>
            <w:tcW w:w="850"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sz w:val="20"/>
                <w:szCs w:val="20"/>
              </w:rPr>
              <w:t>8</w:t>
            </w:r>
          </w:p>
        </w:tc>
        <w:tc>
          <w:tcPr>
            <w:tcW w:w="1418"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585C37" w:rsidRPr="00813A76">
              <w:rPr>
                <w:b/>
                <w:sz w:val="20"/>
                <w:szCs w:val="20"/>
              </w:rPr>
              <w:t>16,74</w:t>
            </w:r>
          </w:p>
        </w:tc>
        <w:tc>
          <w:tcPr>
            <w:tcW w:w="1701"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585C37" w:rsidRPr="00813A76">
              <w:rPr>
                <w:b/>
                <w:sz w:val="20"/>
                <w:szCs w:val="20"/>
              </w:rPr>
              <w:t>133,92</w:t>
            </w:r>
          </w:p>
        </w:tc>
      </w:tr>
      <w:tr w:rsidR="001B5F33"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121</w:t>
            </w:r>
          </w:p>
        </w:tc>
        <w:tc>
          <w:tcPr>
            <w:tcW w:w="396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b/>
                <w:sz w:val="20"/>
                <w:szCs w:val="20"/>
              </w:rPr>
              <w:t xml:space="preserve">Porta Coador </w:t>
            </w:r>
            <w:r w:rsidRPr="00813A76">
              <w:rPr>
                <w:sz w:val="20"/>
                <w:szCs w:val="20"/>
              </w:rPr>
              <w:t>de café nº 3, plástico.</w:t>
            </w:r>
          </w:p>
        </w:tc>
        <w:tc>
          <w:tcPr>
            <w:tcW w:w="850"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sz w:val="20"/>
                <w:szCs w:val="20"/>
              </w:rPr>
              <w:t>5</w:t>
            </w:r>
          </w:p>
        </w:tc>
        <w:tc>
          <w:tcPr>
            <w:tcW w:w="1418"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3A4943" w:rsidRPr="00813A76">
              <w:rPr>
                <w:b/>
                <w:sz w:val="20"/>
                <w:szCs w:val="20"/>
              </w:rPr>
              <w:t>13,41</w:t>
            </w:r>
          </w:p>
        </w:tc>
        <w:tc>
          <w:tcPr>
            <w:tcW w:w="1701"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3A4943" w:rsidRPr="00813A76">
              <w:rPr>
                <w:b/>
                <w:sz w:val="20"/>
                <w:szCs w:val="20"/>
              </w:rPr>
              <w:t>67,05</w:t>
            </w:r>
          </w:p>
        </w:tc>
      </w:tr>
      <w:tr w:rsidR="001B5F33"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122</w:t>
            </w:r>
          </w:p>
        </w:tc>
        <w:tc>
          <w:tcPr>
            <w:tcW w:w="396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b/>
                <w:sz w:val="20"/>
                <w:szCs w:val="20"/>
              </w:rPr>
              <w:t>Porta guardanapo</w:t>
            </w:r>
            <w:r w:rsidRPr="00813A76">
              <w:rPr>
                <w:sz w:val="20"/>
                <w:szCs w:val="20"/>
              </w:rPr>
              <w:t>, inox</w:t>
            </w:r>
          </w:p>
        </w:tc>
        <w:tc>
          <w:tcPr>
            <w:tcW w:w="850"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sz w:val="20"/>
                <w:szCs w:val="20"/>
              </w:rPr>
              <w:t>5</w:t>
            </w:r>
          </w:p>
        </w:tc>
        <w:tc>
          <w:tcPr>
            <w:tcW w:w="1418"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3A4943" w:rsidRPr="00813A76">
              <w:rPr>
                <w:b/>
                <w:sz w:val="20"/>
                <w:szCs w:val="20"/>
              </w:rPr>
              <w:t>48,39</w:t>
            </w:r>
          </w:p>
        </w:tc>
        <w:tc>
          <w:tcPr>
            <w:tcW w:w="1701"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3A4943" w:rsidRPr="00813A76">
              <w:rPr>
                <w:b/>
                <w:sz w:val="20"/>
                <w:szCs w:val="20"/>
              </w:rPr>
              <w:t>241,95</w:t>
            </w:r>
          </w:p>
        </w:tc>
      </w:tr>
      <w:tr w:rsidR="001B5F33"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123</w:t>
            </w:r>
          </w:p>
        </w:tc>
        <w:tc>
          <w:tcPr>
            <w:tcW w:w="396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pStyle w:val="Ttulo1"/>
              <w:shd w:val="clear" w:color="auto" w:fill="FFFFFF"/>
              <w:rPr>
                <w:rFonts w:eastAsia="Calibri"/>
                <w:sz w:val="20"/>
                <w:szCs w:val="20"/>
              </w:rPr>
            </w:pPr>
            <w:r w:rsidRPr="00813A76">
              <w:rPr>
                <w:rFonts w:eastAsia="Calibri"/>
                <w:sz w:val="20"/>
                <w:szCs w:val="20"/>
              </w:rPr>
              <w:t>Porta papel toalha</w:t>
            </w:r>
            <w:r w:rsidRPr="00813A76">
              <w:rPr>
                <w:rFonts w:eastAsia="Calibri"/>
                <w:b w:val="0"/>
                <w:sz w:val="20"/>
                <w:szCs w:val="20"/>
              </w:rPr>
              <w:t>, de mesa, com tampa, transparente, acrílico, 25x12</w:t>
            </w:r>
            <w:r w:rsidRPr="00813A76">
              <w:rPr>
                <w:rFonts w:eastAsia="Calibri"/>
                <w:sz w:val="20"/>
                <w:szCs w:val="20"/>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sz w:val="20"/>
                <w:szCs w:val="20"/>
              </w:rPr>
              <w:t>5</w:t>
            </w:r>
          </w:p>
        </w:tc>
        <w:tc>
          <w:tcPr>
            <w:tcW w:w="1418"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3A4943" w:rsidRPr="00813A76">
              <w:rPr>
                <w:b/>
                <w:sz w:val="20"/>
                <w:szCs w:val="20"/>
              </w:rPr>
              <w:t>35,03</w:t>
            </w:r>
          </w:p>
        </w:tc>
        <w:tc>
          <w:tcPr>
            <w:tcW w:w="1701"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3A4943" w:rsidRPr="00813A76">
              <w:rPr>
                <w:b/>
                <w:sz w:val="20"/>
                <w:szCs w:val="20"/>
              </w:rPr>
              <w:t>175,15</w:t>
            </w:r>
          </w:p>
        </w:tc>
      </w:tr>
      <w:tr w:rsidR="00D55947"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jc w:val="center"/>
              <w:rPr>
                <w:sz w:val="20"/>
                <w:szCs w:val="20"/>
              </w:rPr>
            </w:pPr>
            <w:r w:rsidRPr="00813A76">
              <w:rPr>
                <w:sz w:val="20"/>
                <w:szCs w:val="20"/>
              </w:rPr>
              <w:t>124</w:t>
            </w:r>
          </w:p>
        </w:tc>
        <w:tc>
          <w:tcPr>
            <w:tcW w:w="396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sz w:val="20"/>
                <w:szCs w:val="20"/>
              </w:rPr>
            </w:pPr>
            <w:r w:rsidRPr="00813A76">
              <w:rPr>
                <w:b/>
                <w:sz w:val="20"/>
                <w:szCs w:val="20"/>
              </w:rPr>
              <w:t xml:space="preserve">Pote de plástico, </w:t>
            </w:r>
            <w:r w:rsidRPr="00813A76">
              <w:rPr>
                <w:sz w:val="20"/>
                <w:szCs w:val="20"/>
              </w:rPr>
              <w:t>cor azul, com tampa, 1 litro</w:t>
            </w:r>
          </w:p>
        </w:tc>
        <w:tc>
          <w:tcPr>
            <w:tcW w:w="850"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sz w:val="20"/>
                <w:szCs w:val="20"/>
              </w:rPr>
            </w:pPr>
            <w:r w:rsidRPr="00813A76">
              <w:rPr>
                <w:sz w:val="20"/>
                <w:szCs w:val="20"/>
              </w:rPr>
              <w:t>40</w:t>
            </w:r>
          </w:p>
        </w:tc>
        <w:tc>
          <w:tcPr>
            <w:tcW w:w="1418"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1B5F33" w:rsidP="004D0AAC">
            <w:pPr>
              <w:jc w:val="center"/>
              <w:rPr>
                <w:sz w:val="20"/>
                <w:szCs w:val="20"/>
              </w:rPr>
            </w:pPr>
            <w:r w:rsidRPr="00813A76">
              <w:rPr>
                <w:sz w:val="20"/>
                <w:szCs w:val="20"/>
              </w:rPr>
              <w:t>JOG</w:t>
            </w:r>
          </w:p>
        </w:tc>
        <w:tc>
          <w:tcPr>
            <w:tcW w:w="155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3A4943" w:rsidRPr="00813A76">
              <w:rPr>
                <w:b/>
                <w:sz w:val="20"/>
                <w:szCs w:val="20"/>
              </w:rPr>
              <w:t>11,80</w:t>
            </w:r>
          </w:p>
        </w:tc>
        <w:tc>
          <w:tcPr>
            <w:tcW w:w="1701"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3A4943" w:rsidRPr="00813A76">
              <w:rPr>
                <w:b/>
                <w:sz w:val="20"/>
                <w:szCs w:val="20"/>
              </w:rPr>
              <w:t>472,00</w:t>
            </w:r>
          </w:p>
        </w:tc>
      </w:tr>
      <w:tr w:rsidR="001B5F33"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125</w:t>
            </w:r>
          </w:p>
        </w:tc>
        <w:tc>
          <w:tcPr>
            <w:tcW w:w="396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b/>
                <w:sz w:val="20"/>
                <w:szCs w:val="20"/>
              </w:rPr>
              <w:t xml:space="preserve">Pote multiuso, </w:t>
            </w:r>
            <w:r w:rsidRPr="00813A76">
              <w:rPr>
                <w:sz w:val="20"/>
                <w:szCs w:val="20"/>
              </w:rPr>
              <w:t>com tampa, jogo com quatro tamanhos</w:t>
            </w:r>
          </w:p>
        </w:tc>
        <w:tc>
          <w:tcPr>
            <w:tcW w:w="850"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sz w:val="20"/>
                <w:szCs w:val="20"/>
              </w:rPr>
              <w:t>08</w:t>
            </w:r>
          </w:p>
        </w:tc>
        <w:tc>
          <w:tcPr>
            <w:tcW w:w="1418"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3A4943" w:rsidRPr="00813A76">
              <w:rPr>
                <w:b/>
                <w:sz w:val="20"/>
                <w:szCs w:val="20"/>
              </w:rPr>
              <w:t>24,66</w:t>
            </w:r>
          </w:p>
        </w:tc>
        <w:tc>
          <w:tcPr>
            <w:tcW w:w="1701"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3A4943" w:rsidRPr="00813A76">
              <w:rPr>
                <w:b/>
                <w:sz w:val="20"/>
                <w:szCs w:val="20"/>
              </w:rPr>
              <w:t>197,28</w:t>
            </w:r>
          </w:p>
        </w:tc>
      </w:tr>
      <w:tr w:rsidR="001B5F33"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126</w:t>
            </w:r>
          </w:p>
        </w:tc>
        <w:tc>
          <w:tcPr>
            <w:tcW w:w="396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b/>
                <w:sz w:val="20"/>
                <w:szCs w:val="20"/>
              </w:rPr>
              <w:t xml:space="preserve">Pote redondo, </w:t>
            </w:r>
            <w:r w:rsidRPr="00813A76">
              <w:rPr>
                <w:sz w:val="20"/>
                <w:szCs w:val="20"/>
              </w:rPr>
              <w:t>vidro, com tampa de rosca, 1 litro</w:t>
            </w:r>
          </w:p>
        </w:tc>
        <w:tc>
          <w:tcPr>
            <w:tcW w:w="850"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sz w:val="20"/>
                <w:szCs w:val="20"/>
              </w:rPr>
              <w:t>10</w:t>
            </w:r>
          </w:p>
        </w:tc>
        <w:tc>
          <w:tcPr>
            <w:tcW w:w="1418"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3A4943" w:rsidRPr="00813A76">
              <w:rPr>
                <w:b/>
                <w:sz w:val="20"/>
                <w:szCs w:val="20"/>
              </w:rPr>
              <w:t>21,39</w:t>
            </w:r>
          </w:p>
        </w:tc>
        <w:tc>
          <w:tcPr>
            <w:tcW w:w="1701"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3A4943" w:rsidRPr="00813A76">
              <w:rPr>
                <w:b/>
                <w:sz w:val="20"/>
                <w:szCs w:val="20"/>
              </w:rPr>
              <w:t>213,90</w:t>
            </w:r>
          </w:p>
        </w:tc>
      </w:tr>
      <w:tr w:rsidR="001B5F33"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127</w:t>
            </w:r>
          </w:p>
        </w:tc>
        <w:tc>
          <w:tcPr>
            <w:tcW w:w="396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b/>
                <w:sz w:val="20"/>
                <w:szCs w:val="20"/>
              </w:rPr>
              <w:t xml:space="preserve">Pratos de merenda escolar, </w:t>
            </w:r>
            <w:r w:rsidRPr="00813A76">
              <w:rPr>
                <w:sz w:val="20"/>
                <w:szCs w:val="20"/>
              </w:rPr>
              <w:t>de alumínio reforçado, fundo</w:t>
            </w:r>
          </w:p>
        </w:tc>
        <w:tc>
          <w:tcPr>
            <w:tcW w:w="850"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sz w:val="20"/>
                <w:szCs w:val="20"/>
              </w:rPr>
              <w:t>60</w:t>
            </w:r>
          </w:p>
        </w:tc>
        <w:tc>
          <w:tcPr>
            <w:tcW w:w="1418"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3A4943" w:rsidRPr="00813A76">
              <w:rPr>
                <w:b/>
                <w:sz w:val="20"/>
                <w:szCs w:val="20"/>
              </w:rPr>
              <w:t>14,79</w:t>
            </w:r>
          </w:p>
        </w:tc>
        <w:tc>
          <w:tcPr>
            <w:tcW w:w="1701"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3A4943" w:rsidRPr="00813A76">
              <w:rPr>
                <w:b/>
                <w:sz w:val="20"/>
                <w:szCs w:val="20"/>
              </w:rPr>
              <w:t>887,40</w:t>
            </w:r>
          </w:p>
        </w:tc>
      </w:tr>
      <w:tr w:rsidR="001B5F33"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128</w:t>
            </w:r>
          </w:p>
        </w:tc>
        <w:tc>
          <w:tcPr>
            <w:tcW w:w="396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b/>
                <w:sz w:val="20"/>
                <w:szCs w:val="20"/>
              </w:rPr>
              <w:t xml:space="preserve">Pratos para refeição, </w:t>
            </w:r>
            <w:r w:rsidRPr="00813A76">
              <w:rPr>
                <w:sz w:val="20"/>
                <w:szCs w:val="20"/>
              </w:rPr>
              <w:t>de vidro, fundo, transparente</w:t>
            </w:r>
          </w:p>
        </w:tc>
        <w:tc>
          <w:tcPr>
            <w:tcW w:w="850"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sz w:val="20"/>
                <w:szCs w:val="20"/>
              </w:rPr>
              <w:t>40</w:t>
            </w:r>
          </w:p>
        </w:tc>
        <w:tc>
          <w:tcPr>
            <w:tcW w:w="1418"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3A4943" w:rsidRPr="00813A76">
              <w:rPr>
                <w:b/>
                <w:sz w:val="20"/>
                <w:szCs w:val="20"/>
              </w:rPr>
              <w:t>7,41</w:t>
            </w:r>
          </w:p>
        </w:tc>
        <w:tc>
          <w:tcPr>
            <w:tcW w:w="1701"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3A4943" w:rsidRPr="00813A76">
              <w:rPr>
                <w:b/>
                <w:sz w:val="20"/>
                <w:szCs w:val="20"/>
              </w:rPr>
              <w:t>296,40</w:t>
            </w:r>
          </w:p>
        </w:tc>
      </w:tr>
      <w:tr w:rsidR="001B5F33"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129</w:t>
            </w:r>
          </w:p>
        </w:tc>
        <w:tc>
          <w:tcPr>
            <w:tcW w:w="396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b/>
                <w:sz w:val="20"/>
                <w:szCs w:val="20"/>
              </w:rPr>
            </w:pPr>
            <w:r w:rsidRPr="00813A76">
              <w:rPr>
                <w:b/>
                <w:sz w:val="20"/>
                <w:szCs w:val="20"/>
              </w:rPr>
              <w:t xml:space="preserve">Quadro cortiça 120 X 90 x 5 cm, </w:t>
            </w:r>
            <w:r w:rsidRPr="00813A76">
              <w:rPr>
                <w:sz w:val="20"/>
                <w:szCs w:val="20"/>
              </w:rPr>
              <w:t>Especificações:</w:t>
            </w:r>
            <w:r w:rsidRPr="00813A76">
              <w:rPr>
                <w:sz w:val="20"/>
                <w:szCs w:val="20"/>
              </w:rPr>
              <w:br/>
              <w:t xml:space="preserve">Tamanho: 90x120cm. Cortiça natural. Chapa de fibra de madeira reflorestada. Chapa de fibra PO Triplex. Moldura madeira natural, 18mm frente X 15mm espessura, para quadros de até 120cm. Moldura madeira resinada </w:t>
            </w:r>
            <w:r w:rsidRPr="00813A76">
              <w:rPr>
                <w:sz w:val="20"/>
                <w:szCs w:val="20"/>
              </w:rPr>
              <w:lastRenderedPageBreak/>
              <w:t>MDF, 50mm frente X 18mm espessura, para quadros de até 150cm.</w:t>
            </w:r>
          </w:p>
        </w:tc>
        <w:tc>
          <w:tcPr>
            <w:tcW w:w="850"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sz w:val="20"/>
                <w:szCs w:val="20"/>
              </w:rPr>
              <w:lastRenderedPageBreak/>
              <w:t>20</w:t>
            </w:r>
          </w:p>
        </w:tc>
        <w:tc>
          <w:tcPr>
            <w:tcW w:w="1418"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3A4943" w:rsidRPr="00813A76">
              <w:rPr>
                <w:b/>
                <w:sz w:val="20"/>
                <w:szCs w:val="20"/>
              </w:rPr>
              <w:t>206,24</w:t>
            </w:r>
          </w:p>
        </w:tc>
        <w:tc>
          <w:tcPr>
            <w:tcW w:w="1701"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3A4943" w:rsidRPr="00813A76">
              <w:rPr>
                <w:b/>
                <w:sz w:val="20"/>
                <w:szCs w:val="20"/>
              </w:rPr>
              <w:t>4.124,80</w:t>
            </w:r>
          </w:p>
        </w:tc>
      </w:tr>
      <w:tr w:rsidR="00D55947"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jc w:val="center"/>
              <w:rPr>
                <w:sz w:val="20"/>
                <w:szCs w:val="20"/>
              </w:rPr>
            </w:pPr>
            <w:r w:rsidRPr="00813A76">
              <w:rPr>
                <w:sz w:val="20"/>
                <w:szCs w:val="20"/>
              </w:rPr>
              <w:lastRenderedPageBreak/>
              <w:t>130</w:t>
            </w:r>
          </w:p>
        </w:tc>
        <w:tc>
          <w:tcPr>
            <w:tcW w:w="396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sz w:val="20"/>
                <w:szCs w:val="20"/>
              </w:rPr>
            </w:pPr>
            <w:r w:rsidRPr="00813A76">
              <w:rPr>
                <w:b/>
                <w:sz w:val="20"/>
                <w:szCs w:val="20"/>
              </w:rPr>
              <w:t xml:space="preserve">Refil isqueiro, </w:t>
            </w:r>
            <w:r w:rsidRPr="00813A76">
              <w:rPr>
                <w:sz w:val="20"/>
                <w:szCs w:val="20"/>
              </w:rPr>
              <w:t xml:space="preserve">para pistola do acendedor de fogão, 12 unidades </w:t>
            </w:r>
          </w:p>
        </w:tc>
        <w:tc>
          <w:tcPr>
            <w:tcW w:w="850"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D55947" w:rsidP="001B5F33">
            <w:pPr>
              <w:spacing w:line="360" w:lineRule="auto"/>
              <w:jc w:val="center"/>
              <w:rPr>
                <w:sz w:val="20"/>
                <w:szCs w:val="20"/>
              </w:rPr>
            </w:pPr>
            <w:r w:rsidRPr="00813A76">
              <w:rPr>
                <w:sz w:val="20"/>
                <w:szCs w:val="20"/>
              </w:rPr>
              <w:t>8</w:t>
            </w:r>
          </w:p>
        </w:tc>
        <w:tc>
          <w:tcPr>
            <w:tcW w:w="1418"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1B5F33" w:rsidP="001B5F33">
            <w:pPr>
              <w:jc w:val="center"/>
              <w:rPr>
                <w:sz w:val="20"/>
                <w:szCs w:val="20"/>
              </w:rPr>
            </w:pPr>
            <w:r w:rsidRPr="00813A76">
              <w:rPr>
                <w:sz w:val="20"/>
                <w:szCs w:val="20"/>
              </w:rPr>
              <w:t>KIT</w:t>
            </w:r>
          </w:p>
        </w:tc>
        <w:tc>
          <w:tcPr>
            <w:tcW w:w="1559"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B25939" w:rsidP="004D0AAC">
            <w:pPr>
              <w:jc w:val="center"/>
              <w:rPr>
                <w:b/>
                <w:sz w:val="20"/>
                <w:szCs w:val="20"/>
              </w:rPr>
            </w:pPr>
            <w:r w:rsidRPr="00813A76">
              <w:rPr>
                <w:b/>
                <w:sz w:val="20"/>
                <w:szCs w:val="20"/>
              </w:rPr>
              <w:t xml:space="preserve">R$ </w:t>
            </w:r>
            <w:r w:rsidR="003A4943" w:rsidRPr="00813A76">
              <w:rPr>
                <w:b/>
                <w:sz w:val="20"/>
                <w:szCs w:val="20"/>
              </w:rPr>
              <w:t>55,07</w:t>
            </w:r>
          </w:p>
        </w:tc>
        <w:tc>
          <w:tcPr>
            <w:tcW w:w="1701" w:type="dxa"/>
            <w:tcBorders>
              <w:top w:val="single" w:sz="6" w:space="0" w:color="000000"/>
              <w:left w:val="single" w:sz="6" w:space="0" w:color="000000"/>
              <w:bottom w:val="single" w:sz="6" w:space="0" w:color="000000"/>
              <w:right w:val="single" w:sz="6" w:space="0" w:color="000000"/>
            </w:tcBorders>
            <w:vAlign w:val="center"/>
          </w:tcPr>
          <w:p w:rsidR="00D55947" w:rsidRPr="00813A76" w:rsidRDefault="004D0AAC" w:rsidP="004D0AAC">
            <w:pPr>
              <w:jc w:val="center"/>
              <w:rPr>
                <w:b/>
                <w:sz w:val="20"/>
                <w:szCs w:val="20"/>
              </w:rPr>
            </w:pPr>
            <w:r w:rsidRPr="00813A76">
              <w:rPr>
                <w:b/>
                <w:sz w:val="20"/>
                <w:szCs w:val="20"/>
              </w:rPr>
              <w:t xml:space="preserve">R$ </w:t>
            </w:r>
            <w:r w:rsidR="003A4943" w:rsidRPr="00813A76">
              <w:rPr>
                <w:b/>
                <w:sz w:val="20"/>
                <w:szCs w:val="20"/>
              </w:rPr>
              <w:t>440,56</w:t>
            </w:r>
          </w:p>
        </w:tc>
      </w:tr>
      <w:tr w:rsidR="001B5F33"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131</w:t>
            </w:r>
          </w:p>
        </w:tc>
        <w:tc>
          <w:tcPr>
            <w:tcW w:w="396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b/>
                <w:sz w:val="20"/>
                <w:szCs w:val="20"/>
              </w:rPr>
              <w:t>Suporte botija de gás de cozinha</w:t>
            </w:r>
            <w:r w:rsidRPr="00813A76">
              <w:rPr>
                <w:sz w:val="20"/>
                <w:szCs w:val="20"/>
              </w:rPr>
              <w:t>, em inox, 5 rodinhas, reforçado</w:t>
            </w:r>
          </w:p>
        </w:tc>
        <w:tc>
          <w:tcPr>
            <w:tcW w:w="850"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sz w:val="20"/>
                <w:szCs w:val="20"/>
              </w:rPr>
              <w:t>04</w:t>
            </w:r>
          </w:p>
        </w:tc>
        <w:tc>
          <w:tcPr>
            <w:tcW w:w="1418"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B25939" w:rsidP="004D0AAC">
            <w:pPr>
              <w:jc w:val="center"/>
              <w:rPr>
                <w:b/>
                <w:sz w:val="20"/>
                <w:szCs w:val="20"/>
              </w:rPr>
            </w:pPr>
            <w:r w:rsidRPr="00813A76">
              <w:rPr>
                <w:b/>
                <w:sz w:val="20"/>
                <w:szCs w:val="20"/>
              </w:rPr>
              <w:t xml:space="preserve">R$ </w:t>
            </w:r>
            <w:r w:rsidR="003A4943" w:rsidRPr="00813A76">
              <w:rPr>
                <w:b/>
                <w:sz w:val="20"/>
                <w:szCs w:val="20"/>
              </w:rPr>
              <w:t>48,94</w:t>
            </w:r>
          </w:p>
        </w:tc>
        <w:tc>
          <w:tcPr>
            <w:tcW w:w="1701"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4D0AAC" w:rsidP="004D0AAC">
            <w:pPr>
              <w:jc w:val="center"/>
              <w:rPr>
                <w:b/>
                <w:sz w:val="20"/>
                <w:szCs w:val="20"/>
              </w:rPr>
            </w:pPr>
            <w:r w:rsidRPr="00813A76">
              <w:rPr>
                <w:b/>
                <w:sz w:val="20"/>
                <w:szCs w:val="20"/>
              </w:rPr>
              <w:t xml:space="preserve">R$ </w:t>
            </w:r>
            <w:r w:rsidR="003A4943" w:rsidRPr="00813A76">
              <w:rPr>
                <w:b/>
                <w:sz w:val="20"/>
                <w:szCs w:val="20"/>
              </w:rPr>
              <w:t>195,76</w:t>
            </w:r>
          </w:p>
        </w:tc>
      </w:tr>
      <w:tr w:rsidR="001B5F33"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132</w:t>
            </w:r>
          </w:p>
        </w:tc>
        <w:tc>
          <w:tcPr>
            <w:tcW w:w="396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b/>
                <w:sz w:val="20"/>
                <w:szCs w:val="20"/>
              </w:rPr>
            </w:pPr>
            <w:r w:rsidRPr="00813A76">
              <w:rPr>
                <w:b/>
                <w:sz w:val="20"/>
                <w:szCs w:val="20"/>
              </w:rPr>
              <w:t>Suporte em Metal para Coletor de Papelão</w:t>
            </w:r>
          </w:p>
          <w:p w:rsidR="001B5F33" w:rsidRPr="00813A76" w:rsidRDefault="001B5F33" w:rsidP="001B5F33">
            <w:pPr>
              <w:jc w:val="center"/>
              <w:rPr>
                <w:b/>
                <w:sz w:val="20"/>
                <w:szCs w:val="20"/>
              </w:rPr>
            </w:pPr>
            <w:r w:rsidRPr="00813A76">
              <w:rPr>
                <w:b/>
                <w:sz w:val="20"/>
                <w:szCs w:val="20"/>
              </w:rPr>
              <w:t>Descarpack - 20 litros</w:t>
            </w:r>
          </w:p>
          <w:p w:rsidR="001B5F33" w:rsidRPr="00813A76" w:rsidRDefault="001B5F33" w:rsidP="001B5F33">
            <w:pPr>
              <w:jc w:val="center"/>
              <w:rPr>
                <w:sz w:val="20"/>
                <w:szCs w:val="20"/>
              </w:rPr>
            </w:pPr>
            <w:r w:rsidRPr="00813A76">
              <w:rPr>
                <w:sz w:val="20"/>
                <w:szCs w:val="20"/>
              </w:rPr>
              <w:t>Seguindo as recomendações da NR 32.</w:t>
            </w:r>
          </w:p>
          <w:p w:rsidR="001B5F33" w:rsidRPr="00813A76" w:rsidRDefault="001B5F33" w:rsidP="001B5F33">
            <w:pPr>
              <w:jc w:val="center"/>
              <w:rPr>
                <w:sz w:val="20"/>
                <w:szCs w:val="20"/>
              </w:rPr>
            </w:pPr>
            <w:r w:rsidRPr="00813A76">
              <w:rPr>
                <w:sz w:val="20"/>
                <w:szCs w:val="20"/>
              </w:rPr>
              <w:t>Cor: Branca.</w:t>
            </w:r>
          </w:p>
          <w:p w:rsidR="001B5F33" w:rsidRPr="00813A76" w:rsidRDefault="001B5F33" w:rsidP="001B5F33">
            <w:pPr>
              <w:jc w:val="center"/>
              <w:rPr>
                <w:sz w:val="20"/>
                <w:szCs w:val="20"/>
              </w:rPr>
            </w:pPr>
            <w:r w:rsidRPr="00813A76">
              <w:rPr>
                <w:sz w:val="20"/>
                <w:szCs w:val="20"/>
              </w:rPr>
              <w:t>Acompanha parafuso e buchas para fixação nas paredes.</w:t>
            </w:r>
          </w:p>
          <w:p w:rsidR="001B5F33" w:rsidRPr="00813A76" w:rsidRDefault="001B5F33" w:rsidP="001B5F33">
            <w:pPr>
              <w:jc w:val="center"/>
              <w:rPr>
                <w:b/>
                <w:sz w:val="20"/>
                <w:szCs w:val="20"/>
              </w:rPr>
            </w:pPr>
            <w:r w:rsidRPr="00813A76">
              <w:rPr>
                <w:sz w:val="20"/>
                <w:szCs w:val="20"/>
              </w:rPr>
              <w:t>Composição: Fabricado em Arame BTC.</w:t>
            </w:r>
          </w:p>
        </w:tc>
        <w:tc>
          <w:tcPr>
            <w:tcW w:w="850"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sz w:val="20"/>
                <w:szCs w:val="20"/>
              </w:rPr>
              <w:t>50</w:t>
            </w:r>
          </w:p>
        </w:tc>
        <w:tc>
          <w:tcPr>
            <w:tcW w:w="1418"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4D0AAC" w:rsidP="004D0AAC">
            <w:pPr>
              <w:jc w:val="center"/>
              <w:rPr>
                <w:b/>
                <w:sz w:val="20"/>
                <w:szCs w:val="20"/>
              </w:rPr>
            </w:pPr>
            <w:r w:rsidRPr="00813A76">
              <w:rPr>
                <w:b/>
                <w:sz w:val="20"/>
                <w:szCs w:val="20"/>
              </w:rPr>
              <w:t xml:space="preserve">R$ </w:t>
            </w:r>
            <w:r w:rsidR="003A4943" w:rsidRPr="00813A76">
              <w:rPr>
                <w:b/>
                <w:sz w:val="20"/>
                <w:szCs w:val="20"/>
              </w:rPr>
              <w:t>30,19</w:t>
            </w:r>
          </w:p>
        </w:tc>
        <w:tc>
          <w:tcPr>
            <w:tcW w:w="1701"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4D0AAC" w:rsidP="004D0AAC">
            <w:pPr>
              <w:jc w:val="center"/>
              <w:rPr>
                <w:b/>
                <w:sz w:val="20"/>
                <w:szCs w:val="20"/>
              </w:rPr>
            </w:pPr>
            <w:r w:rsidRPr="00813A76">
              <w:rPr>
                <w:b/>
                <w:sz w:val="20"/>
                <w:szCs w:val="20"/>
              </w:rPr>
              <w:t xml:space="preserve">R$ </w:t>
            </w:r>
            <w:r w:rsidR="003A4943" w:rsidRPr="00813A76">
              <w:rPr>
                <w:b/>
                <w:sz w:val="20"/>
                <w:szCs w:val="20"/>
              </w:rPr>
              <w:t>1.509,50</w:t>
            </w:r>
          </w:p>
        </w:tc>
      </w:tr>
      <w:tr w:rsidR="001B5F33"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133</w:t>
            </w:r>
          </w:p>
        </w:tc>
        <w:tc>
          <w:tcPr>
            <w:tcW w:w="396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b/>
                <w:sz w:val="20"/>
                <w:szCs w:val="20"/>
              </w:rPr>
              <w:t xml:space="preserve">Tábua de vidro temperado, </w:t>
            </w:r>
            <w:r w:rsidRPr="00813A76">
              <w:rPr>
                <w:sz w:val="20"/>
                <w:szCs w:val="20"/>
              </w:rPr>
              <w:t>para cortes de carne, 40x27, 10 mm</w:t>
            </w:r>
          </w:p>
        </w:tc>
        <w:tc>
          <w:tcPr>
            <w:tcW w:w="850"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sz w:val="20"/>
                <w:szCs w:val="20"/>
              </w:rPr>
              <w:t>05</w:t>
            </w:r>
          </w:p>
        </w:tc>
        <w:tc>
          <w:tcPr>
            <w:tcW w:w="1418"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4D0AAC" w:rsidP="004D0AAC">
            <w:pPr>
              <w:jc w:val="center"/>
              <w:rPr>
                <w:b/>
                <w:sz w:val="20"/>
                <w:szCs w:val="20"/>
              </w:rPr>
            </w:pPr>
            <w:r w:rsidRPr="00813A76">
              <w:rPr>
                <w:b/>
                <w:sz w:val="20"/>
                <w:szCs w:val="20"/>
              </w:rPr>
              <w:t xml:space="preserve">R$ </w:t>
            </w:r>
            <w:r w:rsidR="003A4943" w:rsidRPr="00813A76">
              <w:rPr>
                <w:b/>
                <w:sz w:val="20"/>
                <w:szCs w:val="20"/>
              </w:rPr>
              <w:t>45,47</w:t>
            </w:r>
          </w:p>
        </w:tc>
        <w:tc>
          <w:tcPr>
            <w:tcW w:w="1701"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4D0AAC" w:rsidP="004D0AAC">
            <w:pPr>
              <w:jc w:val="center"/>
              <w:rPr>
                <w:b/>
                <w:sz w:val="20"/>
                <w:szCs w:val="20"/>
              </w:rPr>
            </w:pPr>
            <w:r w:rsidRPr="00813A76">
              <w:rPr>
                <w:b/>
                <w:sz w:val="20"/>
                <w:szCs w:val="20"/>
              </w:rPr>
              <w:t xml:space="preserve">R$ </w:t>
            </w:r>
            <w:r w:rsidR="003A4943" w:rsidRPr="00813A76">
              <w:rPr>
                <w:b/>
                <w:sz w:val="20"/>
                <w:szCs w:val="20"/>
              </w:rPr>
              <w:t>227,35</w:t>
            </w:r>
          </w:p>
        </w:tc>
      </w:tr>
      <w:tr w:rsidR="001B5F33"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D55947">
            <w:pPr>
              <w:jc w:val="center"/>
              <w:rPr>
                <w:sz w:val="20"/>
                <w:szCs w:val="20"/>
              </w:rPr>
            </w:pPr>
            <w:r w:rsidRPr="00813A76">
              <w:rPr>
                <w:sz w:val="20"/>
                <w:szCs w:val="20"/>
              </w:rPr>
              <w:t>134</w:t>
            </w:r>
          </w:p>
        </w:tc>
        <w:tc>
          <w:tcPr>
            <w:tcW w:w="396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b/>
                <w:sz w:val="20"/>
                <w:szCs w:val="20"/>
              </w:rPr>
              <w:t xml:space="preserve">Toalha de banho, </w:t>
            </w:r>
            <w:r w:rsidRPr="00813A76">
              <w:rPr>
                <w:sz w:val="20"/>
                <w:szCs w:val="20"/>
              </w:rPr>
              <w:t>100% algodão</w:t>
            </w:r>
          </w:p>
        </w:tc>
        <w:tc>
          <w:tcPr>
            <w:tcW w:w="850"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sz w:val="20"/>
                <w:szCs w:val="20"/>
              </w:rPr>
              <w:t>10</w:t>
            </w:r>
          </w:p>
        </w:tc>
        <w:tc>
          <w:tcPr>
            <w:tcW w:w="1418"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4D0AAC" w:rsidP="004D0AAC">
            <w:pPr>
              <w:jc w:val="center"/>
              <w:rPr>
                <w:b/>
                <w:sz w:val="20"/>
                <w:szCs w:val="20"/>
              </w:rPr>
            </w:pPr>
            <w:r w:rsidRPr="00813A76">
              <w:rPr>
                <w:b/>
                <w:sz w:val="20"/>
                <w:szCs w:val="20"/>
              </w:rPr>
              <w:t xml:space="preserve">R$ </w:t>
            </w:r>
            <w:r w:rsidR="003A4943" w:rsidRPr="00813A76">
              <w:rPr>
                <w:b/>
                <w:sz w:val="20"/>
                <w:szCs w:val="20"/>
              </w:rPr>
              <w:t>70,05</w:t>
            </w:r>
          </w:p>
        </w:tc>
        <w:tc>
          <w:tcPr>
            <w:tcW w:w="1701"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4D0AAC" w:rsidP="004D0AAC">
            <w:pPr>
              <w:jc w:val="center"/>
              <w:rPr>
                <w:b/>
                <w:sz w:val="20"/>
                <w:szCs w:val="20"/>
              </w:rPr>
            </w:pPr>
            <w:r w:rsidRPr="00813A76">
              <w:rPr>
                <w:b/>
                <w:sz w:val="20"/>
                <w:szCs w:val="20"/>
              </w:rPr>
              <w:t xml:space="preserve">R$ </w:t>
            </w:r>
            <w:r w:rsidR="003A4943" w:rsidRPr="00813A76">
              <w:rPr>
                <w:b/>
                <w:sz w:val="20"/>
                <w:szCs w:val="20"/>
              </w:rPr>
              <w:t>700,50</w:t>
            </w:r>
          </w:p>
        </w:tc>
      </w:tr>
      <w:tr w:rsidR="001B5F33"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135</w:t>
            </w:r>
          </w:p>
        </w:tc>
        <w:tc>
          <w:tcPr>
            <w:tcW w:w="396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b/>
                <w:sz w:val="20"/>
                <w:szCs w:val="20"/>
              </w:rPr>
              <w:t xml:space="preserve">Toalha de plástico, </w:t>
            </w:r>
            <w:r w:rsidRPr="00813A76">
              <w:rPr>
                <w:sz w:val="20"/>
                <w:szCs w:val="20"/>
              </w:rPr>
              <w:t>dupla face, 30 metros, estampada.</w:t>
            </w:r>
          </w:p>
        </w:tc>
        <w:tc>
          <w:tcPr>
            <w:tcW w:w="850"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sz w:val="20"/>
                <w:szCs w:val="20"/>
              </w:rPr>
              <w:t>02</w:t>
            </w:r>
          </w:p>
        </w:tc>
        <w:tc>
          <w:tcPr>
            <w:tcW w:w="1418"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4D0AAC" w:rsidP="004D0AAC">
            <w:pPr>
              <w:jc w:val="center"/>
              <w:rPr>
                <w:b/>
                <w:sz w:val="20"/>
                <w:szCs w:val="20"/>
              </w:rPr>
            </w:pPr>
            <w:r w:rsidRPr="00813A76">
              <w:rPr>
                <w:b/>
                <w:sz w:val="20"/>
                <w:szCs w:val="20"/>
              </w:rPr>
              <w:t xml:space="preserve">R$ </w:t>
            </w:r>
            <w:r w:rsidR="003A4943" w:rsidRPr="00813A76">
              <w:rPr>
                <w:b/>
                <w:sz w:val="20"/>
                <w:szCs w:val="20"/>
              </w:rPr>
              <w:t>309,90</w:t>
            </w:r>
          </w:p>
        </w:tc>
        <w:tc>
          <w:tcPr>
            <w:tcW w:w="1701"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4D0AAC" w:rsidP="004D0AAC">
            <w:pPr>
              <w:jc w:val="center"/>
              <w:rPr>
                <w:b/>
                <w:sz w:val="20"/>
                <w:szCs w:val="20"/>
              </w:rPr>
            </w:pPr>
            <w:r w:rsidRPr="00813A76">
              <w:rPr>
                <w:b/>
                <w:sz w:val="20"/>
                <w:szCs w:val="20"/>
              </w:rPr>
              <w:t xml:space="preserve">R$ </w:t>
            </w:r>
            <w:r w:rsidR="003A4943" w:rsidRPr="00813A76">
              <w:rPr>
                <w:b/>
                <w:sz w:val="20"/>
                <w:szCs w:val="20"/>
              </w:rPr>
              <w:t>619,80</w:t>
            </w:r>
          </w:p>
        </w:tc>
      </w:tr>
      <w:tr w:rsidR="001B5F33"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136</w:t>
            </w:r>
          </w:p>
        </w:tc>
        <w:tc>
          <w:tcPr>
            <w:tcW w:w="396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b/>
                <w:sz w:val="20"/>
                <w:szCs w:val="20"/>
              </w:rPr>
              <w:t xml:space="preserve">Toalhas de prato, </w:t>
            </w:r>
            <w:r w:rsidRPr="00813A76">
              <w:rPr>
                <w:sz w:val="20"/>
                <w:szCs w:val="20"/>
              </w:rPr>
              <w:t>estampados, com bainha, 100% algodão, 68 x 40 cm</w:t>
            </w:r>
          </w:p>
        </w:tc>
        <w:tc>
          <w:tcPr>
            <w:tcW w:w="850"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sz w:val="20"/>
                <w:szCs w:val="20"/>
              </w:rPr>
              <w:t>50</w:t>
            </w:r>
          </w:p>
        </w:tc>
        <w:tc>
          <w:tcPr>
            <w:tcW w:w="1418"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4D0AAC" w:rsidP="004D0AAC">
            <w:pPr>
              <w:jc w:val="center"/>
              <w:rPr>
                <w:b/>
                <w:sz w:val="20"/>
                <w:szCs w:val="20"/>
              </w:rPr>
            </w:pPr>
            <w:r w:rsidRPr="00813A76">
              <w:rPr>
                <w:b/>
                <w:sz w:val="20"/>
                <w:szCs w:val="20"/>
              </w:rPr>
              <w:t xml:space="preserve">R$ </w:t>
            </w:r>
            <w:r w:rsidR="003A4943" w:rsidRPr="00813A76">
              <w:rPr>
                <w:b/>
                <w:sz w:val="20"/>
                <w:szCs w:val="20"/>
              </w:rPr>
              <w:t>7,37</w:t>
            </w:r>
          </w:p>
        </w:tc>
        <w:tc>
          <w:tcPr>
            <w:tcW w:w="1701"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4D0AAC" w:rsidP="004D0AAC">
            <w:pPr>
              <w:jc w:val="center"/>
              <w:rPr>
                <w:b/>
                <w:sz w:val="20"/>
                <w:szCs w:val="20"/>
              </w:rPr>
            </w:pPr>
            <w:r w:rsidRPr="00813A76">
              <w:rPr>
                <w:b/>
                <w:sz w:val="20"/>
                <w:szCs w:val="20"/>
              </w:rPr>
              <w:t xml:space="preserve">R$ </w:t>
            </w:r>
            <w:r w:rsidR="003A4943" w:rsidRPr="00813A76">
              <w:rPr>
                <w:b/>
                <w:sz w:val="20"/>
                <w:szCs w:val="20"/>
              </w:rPr>
              <w:t>368,50</w:t>
            </w:r>
          </w:p>
        </w:tc>
      </w:tr>
      <w:tr w:rsidR="001B5F33"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137</w:t>
            </w:r>
          </w:p>
        </w:tc>
        <w:tc>
          <w:tcPr>
            <w:tcW w:w="396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b/>
                <w:sz w:val="20"/>
                <w:szCs w:val="20"/>
              </w:rPr>
              <w:t xml:space="preserve">Toalhas de rosto, </w:t>
            </w:r>
            <w:r w:rsidRPr="00813A76">
              <w:rPr>
                <w:sz w:val="20"/>
                <w:szCs w:val="20"/>
              </w:rPr>
              <w:t>100% algodão</w:t>
            </w:r>
          </w:p>
        </w:tc>
        <w:tc>
          <w:tcPr>
            <w:tcW w:w="850"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sz w:val="20"/>
                <w:szCs w:val="20"/>
              </w:rPr>
              <w:t>20</w:t>
            </w:r>
          </w:p>
        </w:tc>
        <w:tc>
          <w:tcPr>
            <w:tcW w:w="1418"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4D0AAC" w:rsidP="004D0AAC">
            <w:pPr>
              <w:jc w:val="center"/>
              <w:rPr>
                <w:b/>
                <w:sz w:val="20"/>
                <w:szCs w:val="20"/>
              </w:rPr>
            </w:pPr>
            <w:r w:rsidRPr="00813A76">
              <w:rPr>
                <w:b/>
                <w:sz w:val="20"/>
                <w:szCs w:val="20"/>
              </w:rPr>
              <w:t xml:space="preserve">R$ </w:t>
            </w:r>
            <w:r w:rsidR="003A4943" w:rsidRPr="00813A76">
              <w:rPr>
                <w:b/>
                <w:sz w:val="20"/>
                <w:szCs w:val="20"/>
              </w:rPr>
              <w:t>17,47</w:t>
            </w:r>
          </w:p>
        </w:tc>
        <w:tc>
          <w:tcPr>
            <w:tcW w:w="1701"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4D0AAC" w:rsidP="004D0AAC">
            <w:pPr>
              <w:jc w:val="center"/>
              <w:rPr>
                <w:b/>
                <w:sz w:val="20"/>
                <w:szCs w:val="20"/>
              </w:rPr>
            </w:pPr>
            <w:r w:rsidRPr="00813A76">
              <w:rPr>
                <w:b/>
                <w:sz w:val="20"/>
                <w:szCs w:val="20"/>
              </w:rPr>
              <w:t xml:space="preserve">R$ </w:t>
            </w:r>
            <w:r w:rsidR="003A4943" w:rsidRPr="00813A76">
              <w:rPr>
                <w:b/>
                <w:sz w:val="20"/>
                <w:szCs w:val="20"/>
              </w:rPr>
              <w:t>349,40</w:t>
            </w:r>
          </w:p>
        </w:tc>
      </w:tr>
      <w:tr w:rsidR="001B5F33" w:rsidRPr="003151F0" w:rsidTr="004D0AAC">
        <w:tc>
          <w:tcPr>
            <w:tcW w:w="993"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138</w:t>
            </w:r>
          </w:p>
        </w:tc>
        <w:tc>
          <w:tcPr>
            <w:tcW w:w="396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b/>
                <w:sz w:val="20"/>
                <w:szCs w:val="20"/>
              </w:rPr>
              <w:t xml:space="preserve">Travessa refratária com tampa, </w:t>
            </w:r>
            <w:r w:rsidRPr="00813A76">
              <w:rPr>
                <w:sz w:val="20"/>
                <w:szCs w:val="20"/>
              </w:rPr>
              <w:t>5,3 litros, tampa na cor azul</w:t>
            </w:r>
          </w:p>
        </w:tc>
        <w:tc>
          <w:tcPr>
            <w:tcW w:w="850"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spacing w:line="360" w:lineRule="auto"/>
              <w:jc w:val="center"/>
              <w:rPr>
                <w:sz w:val="20"/>
                <w:szCs w:val="20"/>
              </w:rPr>
            </w:pPr>
            <w:r w:rsidRPr="00813A76">
              <w:rPr>
                <w:sz w:val="20"/>
                <w:szCs w:val="20"/>
              </w:rPr>
              <w:t>04</w:t>
            </w:r>
          </w:p>
        </w:tc>
        <w:tc>
          <w:tcPr>
            <w:tcW w:w="1418"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1B5F33" w:rsidP="001B5F33">
            <w:pPr>
              <w:jc w:val="center"/>
              <w:rPr>
                <w:sz w:val="20"/>
                <w:szCs w:val="20"/>
              </w:rPr>
            </w:pPr>
            <w:r w:rsidRPr="00813A76">
              <w:rPr>
                <w:sz w:val="20"/>
                <w:szCs w:val="20"/>
              </w:rPr>
              <w:t>UND</w:t>
            </w:r>
          </w:p>
        </w:tc>
        <w:tc>
          <w:tcPr>
            <w:tcW w:w="1559"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4D0AAC" w:rsidP="004D0AAC">
            <w:pPr>
              <w:jc w:val="center"/>
              <w:rPr>
                <w:b/>
                <w:sz w:val="20"/>
                <w:szCs w:val="20"/>
              </w:rPr>
            </w:pPr>
            <w:r w:rsidRPr="00813A76">
              <w:rPr>
                <w:b/>
                <w:sz w:val="20"/>
                <w:szCs w:val="20"/>
              </w:rPr>
              <w:t xml:space="preserve">R$ </w:t>
            </w:r>
            <w:r w:rsidR="003A4943" w:rsidRPr="00813A76">
              <w:rPr>
                <w:b/>
                <w:sz w:val="20"/>
                <w:szCs w:val="20"/>
              </w:rPr>
              <w:t>64,54</w:t>
            </w:r>
          </w:p>
        </w:tc>
        <w:tc>
          <w:tcPr>
            <w:tcW w:w="1701" w:type="dxa"/>
            <w:tcBorders>
              <w:top w:val="single" w:sz="6" w:space="0" w:color="000000"/>
              <w:left w:val="single" w:sz="6" w:space="0" w:color="000000"/>
              <w:bottom w:val="single" w:sz="6" w:space="0" w:color="000000"/>
              <w:right w:val="single" w:sz="6" w:space="0" w:color="000000"/>
            </w:tcBorders>
            <w:vAlign w:val="center"/>
          </w:tcPr>
          <w:p w:rsidR="001B5F33" w:rsidRPr="00813A76" w:rsidRDefault="004D0AAC" w:rsidP="004D0AAC">
            <w:pPr>
              <w:jc w:val="center"/>
              <w:rPr>
                <w:b/>
                <w:sz w:val="20"/>
                <w:szCs w:val="20"/>
              </w:rPr>
            </w:pPr>
            <w:r w:rsidRPr="00813A76">
              <w:rPr>
                <w:b/>
                <w:sz w:val="20"/>
                <w:szCs w:val="20"/>
              </w:rPr>
              <w:t xml:space="preserve">R$ </w:t>
            </w:r>
            <w:r w:rsidR="003A4943" w:rsidRPr="00813A76">
              <w:rPr>
                <w:b/>
                <w:sz w:val="20"/>
                <w:szCs w:val="20"/>
              </w:rPr>
              <w:t>258,16</w:t>
            </w:r>
          </w:p>
        </w:tc>
      </w:tr>
    </w:tbl>
    <w:p w:rsidR="0010701B" w:rsidRDefault="0010701B" w:rsidP="00225480">
      <w:pPr>
        <w:pStyle w:val="Corpodetexto"/>
        <w:spacing w:before="1"/>
        <w:ind w:left="0"/>
        <w:jc w:val="left"/>
        <w:rPr>
          <w:b/>
          <w:sz w:val="14"/>
        </w:rPr>
      </w:pPr>
    </w:p>
    <w:p w:rsidR="008C2D85" w:rsidRDefault="008C2D85" w:rsidP="00225480">
      <w:pPr>
        <w:pStyle w:val="Corpodetexto"/>
        <w:spacing w:before="1"/>
        <w:ind w:left="0"/>
        <w:jc w:val="left"/>
        <w:rPr>
          <w:b/>
          <w:sz w:val="14"/>
        </w:rPr>
      </w:pPr>
    </w:p>
    <w:p w:rsidR="00D11C79" w:rsidRPr="00670035" w:rsidRDefault="00D11C79" w:rsidP="002D39CC">
      <w:pPr>
        <w:spacing w:line="360" w:lineRule="auto"/>
        <w:jc w:val="both"/>
        <w:rPr>
          <w:sz w:val="24"/>
          <w:szCs w:val="24"/>
        </w:rPr>
      </w:pPr>
      <w:r w:rsidRPr="00670035">
        <w:rPr>
          <w:sz w:val="24"/>
          <w:szCs w:val="24"/>
        </w:rPr>
        <w:t xml:space="preserve">1.5.3.2- Os </w:t>
      </w:r>
      <w:r w:rsidR="00AE6C5A" w:rsidRPr="00670035">
        <w:rPr>
          <w:b/>
          <w:sz w:val="24"/>
          <w:szCs w:val="24"/>
        </w:rPr>
        <w:t xml:space="preserve">itens 01 a </w:t>
      </w:r>
      <w:r w:rsidR="004D0AAC" w:rsidRPr="00670035">
        <w:rPr>
          <w:b/>
          <w:sz w:val="24"/>
          <w:szCs w:val="24"/>
        </w:rPr>
        <w:t>69</w:t>
      </w:r>
      <w:r w:rsidRPr="00670035">
        <w:rPr>
          <w:b/>
          <w:sz w:val="24"/>
          <w:szCs w:val="24"/>
        </w:rPr>
        <w:t xml:space="preserve"> </w:t>
      </w:r>
      <w:r w:rsidRPr="00670035">
        <w:rPr>
          <w:sz w:val="24"/>
          <w:szCs w:val="24"/>
        </w:rPr>
        <w:t>correspondem ao</w:t>
      </w:r>
      <w:r w:rsidRPr="00670035">
        <w:rPr>
          <w:b/>
          <w:bCs/>
          <w:sz w:val="24"/>
          <w:szCs w:val="24"/>
        </w:rPr>
        <w:t xml:space="preserve"> </w:t>
      </w:r>
      <w:r w:rsidR="004D0AAC" w:rsidRPr="00670035">
        <w:rPr>
          <w:b/>
          <w:bCs/>
          <w:sz w:val="24"/>
          <w:szCs w:val="24"/>
        </w:rPr>
        <w:t>LOTE 01 – MATERIAL PERMANENTE</w:t>
      </w:r>
      <w:r w:rsidR="004D0AAC" w:rsidRPr="00670035">
        <w:rPr>
          <w:b/>
          <w:sz w:val="24"/>
          <w:szCs w:val="24"/>
        </w:rPr>
        <w:t xml:space="preserve"> </w:t>
      </w:r>
      <w:r w:rsidRPr="00670035">
        <w:rPr>
          <w:sz w:val="24"/>
          <w:szCs w:val="24"/>
        </w:rPr>
        <w:t xml:space="preserve">e os </w:t>
      </w:r>
      <w:r w:rsidRPr="00670035">
        <w:rPr>
          <w:b/>
          <w:sz w:val="24"/>
          <w:szCs w:val="24"/>
        </w:rPr>
        <w:t xml:space="preserve">itens </w:t>
      </w:r>
      <w:r w:rsidR="004D0AAC" w:rsidRPr="00670035">
        <w:rPr>
          <w:b/>
          <w:sz w:val="24"/>
          <w:szCs w:val="24"/>
        </w:rPr>
        <w:t>70 a 138</w:t>
      </w:r>
      <w:r w:rsidRPr="00670035">
        <w:rPr>
          <w:b/>
          <w:sz w:val="24"/>
          <w:szCs w:val="24"/>
        </w:rPr>
        <w:t xml:space="preserve"> </w:t>
      </w:r>
      <w:r w:rsidRPr="00670035">
        <w:rPr>
          <w:sz w:val="24"/>
          <w:szCs w:val="24"/>
        </w:rPr>
        <w:t>correspondem ao</w:t>
      </w:r>
      <w:r w:rsidR="004D0AAC" w:rsidRPr="00670035">
        <w:rPr>
          <w:sz w:val="24"/>
          <w:szCs w:val="24"/>
        </w:rPr>
        <w:t xml:space="preserve"> </w:t>
      </w:r>
      <w:r w:rsidR="004D0AAC" w:rsidRPr="00670035">
        <w:rPr>
          <w:b/>
          <w:sz w:val="24"/>
          <w:szCs w:val="24"/>
        </w:rPr>
        <w:t>LOTE 02 – MATERIAL DE CONSUMO</w:t>
      </w:r>
      <w:r w:rsidRPr="00670035">
        <w:rPr>
          <w:b/>
          <w:sz w:val="24"/>
          <w:szCs w:val="24"/>
        </w:rPr>
        <w:t>,</w:t>
      </w:r>
      <w:r w:rsidR="00AE6C5A" w:rsidRPr="00670035">
        <w:rPr>
          <w:sz w:val="24"/>
          <w:szCs w:val="24"/>
        </w:rPr>
        <w:t xml:space="preserve"> conforme disposto no item 1.1</w:t>
      </w:r>
      <w:r w:rsidRPr="00670035">
        <w:rPr>
          <w:sz w:val="24"/>
          <w:szCs w:val="24"/>
        </w:rPr>
        <w:t xml:space="preserve"> do Termo de Referência. </w:t>
      </w:r>
    </w:p>
    <w:p w:rsidR="004D0AAC" w:rsidRPr="00670035" w:rsidRDefault="00D11C79" w:rsidP="002D39CC">
      <w:pPr>
        <w:spacing w:line="360" w:lineRule="auto"/>
        <w:jc w:val="both"/>
        <w:rPr>
          <w:b/>
          <w:sz w:val="24"/>
          <w:szCs w:val="24"/>
        </w:rPr>
      </w:pPr>
      <w:r w:rsidRPr="00670035">
        <w:rPr>
          <w:sz w:val="24"/>
          <w:szCs w:val="24"/>
        </w:rPr>
        <w:t xml:space="preserve">1.5.3.3- Considerando que o critério de julgamento estabelecido é o de menor preço por item, e que a </w:t>
      </w:r>
      <w:r w:rsidR="002D39CC" w:rsidRPr="00670035">
        <w:rPr>
          <w:sz w:val="24"/>
          <w:szCs w:val="24"/>
        </w:rPr>
        <w:t>P</w:t>
      </w:r>
      <w:r w:rsidRPr="00670035">
        <w:rPr>
          <w:sz w:val="24"/>
          <w:szCs w:val="24"/>
        </w:rPr>
        <w:t>lataforma utilizada para a realização do certame não permite o cadastramento de itens em lotes separados com esse critério, os Lotes 01 e 02</w:t>
      </w:r>
      <w:r w:rsidR="00AE6C5A" w:rsidRPr="00670035">
        <w:rPr>
          <w:sz w:val="24"/>
          <w:szCs w:val="24"/>
        </w:rPr>
        <w:t xml:space="preserve">, conforme disposto no item 1.1 </w:t>
      </w:r>
      <w:r w:rsidRPr="00670035">
        <w:rPr>
          <w:sz w:val="24"/>
          <w:szCs w:val="24"/>
        </w:rPr>
        <w:t xml:space="preserve">do Termo de Referência, foram unificados em um único grupo de itens. Com isso, cada item será julgado individualmente, com base no menor preço unitário ofertado, respeitando as exigências técnicas </w:t>
      </w:r>
      <w:r w:rsidR="003D71C5" w:rsidRPr="00670035">
        <w:rPr>
          <w:sz w:val="24"/>
          <w:szCs w:val="24"/>
        </w:rPr>
        <w:t>do Termo de Referência e as especificidades de cada objeto.</w:t>
      </w:r>
    </w:p>
    <w:p w:rsidR="00AD328E" w:rsidRPr="00670035" w:rsidRDefault="00225480" w:rsidP="00F5147E">
      <w:pPr>
        <w:pStyle w:val="PargrafodaLista"/>
        <w:tabs>
          <w:tab w:val="left" w:pos="142"/>
        </w:tabs>
        <w:spacing w:before="53" w:line="360" w:lineRule="auto"/>
        <w:ind w:left="0"/>
        <w:rPr>
          <w:b/>
          <w:spacing w:val="-2"/>
          <w:sz w:val="24"/>
          <w:szCs w:val="24"/>
        </w:rPr>
      </w:pPr>
      <w:r w:rsidRPr="00670035">
        <w:rPr>
          <w:b/>
          <w:sz w:val="24"/>
          <w:szCs w:val="24"/>
        </w:rPr>
        <w:t xml:space="preserve">2 - </w:t>
      </w:r>
      <w:r w:rsidR="009F25B4" w:rsidRPr="00670035">
        <w:rPr>
          <w:b/>
          <w:sz w:val="24"/>
          <w:szCs w:val="24"/>
        </w:rPr>
        <w:t>DAS</w:t>
      </w:r>
      <w:r w:rsidR="009F25B4" w:rsidRPr="00670035">
        <w:rPr>
          <w:b/>
          <w:spacing w:val="-1"/>
          <w:sz w:val="24"/>
          <w:szCs w:val="24"/>
        </w:rPr>
        <w:t xml:space="preserve"> </w:t>
      </w:r>
      <w:r w:rsidR="009F25B4" w:rsidRPr="00670035">
        <w:rPr>
          <w:b/>
          <w:sz w:val="24"/>
          <w:szCs w:val="24"/>
        </w:rPr>
        <w:t>CONDIÇÕES</w:t>
      </w:r>
      <w:r w:rsidR="009F25B4" w:rsidRPr="00670035">
        <w:rPr>
          <w:b/>
          <w:spacing w:val="-2"/>
          <w:sz w:val="24"/>
          <w:szCs w:val="24"/>
        </w:rPr>
        <w:t xml:space="preserve"> </w:t>
      </w:r>
      <w:r w:rsidR="009F25B4" w:rsidRPr="00670035">
        <w:rPr>
          <w:b/>
          <w:sz w:val="24"/>
          <w:szCs w:val="24"/>
        </w:rPr>
        <w:t>DE</w:t>
      </w:r>
      <w:r w:rsidR="009F25B4" w:rsidRPr="00670035">
        <w:rPr>
          <w:b/>
          <w:spacing w:val="-1"/>
          <w:sz w:val="24"/>
          <w:szCs w:val="24"/>
        </w:rPr>
        <w:t xml:space="preserve"> </w:t>
      </w:r>
      <w:r w:rsidR="009F25B4" w:rsidRPr="00670035">
        <w:rPr>
          <w:b/>
          <w:spacing w:val="-2"/>
          <w:sz w:val="24"/>
          <w:szCs w:val="24"/>
        </w:rPr>
        <w:t>PARTICIPAÇÃO</w:t>
      </w:r>
    </w:p>
    <w:p w:rsidR="00ED6EFD" w:rsidRPr="00670035" w:rsidRDefault="00225480" w:rsidP="00F5147E">
      <w:pPr>
        <w:pStyle w:val="PargrafodaLista"/>
        <w:tabs>
          <w:tab w:val="left" w:pos="142"/>
          <w:tab w:val="left" w:pos="1214"/>
        </w:tabs>
        <w:spacing w:before="115" w:line="360" w:lineRule="auto"/>
        <w:ind w:left="0"/>
        <w:rPr>
          <w:sz w:val="24"/>
          <w:szCs w:val="24"/>
        </w:rPr>
      </w:pPr>
      <w:r w:rsidRPr="00670035">
        <w:rPr>
          <w:sz w:val="24"/>
          <w:szCs w:val="24"/>
        </w:rPr>
        <w:t xml:space="preserve">2.1 - </w:t>
      </w:r>
      <w:r w:rsidR="009F25B4" w:rsidRPr="00670035">
        <w:rPr>
          <w:sz w:val="24"/>
          <w:szCs w:val="24"/>
        </w:rPr>
        <w:t>Poderão</w:t>
      </w:r>
      <w:r w:rsidR="009F25B4" w:rsidRPr="00670035">
        <w:rPr>
          <w:spacing w:val="-2"/>
          <w:sz w:val="24"/>
          <w:szCs w:val="24"/>
        </w:rPr>
        <w:t xml:space="preserve"> </w:t>
      </w:r>
      <w:r w:rsidR="009F25B4" w:rsidRPr="00670035">
        <w:rPr>
          <w:sz w:val="24"/>
          <w:szCs w:val="24"/>
        </w:rPr>
        <w:t>participar</w:t>
      </w:r>
      <w:r w:rsidR="009F25B4" w:rsidRPr="00670035">
        <w:rPr>
          <w:spacing w:val="-1"/>
          <w:sz w:val="24"/>
          <w:szCs w:val="24"/>
        </w:rPr>
        <w:t xml:space="preserve"> </w:t>
      </w:r>
      <w:r w:rsidR="009F25B4" w:rsidRPr="00670035">
        <w:rPr>
          <w:sz w:val="24"/>
          <w:szCs w:val="24"/>
        </w:rPr>
        <w:t>deste</w:t>
      </w:r>
      <w:r w:rsidR="009F25B4" w:rsidRPr="00670035">
        <w:rPr>
          <w:spacing w:val="-3"/>
          <w:sz w:val="24"/>
          <w:szCs w:val="24"/>
        </w:rPr>
        <w:t xml:space="preserve"> </w:t>
      </w:r>
      <w:r w:rsidR="009F25B4" w:rsidRPr="00670035">
        <w:rPr>
          <w:sz w:val="24"/>
          <w:szCs w:val="24"/>
        </w:rPr>
        <w:t>Pregão</w:t>
      </w:r>
      <w:r w:rsidR="009F25B4" w:rsidRPr="00670035">
        <w:rPr>
          <w:spacing w:val="-2"/>
          <w:sz w:val="24"/>
          <w:szCs w:val="24"/>
        </w:rPr>
        <w:t xml:space="preserve"> </w:t>
      </w:r>
      <w:r w:rsidR="009F25B4" w:rsidRPr="00670035">
        <w:rPr>
          <w:sz w:val="24"/>
          <w:szCs w:val="24"/>
        </w:rPr>
        <w:t>os</w:t>
      </w:r>
      <w:r w:rsidR="009F25B4" w:rsidRPr="00670035">
        <w:rPr>
          <w:spacing w:val="-2"/>
          <w:sz w:val="24"/>
          <w:szCs w:val="24"/>
        </w:rPr>
        <w:t xml:space="preserve"> </w:t>
      </w:r>
      <w:r w:rsidR="009F25B4" w:rsidRPr="00670035">
        <w:rPr>
          <w:sz w:val="24"/>
          <w:szCs w:val="24"/>
        </w:rPr>
        <w:t>interessados</w:t>
      </w:r>
      <w:r w:rsidR="009F25B4" w:rsidRPr="00670035">
        <w:rPr>
          <w:spacing w:val="-2"/>
          <w:sz w:val="24"/>
          <w:szCs w:val="24"/>
        </w:rPr>
        <w:t xml:space="preserve"> </w:t>
      </w:r>
      <w:r w:rsidR="009F25B4" w:rsidRPr="00670035">
        <w:rPr>
          <w:sz w:val="24"/>
          <w:szCs w:val="24"/>
        </w:rPr>
        <w:t>que</w:t>
      </w:r>
      <w:r w:rsidR="009F25B4" w:rsidRPr="00670035">
        <w:rPr>
          <w:spacing w:val="-3"/>
          <w:sz w:val="24"/>
          <w:szCs w:val="24"/>
        </w:rPr>
        <w:t xml:space="preserve"> </w:t>
      </w:r>
      <w:r w:rsidR="009F25B4" w:rsidRPr="00670035">
        <w:rPr>
          <w:sz w:val="24"/>
          <w:szCs w:val="24"/>
        </w:rPr>
        <w:t>estiverem</w:t>
      </w:r>
      <w:r w:rsidR="009F25B4" w:rsidRPr="00670035">
        <w:rPr>
          <w:spacing w:val="-2"/>
          <w:sz w:val="24"/>
          <w:szCs w:val="24"/>
        </w:rPr>
        <w:t xml:space="preserve"> </w:t>
      </w:r>
      <w:r w:rsidR="009F25B4" w:rsidRPr="00670035">
        <w:rPr>
          <w:sz w:val="24"/>
          <w:szCs w:val="24"/>
        </w:rPr>
        <w:t>previamente credenciados na Plataforma LICITANET.</w:t>
      </w:r>
    </w:p>
    <w:p w:rsidR="00ED6EFD" w:rsidRPr="00670035" w:rsidRDefault="00225480" w:rsidP="00F5147E">
      <w:pPr>
        <w:pStyle w:val="PargrafodaLista"/>
        <w:tabs>
          <w:tab w:val="left" w:pos="142"/>
          <w:tab w:val="left" w:pos="1226"/>
        </w:tabs>
        <w:spacing w:before="121" w:line="360" w:lineRule="auto"/>
        <w:ind w:left="0"/>
        <w:rPr>
          <w:sz w:val="24"/>
          <w:szCs w:val="24"/>
        </w:rPr>
      </w:pPr>
      <w:r w:rsidRPr="00670035">
        <w:rPr>
          <w:sz w:val="24"/>
          <w:szCs w:val="24"/>
        </w:rPr>
        <w:t xml:space="preserve">2.2 - </w:t>
      </w:r>
      <w:r w:rsidR="009F25B4" w:rsidRPr="00670035">
        <w:rPr>
          <w:sz w:val="24"/>
          <w:szCs w:val="24"/>
        </w:rPr>
        <w:t xml:space="preserve">Os interessados deverão atender às condições exigidas no cadastramento na Plataforma </w:t>
      </w:r>
      <w:r w:rsidR="009F25B4" w:rsidRPr="00670035">
        <w:rPr>
          <w:spacing w:val="-2"/>
          <w:sz w:val="24"/>
          <w:szCs w:val="24"/>
        </w:rPr>
        <w:t>Licitanet.</w:t>
      </w:r>
    </w:p>
    <w:p w:rsidR="00ED6EFD" w:rsidRPr="00670035" w:rsidRDefault="00225480" w:rsidP="00F5147E">
      <w:pPr>
        <w:pStyle w:val="PargrafodaLista"/>
        <w:tabs>
          <w:tab w:val="left" w:pos="142"/>
          <w:tab w:val="left" w:pos="1279"/>
        </w:tabs>
        <w:spacing w:line="360" w:lineRule="auto"/>
        <w:ind w:left="0"/>
        <w:rPr>
          <w:b/>
          <w:sz w:val="24"/>
          <w:szCs w:val="24"/>
        </w:rPr>
      </w:pPr>
      <w:r w:rsidRPr="00670035">
        <w:rPr>
          <w:sz w:val="24"/>
          <w:szCs w:val="24"/>
        </w:rPr>
        <w:lastRenderedPageBreak/>
        <w:t xml:space="preserve">2.3 - </w:t>
      </w:r>
      <w:r w:rsidR="009F25B4" w:rsidRPr="00670035">
        <w:rPr>
          <w:sz w:val="24"/>
          <w:szCs w:val="24"/>
        </w:rPr>
        <w:t>O</w:t>
      </w:r>
      <w:r w:rsidR="009F25B4" w:rsidRPr="00670035">
        <w:rPr>
          <w:spacing w:val="-2"/>
          <w:sz w:val="24"/>
          <w:szCs w:val="24"/>
        </w:rPr>
        <w:t xml:space="preserve"> </w:t>
      </w:r>
      <w:r w:rsidR="009F25B4" w:rsidRPr="00670035">
        <w:rPr>
          <w:sz w:val="24"/>
          <w:szCs w:val="24"/>
        </w:rPr>
        <w:t>licitante</w:t>
      </w:r>
      <w:r w:rsidR="009F25B4" w:rsidRPr="00670035">
        <w:rPr>
          <w:spacing w:val="-2"/>
          <w:sz w:val="24"/>
          <w:szCs w:val="24"/>
        </w:rPr>
        <w:t xml:space="preserve"> </w:t>
      </w:r>
      <w:r w:rsidR="009F25B4" w:rsidRPr="00670035">
        <w:rPr>
          <w:sz w:val="24"/>
          <w:szCs w:val="24"/>
        </w:rPr>
        <w:t>responsabiliza-se</w:t>
      </w:r>
      <w:r w:rsidR="009F25B4" w:rsidRPr="00670035">
        <w:rPr>
          <w:spacing w:val="-2"/>
          <w:sz w:val="24"/>
          <w:szCs w:val="24"/>
        </w:rPr>
        <w:t xml:space="preserve"> </w:t>
      </w:r>
      <w:r w:rsidR="009F25B4" w:rsidRPr="00670035">
        <w:rPr>
          <w:sz w:val="24"/>
          <w:szCs w:val="24"/>
        </w:rPr>
        <w:t>exclusiva</w:t>
      </w:r>
      <w:r w:rsidR="009F25B4" w:rsidRPr="00670035">
        <w:rPr>
          <w:spacing w:val="-2"/>
          <w:sz w:val="24"/>
          <w:szCs w:val="24"/>
        </w:rPr>
        <w:t xml:space="preserve"> </w:t>
      </w:r>
      <w:r w:rsidR="009F25B4" w:rsidRPr="00670035">
        <w:rPr>
          <w:sz w:val="24"/>
          <w:szCs w:val="24"/>
        </w:rPr>
        <w:t>e</w:t>
      </w:r>
      <w:r w:rsidR="009F25B4" w:rsidRPr="00670035">
        <w:rPr>
          <w:spacing w:val="-2"/>
          <w:sz w:val="24"/>
          <w:szCs w:val="24"/>
        </w:rPr>
        <w:t xml:space="preserve"> </w:t>
      </w:r>
      <w:r w:rsidR="009F25B4" w:rsidRPr="00670035">
        <w:rPr>
          <w:sz w:val="24"/>
          <w:szCs w:val="24"/>
        </w:rPr>
        <w:t>formalmente</w:t>
      </w:r>
      <w:r w:rsidR="009F25B4" w:rsidRPr="00670035">
        <w:rPr>
          <w:spacing w:val="-2"/>
          <w:sz w:val="24"/>
          <w:szCs w:val="24"/>
        </w:rPr>
        <w:t xml:space="preserve"> </w:t>
      </w:r>
      <w:r w:rsidR="009F25B4" w:rsidRPr="00670035">
        <w:rPr>
          <w:sz w:val="24"/>
          <w:szCs w:val="24"/>
        </w:rPr>
        <w:t>pelas</w:t>
      </w:r>
      <w:r w:rsidR="009F25B4" w:rsidRPr="00670035">
        <w:rPr>
          <w:spacing w:val="-2"/>
          <w:sz w:val="24"/>
          <w:szCs w:val="24"/>
        </w:rPr>
        <w:t xml:space="preserve"> </w:t>
      </w:r>
      <w:r w:rsidR="009F25B4" w:rsidRPr="00670035">
        <w:rPr>
          <w:sz w:val="24"/>
          <w:szCs w:val="24"/>
        </w:rPr>
        <w:t>transações</w:t>
      </w:r>
      <w:r w:rsidR="009F25B4" w:rsidRPr="00670035">
        <w:rPr>
          <w:spacing w:val="-1"/>
          <w:sz w:val="24"/>
          <w:szCs w:val="24"/>
        </w:rPr>
        <w:t xml:space="preserve"> </w:t>
      </w:r>
      <w:r w:rsidR="009F25B4" w:rsidRPr="00670035">
        <w:rPr>
          <w:sz w:val="24"/>
          <w:szCs w:val="24"/>
        </w:rPr>
        <w:t>efetuadas</w:t>
      </w:r>
      <w:r w:rsidR="009F25B4" w:rsidRPr="00670035">
        <w:rPr>
          <w:spacing w:val="-1"/>
          <w:sz w:val="24"/>
          <w:szCs w:val="24"/>
        </w:rPr>
        <w:t xml:space="preserve"> </w:t>
      </w:r>
      <w:r w:rsidR="009F25B4" w:rsidRPr="00670035">
        <w:rPr>
          <w:sz w:val="24"/>
          <w:szCs w:val="24"/>
        </w:rPr>
        <w:t>em</w:t>
      </w:r>
      <w:r w:rsidR="009F25B4" w:rsidRPr="00670035">
        <w:rPr>
          <w:spacing w:val="-1"/>
          <w:sz w:val="24"/>
          <w:szCs w:val="24"/>
        </w:rPr>
        <w:t xml:space="preserve"> </w:t>
      </w:r>
      <w:r w:rsidR="009F25B4" w:rsidRPr="00670035">
        <w:rPr>
          <w:sz w:val="24"/>
          <w:szCs w:val="24"/>
        </w:rPr>
        <w:t>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225480" w:rsidRPr="00670035" w:rsidRDefault="00225480" w:rsidP="00F5147E">
      <w:pPr>
        <w:pStyle w:val="PargrafodaLista"/>
        <w:tabs>
          <w:tab w:val="left" w:pos="142"/>
          <w:tab w:val="left" w:pos="1279"/>
        </w:tabs>
        <w:spacing w:line="360" w:lineRule="auto"/>
        <w:ind w:left="0"/>
        <w:rPr>
          <w:b/>
          <w:sz w:val="24"/>
          <w:szCs w:val="24"/>
        </w:rPr>
      </w:pPr>
      <w:r w:rsidRPr="00670035">
        <w:rPr>
          <w:sz w:val="24"/>
          <w:szCs w:val="24"/>
        </w:rPr>
        <w:t xml:space="preserve">2.4 - </w:t>
      </w:r>
      <w:r w:rsidR="009F25B4" w:rsidRPr="00670035">
        <w:rPr>
          <w:sz w:val="24"/>
          <w:szCs w:val="24"/>
        </w:rPr>
        <w:t>É de responsabilidade do cadastrado conferir a exatidão dos seus dados cadastrais nos sistemas relacionados no item anterior e mantê-los atualizados junto aos órgãos responsáveis pela</w:t>
      </w:r>
      <w:r w:rsidR="009F25B4" w:rsidRPr="00670035">
        <w:rPr>
          <w:spacing w:val="-2"/>
          <w:sz w:val="24"/>
          <w:szCs w:val="24"/>
        </w:rPr>
        <w:t xml:space="preserve"> </w:t>
      </w:r>
      <w:r w:rsidR="009F25B4" w:rsidRPr="00670035">
        <w:rPr>
          <w:sz w:val="24"/>
          <w:szCs w:val="24"/>
        </w:rPr>
        <w:t>informação,</w:t>
      </w:r>
      <w:r w:rsidR="009F25B4" w:rsidRPr="00670035">
        <w:rPr>
          <w:spacing w:val="-1"/>
          <w:sz w:val="24"/>
          <w:szCs w:val="24"/>
        </w:rPr>
        <w:t xml:space="preserve"> </w:t>
      </w:r>
      <w:r w:rsidR="009F25B4" w:rsidRPr="00670035">
        <w:rPr>
          <w:sz w:val="24"/>
          <w:szCs w:val="24"/>
        </w:rPr>
        <w:t>devendo</w:t>
      </w:r>
      <w:r w:rsidR="009F25B4" w:rsidRPr="00670035">
        <w:rPr>
          <w:spacing w:val="-1"/>
          <w:sz w:val="24"/>
          <w:szCs w:val="24"/>
        </w:rPr>
        <w:t xml:space="preserve"> </w:t>
      </w:r>
      <w:r w:rsidR="009F25B4" w:rsidRPr="00670035">
        <w:rPr>
          <w:sz w:val="24"/>
          <w:szCs w:val="24"/>
        </w:rPr>
        <w:t>proceder,</w:t>
      </w:r>
      <w:r w:rsidR="009F25B4" w:rsidRPr="00670035">
        <w:rPr>
          <w:spacing w:val="-2"/>
          <w:sz w:val="24"/>
          <w:szCs w:val="24"/>
        </w:rPr>
        <w:t xml:space="preserve"> </w:t>
      </w:r>
      <w:r w:rsidR="009F25B4" w:rsidRPr="00670035">
        <w:rPr>
          <w:sz w:val="24"/>
          <w:szCs w:val="24"/>
        </w:rPr>
        <w:t>imediatamente,</w:t>
      </w:r>
      <w:r w:rsidR="009F25B4" w:rsidRPr="00670035">
        <w:rPr>
          <w:spacing w:val="-1"/>
          <w:sz w:val="24"/>
          <w:szCs w:val="24"/>
        </w:rPr>
        <w:t xml:space="preserve"> </w:t>
      </w:r>
      <w:r w:rsidR="009F25B4" w:rsidRPr="00670035">
        <w:rPr>
          <w:sz w:val="24"/>
          <w:szCs w:val="24"/>
        </w:rPr>
        <w:t>à</w:t>
      </w:r>
      <w:r w:rsidR="009F25B4" w:rsidRPr="00670035">
        <w:rPr>
          <w:spacing w:val="-2"/>
          <w:sz w:val="24"/>
          <w:szCs w:val="24"/>
        </w:rPr>
        <w:t xml:space="preserve"> </w:t>
      </w:r>
      <w:r w:rsidR="009F25B4" w:rsidRPr="00670035">
        <w:rPr>
          <w:sz w:val="24"/>
          <w:szCs w:val="24"/>
        </w:rPr>
        <w:t>correção</w:t>
      </w:r>
      <w:r w:rsidR="009F25B4" w:rsidRPr="00670035">
        <w:rPr>
          <w:spacing w:val="-1"/>
          <w:sz w:val="24"/>
          <w:szCs w:val="24"/>
        </w:rPr>
        <w:t xml:space="preserve"> </w:t>
      </w:r>
      <w:r w:rsidR="009F25B4" w:rsidRPr="00670035">
        <w:rPr>
          <w:sz w:val="24"/>
          <w:szCs w:val="24"/>
        </w:rPr>
        <w:t>ou</w:t>
      </w:r>
      <w:r w:rsidR="009F25B4" w:rsidRPr="00670035">
        <w:rPr>
          <w:spacing w:val="-1"/>
          <w:sz w:val="24"/>
          <w:szCs w:val="24"/>
        </w:rPr>
        <w:t xml:space="preserve"> </w:t>
      </w:r>
      <w:r w:rsidR="009F25B4" w:rsidRPr="00670035">
        <w:rPr>
          <w:sz w:val="24"/>
          <w:szCs w:val="24"/>
        </w:rPr>
        <w:t>à</w:t>
      </w:r>
      <w:r w:rsidR="009F25B4" w:rsidRPr="00670035">
        <w:rPr>
          <w:spacing w:val="-2"/>
          <w:sz w:val="24"/>
          <w:szCs w:val="24"/>
        </w:rPr>
        <w:t xml:space="preserve"> </w:t>
      </w:r>
      <w:r w:rsidR="009F25B4" w:rsidRPr="00670035">
        <w:rPr>
          <w:sz w:val="24"/>
          <w:szCs w:val="24"/>
        </w:rPr>
        <w:t>alteração</w:t>
      </w:r>
      <w:r w:rsidR="009F25B4" w:rsidRPr="00670035">
        <w:rPr>
          <w:spacing w:val="-1"/>
          <w:sz w:val="24"/>
          <w:szCs w:val="24"/>
        </w:rPr>
        <w:t xml:space="preserve"> </w:t>
      </w:r>
      <w:r w:rsidR="009F25B4" w:rsidRPr="00670035">
        <w:rPr>
          <w:sz w:val="24"/>
          <w:szCs w:val="24"/>
        </w:rPr>
        <w:t>dos</w:t>
      </w:r>
      <w:r w:rsidR="009F25B4" w:rsidRPr="00670035">
        <w:rPr>
          <w:spacing w:val="-1"/>
          <w:sz w:val="24"/>
          <w:szCs w:val="24"/>
        </w:rPr>
        <w:t xml:space="preserve"> </w:t>
      </w:r>
      <w:r w:rsidR="009F25B4" w:rsidRPr="00670035">
        <w:rPr>
          <w:sz w:val="24"/>
          <w:szCs w:val="24"/>
        </w:rPr>
        <w:t>registros</w:t>
      </w:r>
      <w:r w:rsidR="009F25B4" w:rsidRPr="00670035">
        <w:rPr>
          <w:spacing w:val="-2"/>
          <w:sz w:val="24"/>
          <w:szCs w:val="24"/>
        </w:rPr>
        <w:t xml:space="preserve"> </w:t>
      </w:r>
      <w:r w:rsidR="009F25B4" w:rsidRPr="00670035">
        <w:rPr>
          <w:sz w:val="24"/>
          <w:szCs w:val="24"/>
        </w:rPr>
        <w:t>tão logo identifique incorreção ou aqueles se tornem desatualizados.</w:t>
      </w:r>
    </w:p>
    <w:p w:rsidR="00ED6EFD" w:rsidRPr="00670035" w:rsidRDefault="00225480" w:rsidP="00F5147E">
      <w:pPr>
        <w:pStyle w:val="PargrafodaLista"/>
        <w:tabs>
          <w:tab w:val="left" w:pos="142"/>
          <w:tab w:val="left" w:pos="1279"/>
        </w:tabs>
        <w:spacing w:line="360" w:lineRule="auto"/>
        <w:ind w:left="0"/>
        <w:rPr>
          <w:b/>
          <w:sz w:val="24"/>
          <w:szCs w:val="24"/>
        </w:rPr>
      </w:pPr>
      <w:r w:rsidRPr="00670035">
        <w:rPr>
          <w:sz w:val="24"/>
          <w:szCs w:val="24"/>
        </w:rPr>
        <w:t>2.5 -</w:t>
      </w:r>
      <w:r w:rsidRPr="00670035">
        <w:rPr>
          <w:b/>
          <w:sz w:val="24"/>
          <w:szCs w:val="24"/>
        </w:rPr>
        <w:t xml:space="preserve"> </w:t>
      </w:r>
      <w:r w:rsidR="009F25B4" w:rsidRPr="00670035">
        <w:rPr>
          <w:sz w:val="24"/>
          <w:szCs w:val="24"/>
        </w:rPr>
        <w:t>A não observância do disposto no item anterior poderá ensejar desclassificação no momento da habilitação.</w:t>
      </w:r>
    </w:p>
    <w:p w:rsidR="00225480" w:rsidRPr="00670035" w:rsidRDefault="00225480" w:rsidP="00F5147E">
      <w:pPr>
        <w:pStyle w:val="PargrafodaLista"/>
        <w:tabs>
          <w:tab w:val="left" w:pos="142"/>
          <w:tab w:val="left" w:pos="1279"/>
        </w:tabs>
        <w:spacing w:line="360" w:lineRule="auto"/>
        <w:ind w:left="0"/>
        <w:rPr>
          <w:sz w:val="24"/>
          <w:szCs w:val="24"/>
        </w:rPr>
      </w:pPr>
      <w:r w:rsidRPr="00670035">
        <w:rPr>
          <w:sz w:val="24"/>
          <w:szCs w:val="24"/>
        </w:rPr>
        <w:t xml:space="preserve">2.6 - </w:t>
      </w:r>
      <w:r w:rsidR="009F25B4" w:rsidRPr="00670035">
        <w:rPr>
          <w:sz w:val="24"/>
          <w:szCs w:val="24"/>
        </w:rPr>
        <w:t>Será concedido tratamento favorecido para as microempresas e empresas de pequeno porte, para as sociedades cooperativas mencionadas no artigo 16, da Lei nº 14.133, de 2021, para o microempreendedor individual - MEI, nos limites previstos da Lei Complementar nº 123, de 2006 e do Decreto n.º 8.538, de 2015.</w:t>
      </w:r>
    </w:p>
    <w:p w:rsidR="00ED6EFD" w:rsidRPr="00670035" w:rsidRDefault="00225480" w:rsidP="00F5147E">
      <w:pPr>
        <w:pStyle w:val="PargrafodaLista"/>
        <w:tabs>
          <w:tab w:val="left" w:pos="1279"/>
        </w:tabs>
        <w:spacing w:line="360" w:lineRule="auto"/>
        <w:ind w:left="0" w:right="13"/>
        <w:rPr>
          <w:b/>
          <w:sz w:val="24"/>
          <w:szCs w:val="24"/>
        </w:rPr>
      </w:pPr>
      <w:r w:rsidRPr="00670035">
        <w:rPr>
          <w:b/>
          <w:sz w:val="24"/>
          <w:szCs w:val="24"/>
        </w:rPr>
        <w:t xml:space="preserve">2.7 - </w:t>
      </w:r>
      <w:r w:rsidR="009F25B4" w:rsidRPr="00670035">
        <w:rPr>
          <w:b/>
          <w:sz w:val="24"/>
          <w:szCs w:val="24"/>
        </w:rPr>
        <w:t>DA</w:t>
      </w:r>
      <w:r w:rsidR="009F25B4" w:rsidRPr="00670035">
        <w:rPr>
          <w:b/>
          <w:spacing w:val="1"/>
          <w:sz w:val="24"/>
          <w:szCs w:val="24"/>
        </w:rPr>
        <w:t xml:space="preserve"> </w:t>
      </w:r>
      <w:r w:rsidR="009F25B4" w:rsidRPr="00670035">
        <w:rPr>
          <w:b/>
          <w:sz w:val="24"/>
          <w:szCs w:val="24"/>
        </w:rPr>
        <w:t>PARTICIPAÇÃO</w:t>
      </w:r>
      <w:r w:rsidR="009F25B4" w:rsidRPr="00670035">
        <w:rPr>
          <w:b/>
          <w:spacing w:val="-1"/>
          <w:sz w:val="24"/>
          <w:szCs w:val="24"/>
        </w:rPr>
        <w:t xml:space="preserve"> </w:t>
      </w:r>
      <w:r w:rsidR="009F25B4" w:rsidRPr="00670035">
        <w:rPr>
          <w:b/>
          <w:sz w:val="24"/>
          <w:szCs w:val="24"/>
        </w:rPr>
        <w:t>DE CONSÓRCIOS</w:t>
      </w:r>
      <w:r w:rsidR="009F25B4" w:rsidRPr="00670035">
        <w:rPr>
          <w:b/>
          <w:spacing w:val="-1"/>
          <w:sz w:val="24"/>
          <w:szCs w:val="24"/>
        </w:rPr>
        <w:t xml:space="preserve"> </w:t>
      </w:r>
      <w:r w:rsidR="009F25B4" w:rsidRPr="00670035">
        <w:rPr>
          <w:b/>
          <w:sz w:val="24"/>
          <w:szCs w:val="24"/>
        </w:rPr>
        <w:t xml:space="preserve">DE </w:t>
      </w:r>
      <w:r w:rsidR="009F25B4" w:rsidRPr="00670035">
        <w:rPr>
          <w:b/>
          <w:spacing w:val="-2"/>
          <w:sz w:val="24"/>
          <w:szCs w:val="24"/>
        </w:rPr>
        <w:t>EMPRESAS.</w:t>
      </w:r>
    </w:p>
    <w:p w:rsidR="00ED6EFD" w:rsidRPr="00670035" w:rsidRDefault="00225480" w:rsidP="00F5147E">
      <w:pPr>
        <w:pStyle w:val="PargrafodaLista"/>
        <w:tabs>
          <w:tab w:val="left" w:pos="1467"/>
        </w:tabs>
        <w:spacing w:line="360" w:lineRule="auto"/>
        <w:ind w:left="0" w:right="13"/>
        <w:rPr>
          <w:sz w:val="24"/>
          <w:szCs w:val="24"/>
        </w:rPr>
      </w:pPr>
      <w:r w:rsidRPr="00670035">
        <w:rPr>
          <w:sz w:val="24"/>
          <w:szCs w:val="24"/>
        </w:rPr>
        <w:t xml:space="preserve">2.7.1 - </w:t>
      </w:r>
      <w:r w:rsidR="009F25B4" w:rsidRPr="00670035">
        <w:rPr>
          <w:sz w:val="24"/>
          <w:szCs w:val="24"/>
        </w:rPr>
        <w:t>Quando permitida a participação de consórcio de empresas, a licitante deverá apresentar comprovação de compromisso público ou particular de constituição de consórcio, subscrito pelos consorciados, explicitando:</w:t>
      </w:r>
    </w:p>
    <w:p w:rsidR="00ED6EFD" w:rsidRPr="00670035" w:rsidRDefault="009F25B4" w:rsidP="00BE75C2">
      <w:pPr>
        <w:pStyle w:val="PargrafodaLista"/>
        <w:numPr>
          <w:ilvl w:val="0"/>
          <w:numId w:val="23"/>
        </w:numPr>
        <w:tabs>
          <w:tab w:val="left" w:pos="1096"/>
        </w:tabs>
        <w:spacing w:line="360" w:lineRule="auto"/>
        <w:ind w:left="851" w:right="13" w:firstLine="0"/>
        <w:rPr>
          <w:sz w:val="24"/>
          <w:szCs w:val="24"/>
        </w:rPr>
      </w:pPr>
      <w:r w:rsidRPr="00670035">
        <w:rPr>
          <w:sz w:val="24"/>
          <w:szCs w:val="24"/>
        </w:rPr>
        <w:t>a</w:t>
      </w:r>
      <w:r w:rsidRPr="00670035">
        <w:rPr>
          <w:spacing w:val="-2"/>
          <w:sz w:val="24"/>
          <w:szCs w:val="24"/>
        </w:rPr>
        <w:t xml:space="preserve"> </w:t>
      </w:r>
      <w:r w:rsidRPr="00670035">
        <w:rPr>
          <w:sz w:val="24"/>
          <w:szCs w:val="24"/>
        </w:rPr>
        <w:t>composição</w:t>
      </w:r>
      <w:r w:rsidRPr="00670035">
        <w:rPr>
          <w:spacing w:val="-1"/>
          <w:sz w:val="24"/>
          <w:szCs w:val="24"/>
        </w:rPr>
        <w:t xml:space="preserve"> </w:t>
      </w:r>
      <w:r w:rsidRPr="00670035">
        <w:rPr>
          <w:sz w:val="24"/>
          <w:szCs w:val="24"/>
        </w:rPr>
        <w:t>e</w:t>
      </w:r>
      <w:r w:rsidRPr="00670035">
        <w:rPr>
          <w:spacing w:val="-2"/>
          <w:sz w:val="24"/>
          <w:szCs w:val="24"/>
        </w:rPr>
        <w:t xml:space="preserve"> </w:t>
      </w:r>
      <w:r w:rsidRPr="00670035">
        <w:rPr>
          <w:sz w:val="24"/>
          <w:szCs w:val="24"/>
        </w:rPr>
        <w:t>o percentual</w:t>
      </w:r>
      <w:r w:rsidRPr="00670035">
        <w:rPr>
          <w:spacing w:val="-1"/>
          <w:sz w:val="24"/>
          <w:szCs w:val="24"/>
        </w:rPr>
        <w:t xml:space="preserve"> </w:t>
      </w:r>
      <w:r w:rsidRPr="00670035">
        <w:rPr>
          <w:sz w:val="24"/>
          <w:szCs w:val="24"/>
        </w:rPr>
        <w:t>de</w:t>
      </w:r>
      <w:r w:rsidRPr="00670035">
        <w:rPr>
          <w:spacing w:val="-2"/>
          <w:sz w:val="24"/>
          <w:szCs w:val="24"/>
        </w:rPr>
        <w:t xml:space="preserve"> </w:t>
      </w:r>
      <w:r w:rsidRPr="00670035">
        <w:rPr>
          <w:sz w:val="24"/>
          <w:szCs w:val="24"/>
        </w:rPr>
        <w:t>participação de cada empresa</w:t>
      </w:r>
      <w:r w:rsidRPr="00670035">
        <w:rPr>
          <w:spacing w:val="-1"/>
          <w:sz w:val="24"/>
          <w:szCs w:val="24"/>
        </w:rPr>
        <w:t xml:space="preserve"> </w:t>
      </w:r>
      <w:r w:rsidRPr="00670035">
        <w:rPr>
          <w:spacing w:val="-2"/>
          <w:sz w:val="24"/>
          <w:szCs w:val="24"/>
        </w:rPr>
        <w:t>integrante;</w:t>
      </w:r>
    </w:p>
    <w:p w:rsidR="00ED6EFD" w:rsidRPr="00670035" w:rsidRDefault="009F25B4" w:rsidP="00BE75C2">
      <w:pPr>
        <w:pStyle w:val="PargrafodaLista"/>
        <w:numPr>
          <w:ilvl w:val="0"/>
          <w:numId w:val="23"/>
        </w:numPr>
        <w:tabs>
          <w:tab w:val="left" w:pos="1110"/>
        </w:tabs>
        <w:spacing w:line="360" w:lineRule="auto"/>
        <w:ind w:left="851" w:right="13" w:firstLine="0"/>
        <w:rPr>
          <w:sz w:val="24"/>
          <w:szCs w:val="24"/>
        </w:rPr>
      </w:pPr>
      <w:r w:rsidRPr="00670035">
        <w:rPr>
          <w:sz w:val="24"/>
          <w:szCs w:val="24"/>
        </w:rPr>
        <w:t xml:space="preserve">o objetivo da </w:t>
      </w:r>
      <w:r w:rsidRPr="00670035">
        <w:rPr>
          <w:spacing w:val="-2"/>
          <w:sz w:val="24"/>
          <w:szCs w:val="24"/>
        </w:rPr>
        <w:t>consorciação;</w:t>
      </w:r>
    </w:p>
    <w:p w:rsidR="00ED6EFD" w:rsidRPr="00670035" w:rsidRDefault="009F25B4" w:rsidP="00BE75C2">
      <w:pPr>
        <w:pStyle w:val="PargrafodaLista"/>
        <w:numPr>
          <w:ilvl w:val="0"/>
          <w:numId w:val="23"/>
        </w:numPr>
        <w:tabs>
          <w:tab w:val="left" w:pos="1112"/>
        </w:tabs>
        <w:spacing w:line="360" w:lineRule="auto"/>
        <w:ind w:left="851" w:right="13" w:firstLine="0"/>
        <w:rPr>
          <w:sz w:val="24"/>
          <w:szCs w:val="24"/>
        </w:rPr>
      </w:pPr>
      <w:r w:rsidRPr="00670035">
        <w:rPr>
          <w:sz w:val="24"/>
          <w:szCs w:val="24"/>
        </w:rPr>
        <w:t xml:space="preserve">o prazo de duração do consórcio não inferior ao da duração do contrato/ata de registro de </w:t>
      </w:r>
      <w:r w:rsidRPr="00670035">
        <w:rPr>
          <w:spacing w:val="-2"/>
          <w:sz w:val="24"/>
          <w:szCs w:val="24"/>
        </w:rPr>
        <w:t>preço;</w:t>
      </w:r>
    </w:p>
    <w:p w:rsidR="00ED6EFD" w:rsidRPr="00670035" w:rsidRDefault="009F25B4" w:rsidP="00BE75C2">
      <w:pPr>
        <w:pStyle w:val="PargrafodaLista"/>
        <w:numPr>
          <w:ilvl w:val="0"/>
          <w:numId w:val="23"/>
        </w:numPr>
        <w:tabs>
          <w:tab w:val="left" w:pos="1126"/>
        </w:tabs>
        <w:spacing w:before="121" w:line="360" w:lineRule="auto"/>
        <w:ind w:left="851" w:right="13" w:firstLine="0"/>
        <w:rPr>
          <w:sz w:val="24"/>
          <w:szCs w:val="24"/>
        </w:rPr>
      </w:pPr>
      <w:r w:rsidRPr="00670035">
        <w:rPr>
          <w:sz w:val="24"/>
          <w:szCs w:val="24"/>
        </w:rPr>
        <w:t xml:space="preserve">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w:t>
      </w:r>
      <w:r w:rsidRPr="00670035">
        <w:rPr>
          <w:spacing w:val="-2"/>
          <w:sz w:val="24"/>
          <w:szCs w:val="24"/>
        </w:rPr>
        <w:t>contrato;</w:t>
      </w:r>
    </w:p>
    <w:p w:rsidR="00ED6EFD" w:rsidRPr="00670035" w:rsidRDefault="009F25B4" w:rsidP="00BE75C2">
      <w:pPr>
        <w:pStyle w:val="PargrafodaLista"/>
        <w:numPr>
          <w:ilvl w:val="0"/>
          <w:numId w:val="23"/>
        </w:numPr>
        <w:tabs>
          <w:tab w:val="left" w:pos="851"/>
          <w:tab w:val="left" w:pos="1156"/>
        </w:tabs>
        <w:spacing w:line="360" w:lineRule="auto"/>
        <w:ind w:left="851" w:right="13" w:firstLine="0"/>
        <w:rPr>
          <w:sz w:val="24"/>
          <w:szCs w:val="24"/>
        </w:rPr>
      </w:pPr>
      <w:r w:rsidRPr="00670035">
        <w:rPr>
          <w:sz w:val="24"/>
          <w:szCs w:val="24"/>
        </w:rPr>
        <w:lastRenderedPageBreak/>
        <w:t>a declaração de responsabilidade solidária das consorciadas pelos atos praticados sob consórcio em relação a presente licitação, e ao eventual contrato dela decorrente;</w:t>
      </w:r>
    </w:p>
    <w:p w:rsidR="00ED6EFD" w:rsidRPr="00670035" w:rsidRDefault="009F25B4" w:rsidP="00BE75C2">
      <w:pPr>
        <w:pStyle w:val="PargrafodaLista"/>
        <w:numPr>
          <w:ilvl w:val="0"/>
          <w:numId w:val="23"/>
        </w:numPr>
        <w:tabs>
          <w:tab w:val="left" w:pos="851"/>
          <w:tab w:val="left" w:pos="1117"/>
        </w:tabs>
        <w:spacing w:line="360" w:lineRule="auto"/>
        <w:ind w:left="851" w:right="13" w:firstLine="0"/>
        <w:rPr>
          <w:sz w:val="24"/>
          <w:szCs w:val="24"/>
        </w:rPr>
      </w:pPr>
      <w:r w:rsidRPr="00670035">
        <w:rPr>
          <w:sz w:val="24"/>
          <w:szCs w:val="24"/>
        </w:rPr>
        <w:t>as obrigações das consorciadas, dentre as quais o de que cada consorciada responderá isolada e solidariamente por todas as exigências pertinentes ao objeto da presente licitação,</w:t>
      </w:r>
      <w:r w:rsidRPr="00670035">
        <w:rPr>
          <w:spacing w:val="80"/>
          <w:sz w:val="24"/>
          <w:szCs w:val="24"/>
        </w:rPr>
        <w:t xml:space="preserve"> </w:t>
      </w:r>
      <w:r w:rsidRPr="00670035">
        <w:rPr>
          <w:sz w:val="24"/>
          <w:szCs w:val="24"/>
        </w:rPr>
        <w:t>até a extinção do contrato dela decorrente;</w:t>
      </w:r>
    </w:p>
    <w:p w:rsidR="00ED6EFD" w:rsidRPr="00670035" w:rsidRDefault="009F25B4" w:rsidP="00BE75C2">
      <w:pPr>
        <w:pStyle w:val="PargrafodaLista"/>
        <w:numPr>
          <w:ilvl w:val="0"/>
          <w:numId w:val="23"/>
        </w:numPr>
        <w:tabs>
          <w:tab w:val="left" w:pos="851"/>
          <w:tab w:val="left" w:pos="1121"/>
        </w:tabs>
        <w:spacing w:line="360" w:lineRule="auto"/>
        <w:ind w:left="851" w:right="13" w:firstLine="0"/>
        <w:rPr>
          <w:sz w:val="24"/>
          <w:szCs w:val="24"/>
        </w:rPr>
      </w:pPr>
      <w:r w:rsidRPr="00670035">
        <w:rPr>
          <w:sz w:val="24"/>
          <w:szCs w:val="24"/>
        </w:rPr>
        <w:t>que o consórcio não terá sua constituição ou composição alterada sem a prévia e expressa anuência da contratante;</w:t>
      </w:r>
    </w:p>
    <w:p w:rsidR="00225480" w:rsidRPr="00670035" w:rsidRDefault="009F25B4" w:rsidP="003D71C5">
      <w:pPr>
        <w:pStyle w:val="PargrafodaLista"/>
        <w:numPr>
          <w:ilvl w:val="0"/>
          <w:numId w:val="23"/>
        </w:numPr>
        <w:tabs>
          <w:tab w:val="left" w:pos="851"/>
          <w:tab w:val="left" w:pos="1110"/>
        </w:tabs>
        <w:spacing w:line="360" w:lineRule="auto"/>
        <w:ind w:left="851" w:right="13" w:firstLine="0"/>
        <w:rPr>
          <w:sz w:val="24"/>
          <w:szCs w:val="24"/>
        </w:rPr>
      </w:pPr>
      <w:r w:rsidRPr="00670035">
        <w:rPr>
          <w:sz w:val="24"/>
          <w:szCs w:val="24"/>
        </w:rPr>
        <w:t>a</w:t>
      </w:r>
      <w:r w:rsidRPr="00670035">
        <w:rPr>
          <w:spacing w:val="-3"/>
          <w:sz w:val="24"/>
          <w:szCs w:val="24"/>
        </w:rPr>
        <w:t xml:space="preserve"> </w:t>
      </w:r>
      <w:r w:rsidRPr="00670035">
        <w:rPr>
          <w:sz w:val="24"/>
          <w:szCs w:val="24"/>
        </w:rPr>
        <w:t>designação</w:t>
      </w:r>
      <w:r w:rsidRPr="00670035">
        <w:rPr>
          <w:spacing w:val="-1"/>
          <w:sz w:val="24"/>
          <w:szCs w:val="24"/>
        </w:rPr>
        <w:t xml:space="preserve"> </w:t>
      </w:r>
      <w:r w:rsidRPr="00670035">
        <w:rPr>
          <w:sz w:val="24"/>
          <w:szCs w:val="24"/>
        </w:rPr>
        <w:t>do</w:t>
      </w:r>
      <w:r w:rsidRPr="00670035">
        <w:rPr>
          <w:spacing w:val="-1"/>
          <w:sz w:val="24"/>
          <w:szCs w:val="24"/>
        </w:rPr>
        <w:t xml:space="preserve"> </w:t>
      </w:r>
      <w:r w:rsidRPr="00670035">
        <w:rPr>
          <w:sz w:val="24"/>
          <w:szCs w:val="24"/>
        </w:rPr>
        <w:t>representante</w:t>
      </w:r>
      <w:r w:rsidRPr="00670035">
        <w:rPr>
          <w:spacing w:val="-2"/>
          <w:sz w:val="24"/>
          <w:szCs w:val="24"/>
        </w:rPr>
        <w:t xml:space="preserve"> </w:t>
      </w:r>
      <w:r w:rsidRPr="00670035">
        <w:rPr>
          <w:sz w:val="24"/>
          <w:szCs w:val="24"/>
        </w:rPr>
        <w:t>legal</w:t>
      </w:r>
      <w:r w:rsidRPr="00670035">
        <w:rPr>
          <w:spacing w:val="-1"/>
          <w:sz w:val="24"/>
          <w:szCs w:val="24"/>
        </w:rPr>
        <w:t xml:space="preserve"> </w:t>
      </w:r>
      <w:r w:rsidRPr="00670035">
        <w:rPr>
          <w:sz w:val="24"/>
          <w:szCs w:val="24"/>
        </w:rPr>
        <w:t>do</w:t>
      </w:r>
      <w:r w:rsidRPr="00670035">
        <w:rPr>
          <w:spacing w:val="-1"/>
          <w:sz w:val="24"/>
          <w:szCs w:val="24"/>
        </w:rPr>
        <w:t xml:space="preserve"> </w:t>
      </w:r>
      <w:r w:rsidRPr="00670035">
        <w:rPr>
          <w:spacing w:val="-2"/>
          <w:sz w:val="24"/>
          <w:szCs w:val="24"/>
        </w:rPr>
        <w:t>consórcio.</w:t>
      </w:r>
    </w:p>
    <w:p w:rsidR="00ED6EFD" w:rsidRPr="00670035" w:rsidRDefault="00225480" w:rsidP="00F5147E">
      <w:pPr>
        <w:pStyle w:val="PargrafodaLista"/>
        <w:tabs>
          <w:tab w:val="left" w:pos="1110"/>
        </w:tabs>
        <w:spacing w:line="360" w:lineRule="auto"/>
        <w:ind w:left="0" w:right="13"/>
        <w:rPr>
          <w:sz w:val="24"/>
          <w:szCs w:val="24"/>
        </w:rPr>
      </w:pPr>
      <w:r w:rsidRPr="00670035">
        <w:rPr>
          <w:sz w:val="24"/>
          <w:szCs w:val="24"/>
        </w:rPr>
        <w:t xml:space="preserve">2.7.1.1 - </w:t>
      </w:r>
      <w:r w:rsidR="009F25B4" w:rsidRPr="00670035">
        <w:rPr>
          <w:sz w:val="24"/>
          <w:szCs w:val="24"/>
        </w:rPr>
        <w:t xml:space="preserve">O licitante vencedor é obrigado a promover, antes da celebração do contrato, a constituição e o registro do consórcio, nos termos do compromisso referido no subitem </w:t>
      </w:r>
      <w:r w:rsidR="009F25B4" w:rsidRPr="00670035">
        <w:rPr>
          <w:spacing w:val="-2"/>
          <w:sz w:val="24"/>
          <w:szCs w:val="24"/>
        </w:rPr>
        <w:t>anterior.</w:t>
      </w:r>
    </w:p>
    <w:p w:rsidR="00ED6EFD" w:rsidRPr="00670035" w:rsidRDefault="00225480" w:rsidP="00F5147E">
      <w:pPr>
        <w:pStyle w:val="PargrafodaLista"/>
        <w:tabs>
          <w:tab w:val="left" w:pos="1453"/>
        </w:tabs>
        <w:spacing w:before="121" w:line="360" w:lineRule="auto"/>
        <w:ind w:left="0" w:right="13"/>
        <w:rPr>
          <w:sz w:val="24"/>
          <w:szCs w:val="24"/>
        </w:rPr>
      </w:pPr>
      <w:r w:rsidRPr="00670035">
        <w:rPr>
          <w:sz w:val="24"/>
          <w:szCs w:val="24"/>
        </w:rPr>
        <w:t xml:space="preserve">2.7.2 - </w:t>
      </w:r>
      <w:r w:rsidR="009F25B4" w:rsidRPr="00670035">
        <w:rPr>
          <w:sz w:val="24"/>
          <w:szCs w:val="24"/>
        </w:rPr>
        <w:t>O licitante deverá realizar a indicação da empresa líder do consórcio, que será responsável por sua representação perante a Administração;</w:t>
      </w:r>
    </w:p>
    <w:p w:rsidR="00ED6EFD" w:rsidRPr="00670035" w:rsidRDefault="00225480" w:rsidP="00F5147E">
      <w:pPr>
        <w:pStyle w:val="PargrafodaLista"/>
        <w:tabs>
          <w:tab w:val="left" w:pos="1477"/>
        </w:tabs>
        <w:spacing w:line="360" w:lineRule="auto"/>
        <w:ind w:left="0" w:right="13"/>
        <w:rPr>
          <w:sz w:val="24"/>
          <w:szCs w:val="24"/>
        </w:rPr>
      </w:pPr>
      <w:r w:rsidRPr="00670035">
        <w:rPr>
          <w:sz w:val="24"/>
          <w:szCs w:val="24"/>
        </w:rPr>
        <w:t xml:space="preserve">2.7.3 - </w:t>
      </w:r>
      <w:r w:rsidR="009F25B4" w:rsidRPr="00670035">
        <w:rPr>
          <w:sz w:val="24"/>
          <w:szCs w:val="24"/>
        </w:rPr>
        <w:t>A habilitação técnica, quando exigida, será feita por meio do somatório dos quantitativos de cada consorciado e, para efeito de habilitação econômico-financeira, quando exigida, será observado o somatório dos valores de cada consorciado.</w:t>
      </w:r>
    </w:p>
    <w:p w:rsidR="00ED6EFD" w:rsidRPr="00670035" w:rsidRDefault="00225480" w:rsidP="00F5147E">
      <w:pPr>
        <w:pStyle w:val="PargrafodaLista"/>
        <w:tabs>
          <w:tab w:val="left" w:pos="1429"/>
        </w:tabs>
        <w:spacing w:line="360" w:lineRule="auto"/>
        <w:ind w:left="0" w:right="13"/>
        <w:rPr>
          <w:sz w:val="24"/>
          <w:szCs w:val="24"/>
        </w:rPr>
      </w:pPr>
      <w:r w:rsidRPr="00670035">
        <w:rPr>
          <w:sz w:val="24"/>
          <w:szCs w:val="24"/>
        </w:rPr>
        <w:t xml:space="preserve">2.7.4 - </w:t>
      </w:r>
      <w:r w:rsidR="009F25B4" w:rsidRPr="00670035">
        <w:rPr>
          <w:sz w:val="24"/>
          <w:szCs w:val="24"/>
        </w:rPr>
        <w:t>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w:t>
      </w:r>
    </w:p>
    <w:p w:rsidR="00ED6EFD" w:rsidRPr="00670035" w:rsidRDefault="00225480" w:rsidP="00F5147E">
      <w:pPr>
        <w:pStyle w:val="PargrafodaLista"/>
        <w:tabs>
          <w:tab w:val="left" w:pos="1412"/>
        </w:tabs>
        <w:spacing w:line="360" w:lineRule="auto"/>
        <w:ind w:left="0" w:right="13"/>
        <w:rPr>
          <w:sz w:val="24"/>
          <w:szCs w:val="24"/>
        </w:rPr>
      </w:pPr>
      <w:r w:rsidRPr="00670035">
        <w:rPr>
          <w:sz w:val="24"/>
          <w:szCs w:val="24"/>
        </w:rPr>
        <w:t xml:space="preserve">2.7.5 - </w:t>
      </w:r>
      <w:r w:rsidR="009F25B4" w:rsidRPr="00670035">
        <w:rPr>
          <w:sz w:val="24"/>
          <w:szCs w:val="24"/>
        </w:rPr>
        <w:t>Fica impedida a empresa consorciada participar, na mesma licitação, de mais de um consórcio ou de forma isolada;</w:t>
      </w:r>
    </w:p>
    <w:p w:rsidR="00ED6EFD" w:rsidRPr="00670035" w:rsidRDefault="00225480" w:rsidP="00F5147E">
      <w:pPr>
        <w:pStyle w:val="PargrafodaLista"/>
        <w:tabs>
          <w:tab w:val="left" w:pos="1434"/>
        </w:tabs>
        <w:spacing w:line="360" w:lineRule="auto"/>
        <w:ind w:left="0" w:right="13"/>
        <w:rPr>
          <w:sz w:val="24"/>
          <w:szCs w:val="24"/>
        </w:rPr>
      </w:pPr>
      <w:r w:rsidRPr="00670035">
        <w:rPr>
          <w:sz w:val="24"/>
          <w:szCs w:val="24"/>
        </w:rPr>
        <w:t xml:space="preserve">2.7.6 - </w:t>
      </w:r>
      <w:r w:rsidR="009F25B4" w:rsidRPr="00670035">
        <w:rPr>
          <w:sz w:val="24"/>
          <w:szCs w:val="24"/>
        </w:rPr>
        <w:t xml:space="preserve">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w:t>
      </w:r>
      <w:r w:rsidR="009F25B4" w:rsidRPr="00670035">
        <w:rPr>
          <w:spacing w:val="-2"/>
          <w:sz w:val="24"/>
          <w:szCs w:val="24"/>
        </w:rPr>
        <w:t>contrato.</w:t>
      </w:r>
    </w:p>
    <w:p w:rsidR="00ED6EFD" w:rsidRPr="00670035" w:rsidRDefault="00C83FE4" w:rsidP="00F5147E">
      <w:pPr>
        <w:pStyle w:val="Ttulo1"/>
        <w:tabs>
          <w:tab w:val="left" w:pos="0"/>
        </w:tabs>
        <w:spacing w:before="126" w:line="360" w:lineRule="auto"/>
        <w:ind w:left="0"/>
        <w:jc w:val="both"/>
      </w:pPr>
      <w:r w:rsidRPr="00670035">
        <w:t xml:space="preserve">2.8 - </w:t>
      </w:r>
      <w:r w:rsidR="009F25B4" w:rsidRPr="00670035">
        <w:t>NÃO</w:t>
      </w:r>
      <w:r w:rsidR="009F25B4" w:rsidRPr="00670035">
        <w:rPr>
          <w:spacing w:val="-11"/>
        </w:rPr>
        <w:t xml:space="preserve"> </w:t>
      </w:r>
      <w:r w:rsidR="009F25B4" w:rsidRPr="00670035">
        <w:t>PODERÃO</w:t>
      </w:r>
      <w:r w:rsidR="009F25B4" w:rsidRPr="00670035">
        <w:rPr>
          <w:spacing w:val="-7"/>
        </w:rPr>
        <w:t xml:space="preserve"> </w:t>
      </w:r>
      <w:r w:rsidR="009F25B4" w:rsidRPr="00670035">
        <w:t>DISPUTAR</w:t>
      </w:r>
      <w:r w:rsidR="009F25B4" w:rsidRPr="00670035">
        <w:rPr>
          <w:spacing w:val="-10"/>
        </w:rPr>
        <w:t xml:space="preserve"> </w:t>
      </w:r>
      <w:r w:rsidR="009F25B4" w:rsidRPr="00670035">
        <w:t>ESTA</w:t>
      </w:r>
      <w:r w:rsidR="009F25B4" w:rsidRPr="00670035">
        <w:rPr>
          <w:spacing w:val="-15"/>
        </w:rPr>
        <w:t xml:space="preserve"> </w:t>
      </w:r>
      <w:r w:rsidR="009F25B4" w:rsidRPr="00670035">
        <w:rPr>
          <w:spacing w:val="-2"/>
        </w:rPr>
        <w:t>LICITAÇÃO:</w:t>
      </w:r>
    </w:p>
    <w:p w:rsidR="00ED6EFD" w:rsidRPr="00670035" w:rsidRDefault="00C83FE4" w:rsidP="00F5147E">
      <w:pPr>
        <w:pStyle w:val="PargrafodaLista"/>
        <w:tabs>
          <w:tab w:val="left" w:pos="0"/>
          <w:tab w:val="left" w:pos="1331"/>
        </w:tabs>
        <w:spacing w:before="115" w:line="360" w:lineRule="auto"/>
        <w:ind w:left="0"/>
        <w:rPr>
          <w:sz w:val="24"/>
          <w:szCs w:val="24"/>
        </w:rPr>
      </w:pPr>
      <w:r w:rsidRPr="00670035">
        <w:rPr>
          <w:sz w:val="24"/>
          <w:szCs w:val="24"/>
        </w:rPr>
        <w:lastRenderedPageBreak/>
        <w:t xml:space="preserve">2.8.1 - </w:t>
      </w:r>
      <w:r w:rsidR="009F25B4" w:rsidRPr="00670035">
        <w:rPr>
          <w:sz w:val="24"/>
          <w:szCs w:val="24"/>
        </w:rPr>
        <w:t>aquele que</w:t>
      </w:r>
      <w:r w:rsidR="009F25B4" w:rsidRPr="00670035">
        <w:rPr>
          <w:spacing w:val="-3"/>
          <w:sz w:val="24"/>
          <w:szCs w:val="24"/>
        </w:rPr>
        <w:t xml:space="preserve"> </w:t>
      </w:r>
      <w:r w:rsidR="009F25B4" w:rsidRPr="00670035">
        <w:rPr>
          <w:sz w:val="24"/>
          <w:szCs w:val="24"/>
        </w:rPr>
        <w:t>não atenda</w:t>
      </w:r>
      <w:r w:rsidR="009F25B4" w:rsidRPr="00670035">
        <w:rPr>
          <w:spacing w:val="-2"/>
          <w:sz w:val="24"/>
          <w:szCs w:val="24"/>
        </w:rPr>
        <w:t xml:space="preserve"> </w:t>
      </w:r>
      <w:r w:rsidR="009F25B4" w:rsidRPr="00670035">
        <w:rPr>
          <w:sz w:val="24"/>
          <w:szCs w:val="24"/>
        </w:rPr>
        <w:t>às condições</w:t>
      </w:r>
      <w:r w:rsidR="009F25B4" w:rsidRPr="00670035">
        <w:rPr>
          <w:spacing w:val="-1"/>
          <w:sz w:val="24"/>
          <w:szCs w:val="24"/>
        </w:rPr>
        <w:t xml:space="preserve"> </w:t>
      </w:r>
      <w:r w:rsidR="009F25B4" w:rsidRPr="00670035">
        <w:rPr>
          <w:sz w:val="24"/>
          <w:szCs w:val="24"/>
        </w:rPr>
        <w:t>deste</w:t>
      </w:r>
      <w:r w:rsidR="009F25B4" w:rsidRPr="00670035">
        <w:rPr>
          <w:spacing w:val="-1"/>
          <w:sz w:val="24"/>
          <w:szCs w:val="24"/>
        </w:rPr>
        <w:t xml:space="preserve"> </w:t>
      </w:r>
      <w:r w:rsidR="009F25B4" w:rsidRPr="00670035">
        <w:rPr>
          <w:sz w:val="24"/>
          <w:szCs w:val="24"/>
        </w:rPr>
        <w:t>Edital</w:t>
      </w:r>
      <w:r w:rsidR="009F25B4" w:rsidRPr="00670035">
        <w:rPr>
          <w:spacing w:val="-1"/>
          <w:sz w:val="24"/>
          <w:szCs w:val="24"/>
        </w:rPr>
        <w:t xml:space="preserve"> </w:t>
      </w:r>
      <w:r w:rsidR="009F25B4" w:rsidRPr="00670035">
        <w:rPr>
          <w:sz w:val="24"/>
          <w:szCs w:val="24"/>
        </w:rPr>
        <w:t xml:space="preserve">e seu(s) </w:t>
      </w:r>
      <w:r w:rsidR="009F25B4" w:rsidRPr="00670035">
        <w:rPr>
          <w:spacing w:val="-2"/>
          <w:sz w:val="24"/>
          <w:szCs w:val="24"/>
        </w:rPr>
        <w:t>anexo(s);</w:t>
      </w:r>
    </w:p>
    <w:p w:rsidR="00ED6EFD" w:rsidRPr="00670035" w:rsidRDefault="00C83FE4" w:rsidP="00F5147E">
      <w:pPr>
        <w:pStyle w:val="PargrafodaLista"/>
        <w:tabs>
          <w:tab w:val="left" w:pos="0"/>
          <w:tab w:val="left" w:pos="1559"/>
        </w:tabs>
        <w:spacing w:line="360" w:lineRule="auto"/>
        <w:ind w:left="0"/>
        <w:rPr>
          <w:sz w:val="24"/>
          <w:szCs w:val="24"/>
        </w:rPr>
      </w:pPr>
      <w:r w:rsidRPr="00670035">
        <w:rPr>
          <w:sz w:val="24"/>
          <w:szCs w:val="24"/>
        </w:rPr>
        <w:t xml:space="preserve">2.8.2 - </w:t>
      </w:r>
      <w:r w:rsidR="009F25B4" w:rsidRPr="00670035">
        <w:rPr>
          <w:sz w:val="24"/>
          <w:szCs w:val="24"/>
        </w:rPr>
        <w:t>autor do anteprojeto, do projeto básico ou do projeto executivo, pessoa física ou jurídica, quando a licitação versar sobre serviços ou fornecimento de bens a ele relacionados;</w:t>
      </w:r>
    </w:p>
    <w:p w:rsidR="00ED6EFD" w:rsidRPr="00670035" w:rsidRDefault="00C83FE4" w:rsidP="00F5147E">
      <w:pPr>
        <w:pStyle w:val="PargrafodaLista"/>
        <w:tabs>
          <w:tab w:val="left" w:pos="0"/>
          <w:tab w:val="left" w:pos="1559"/>
        </w:tabs>
        <w:spacing w:line="360" w:lineRule="auto"/>
        <w:ind w:left="0"/>
        <w:rPr>
          <w:sz w:val="24"/>
          <w:szCs w:val="24"/>
        </w:rPr>
      </w:pPr>
      <w:r w:rsidRPr="00670035">
        <w:rPr>
          <w:sz w:val="24"/>
          <w:szCs w:val="24"/>
        </w:rPr>
        <w:t xml:space="preserve">2.8.3 - </w:t>
      </w:r>
      <w:r w:rsidR="009F25B4" w:rsidRPr="00670035">
        <w:rPr>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ED6EFD" w:rsidRPr="00670035" w:rsidRDefault="00C83FE4" w:rsidP="00F5147E">
      <w:pPr>
        <w:pStyle w:val="PargrafodaLista"/>
        <w:tabs>
          <w:tab w:val="left" w:pos="0"/>
          <w:tab w:val="left" w:pos="1559"/>
        </w:tabs>
        <w:spacing w:before="121" w:line="360" w:lineRule="auto"/>
        <w:ind w:left="0"/>
        <w:rPr>
          <w:sz w:val="24"/>
          <w:szCs w:val="24"/>
        </w:rPr>
      </w:pPr>
      <w:r w:rsidRPr="00670035">
        <w:rPr>
          <w:sz w:val="24"/>
          <w:szCs w:val="24"/>
        </w:rPr>
        <w:t xml:space="preserve">2.8.4 - </w:t>
      </w:r>
      <w:r w:rsidR="009F25B4" w:rsidRPr="00670035">
        <w:rPr>
          <w:sz w:val="24"/>
          <w:szCs w:val="24"/>
        </w:rPr>
        <w:t>pessoa física ou jurídica que se encontre, ao tempo da licitação, impossibilitada de participar da licitação em decorrência de sanção que lhe foi imposta;</w:t>
      </w:r>
    </w:p>
    <w:p w:rsidR="00ED6EFD" w:rsidRPr="00670035" w:rsidRDefault="00C83FE4" w:rsidP="00F5147E">
      <w:pPr>
        <w:pStyle w:val="PargrafodaLista"/>
        <w:tabs>
          <w:tab w:val="left" w:pos="0"/>
          <w:tab w:val="left" w:pos="1559"/>
        </w:tabs>
        <w:spacing w:line="360" w:lineRule="auto"/>
        <w:ind w:left="0"/>
        <w:rPr>
          <w:sz w:val="24"/>
          <w:szCs w:val="24"/>
        </w:rPr>
      </w:pPr>
      <w:r w:rsidRPr="00670035">
        <w:rPr>
          <w:sz w:val="24"/>
          <w:szCs w:val="24"/>
        </w:rPr>
        <w:t xml:space="preserve">2.8.5 - </w:t>
      </w:r>
      <w:r w:rsidR="009F25B4" w:rsidRPr="00670035">
        <w:rPr>
          <w:sz w:val="24"/>
          <w:szCs w:val="24"/>
        </w:rPr>
        <w:t>aquele que mantenha vínculo de natureza técnica, comercial, econômica, financeira, trabalhista</w:t>
      </w:r>
      <w:r w:rsidR="009F25B4" w:rsidRPr="00670035">
        <w:rPr>
          <w:spacing w:val="-1"/>
          <w:sz w:val="24"/>
          <w:szCs w:val="24"/>
        </w:rPr>
        <w:t xml:space="preserve"> </w:t>
      </w:r>
      <w:r w:rsidR="009F25B4" w:rsidRPr="00670035">
        <w:rPr>
          <w:sz w:val="24"/>
          <w:szCs w:val="24"/>
        </w:rPr>
        <w:t>ou civil com dirigente do órgão ou entidade contratante ou com agente</w:t>
      </w:r>
      <w:r w:rsidR="009F25B4" w:rsidRPr="00670035">
        <w:rPr>
          <w:spacing w:val="-1"/>
          <w:sz w:val="24"/>
          <w:szCs w:val="24"/>
        </w:rPr>
        <w:t xml:space="preserve"> </w:t>
      </w:r>
      <w:r w:rsidR="009F25B4" w:rsidRPr="00670035">
        <w:rPr>
          <w:sz w:val="24"/>
          <w:szCs w:val="24"/>
        </w:rPr>
        <w:t xml:space="preserve">público que desempenhe função na licitação ou atue na fiscalização ou na gestão do contrato, ou que deles seja cônjuge, companheiro ou parente em linha reta, colateral ou por afinidade, até o terceiro </w:t>
      </w:r>
      <w:r w:rsidR="009F25B4" w:rsidRPr="00670035">
        <w:rPr>
          <w:spacing w:val="-2"/>
          <w:sz w:val="24"/>
          <w:szCs w:val="24"/>
        </w:rPr>
        <w:t>grau;</w:t>
      </w:r>
    </w:p>
    <w:p w:rsidR="00ED6EFD" w:rsidRPr="00670035" w:rsidRDefault="00C83FE4" w:rsidP="00F5147E">
      <w:pPr>
        <w:pStyle w:val="PargrafodaLista"/>
        <w:tabs>
          <w:tab w:val="left" w:pos="0"/>
          <w:tab w:val="left" w:pos="1559"/>
        </w:tabs>
        <w:spacing w:line="360" w:lineRule="auto"/>
        <w:ind w:left="0"/>
        <w:rPr>
          <w:sz w:val="24"/>
          <w:szCs w:val="24"/>
        </w:rPr>
      </w:pPr>
      <w:r w:rsidRPr="00670035">
        <w:rPr>
          <w:sz w:val="24"/>
          <w:szCs w:val="24"/>
        </w:rPr>
        <w:t xml:space="preserve">2.8.6 - </w:t>
      </w:r>
      <w:r w:rsidR="009F25B4" w:rsidRPr="00670035">
        <w:rPr>
          <w:sz w:val="24"/>
          <w:szCs w:val="24"/>
        </w:rPr>
        <w:t>empresas controladoras, controladas ou coligadas, nos termos da Lei nº 6.404, de 15 de dezembro de 1976, concorrendo entre si;</w:t>
      </w:r>
    </w:p>
    <w:p w:rsidR="00C83FE4" w:rsidRPr="00670035" w:rsidRDefault="00C83FE4" w:rsidP="00F5147E">
      <w:pPr>
        <w:pStyle w:val="PargrafodaLista"/>
        <w:tabs>
          <w:tab w:val="left" w:pos="0"/>
          <w:tab w:val="left" w:pos="1559"/>
        </w:tabs>
        <w:spacing w:line="360" w:lineRule="auto"/>
        <w:ind w:left="0"/>
        <w:rPr>
          <w:sz w:val="24"/>
          <w:szCs w:val="24"/>
        </w:rPr>
      </w:pPr>
      <w:r w:rsidRPr="00670035">
        <w:rPr>
          <w:sz w:val="24"/>
          <w:szCs w:val="24"/>
        </w:rPr>
        <w:t xml:space="preserve">2.8.7 - </w:t>
      </w:r>
      <w:r w:rsidR="009F25B4" w:rsidRPr="00670035">
        <w:rPr>
          <w:sz w:val="24"/>
          <w:szCs w:val="24"/>
        </w:rPr>
        <w:t>pessoa física ou jurídica que, nos 05 (cinco) anos anteriores à divulgação do edital, tenha sido condenada judicialmente, com trânsito em julgado, por exploração de trabalho infantil, por submissão de trabalhadores a condições análogas às de escravo ou por</w:t>
      </w:r>
      <w:r w:rsidR="009F25B4" w:rsidRPr="00670035">
        <w:rPr>
          <w:spacing w:val="40"/>
          <w:sz w:val="24"/>
          <w:szCs w:val="24"/>
        </w:rPr>
        <w:t xml:space="preserve"> </w:t>
      </w:r>
      <w:r w:rsidR="009F25B4" w:rsidRPr="00670035">
        <w:rPr>
          <w:sz w:val="24"/>
          <w:szCs w:val="24"/>
        </w:rPr>
        <w:t>contratação de adolescentes nos casos vedados pela legislação trabalhista;</w:t>
      </w:r>
    </w:p>
    <w:p w:rsidR="00ED6EFD" w:rsidRPr="00670035" w:rsidRDefault="00C83FE4" w:rsidP="00F5147E">
      <w:pPr>
        <w:pStyle w:val="PargrafodaLista"/>
        <w:tabs>
          <w:tab w:val="left" w:pos="0"/>
          <w:tab w:val="left" w:pos="1559"/>
        </w:tabs>
        <w:spacing w:line="360" w:lineRule="auto"/>
        <w:ind w:left="0"/>
        <w:rPr>
          <w:sz w:val="24"/>
          <w:szCs w:val="24"/>
        </w:rPr>
      </w:pPr>
      <w:r w:rsidRPr="00670035">
        <w:rPr>
          <w:sz w:val="24"/>
          <w:szCs w:val="24"/>
        </w:rPr>
        <w:t xml:space="preserve">2.8.8 - </w:t>
      </w:r>
      <w:r w:rsidR="009F25B4" w:rsidRPr="00670035">
        <w:rPr>
          <w:sz w:val="24"/>
          <w:szCs w:val="24"/>
        </w:rPr>
        <w:t>Agente</w:t>
      </w:r>
      <w:r w:rsidR="009F25B4" w:rsidRPr="00670035">
        <w:rPr>
          <w:spacing w:val="-1"/>
          <w:sz w:val="24"/>
          <w:szCs w:val="24"/>
        </w:rPr>
        <w:t xml:space="preserve"> </w:t>
      </w:r>
      <w:r w:rsidR="009F25B4" w:rsidRPr="00670035">
        <w:rPr>
          <w:sz w:val="24"/>
          <w:szCs w:val="24"/>
        </w:rPr>
        <w:t>público</w:t>
      </w:r>
      <w:r w:rsidR="009F25B4" w:rsidRPr="00670035">
        <w:rPr>
          <w:spacing w:val="-1"/>
          <w:sz w:val="24"/>
          <w:szCs w:val="24"/>
        </w:rPr>
        <w:t xml:space="preserve"> </w:t>
      </w:r>
      <w:r w:rsidR="009F25B4" w:rsidRPr="00670035">
        <w:rPr>
          <w:sz w:val="24"/>
          <w:szCs w:val="24"/>
        </w:rPr>
        <w:t>do</w:t>
      </w:r>
      <w:r w:rsidR="009F25B4" w:rsidRPr="00670035">
        <w:rPr>
          <w:spacing w:val="-1"/>
          <w:sz w:val="24"/>
          <w:szCs w:val="24"/>
        </w:rPr>
        <w:t xml:space="preserve"> </w:t>
      </w:r>
      <w:r w:rsidR="009F25B4" w:rsidRPr="00670035">
        <w:rPr>
          <w:sz w:val="24"/>
          <w:szCs w:val="24"/>
        </w:rPr>
        <w:t>órgão</w:t>
      </w:r>
      <w:r w:rsidR="009F25B4" w:rsidRPr="00670035">
        <w:rPr>
          <w:spacing w:val="-1"/>
          <w:sz w:val="24"/>
          <w:szCs w:val="24"/>
        </w:rPr>
        <w:t xml:space="preserve"> </w:t>
      </w:r>
      <w:r w:rsidR="009F25B4" w:rsidRPr="00670035">
        <w:rPr>
          <w:sz w:val="24"/>
          <w:szCs w:val="24"/>
        </w:rPr>
        <w:t>ou</w:t>
      </w:r>
      <w:r w:rsidR="009F25B4" w:rsidRPr="00670035">
        <w:rPr>
          <w:spacing w:val="-1"/>
          <w:sz w:val="24"/>
          <w:szCs w:val="24"/>
        </w:rPr>
        <w:t xml:space="preserve"> </w:t>
      </w:r>
      <w:r w:rsidR="009F25B4" w:rsidRPr="00670035">
        <w:rPr>
          <w:sz w:val="24"/>
          <w:szCs w:val="24"/>
        </w:rPr>
        <w:t>entidade</w:t>
      </w:r>
      <w:r w:rsidR="009F25B4" w:rsidRPr="00670035">
        <w:rPr>
          <w:spacing w:val="-1"/>
          <w:sz w:val="24"/>
          <w:szCs w:val="24"/>
        </w:rPr>
        <w:t xml:space="preserve"> </w:t>
      </w:r>
      <w:r w:rsidR="009F25B4" w:rsidRPr="00670035">
        <w:rPr>
          <w:spacing w:val="-2"/>
          <w:sz w:val="24"/>
          <w:szCs w:val="24"/>
        </w:rPr>
        <w:t>licitante;</w:t>
      </w:r>
    </w:p>
    <w:p w:rsidR="00C83FE4" w:rsidRPr="00670035" w:rsidRDefault="00C83FE4" w:rsidP="00F5147E">
      <w:pPr>
        <w:pStyle w:val="PargrafodaLista"/>
        <w:tabs>
          <w:tab w:val="left" w:pos="0"/>
          <w:tab w:val="left" w:pos="1559"/>
        </w:tabs>
        <w:spacing w:before="48" w:line="360" w:lineRule="auto"/>
        <w:ind w:left="0"/>
        <w:rPr>
          <w:sz w:val="24"/>
          <w:szCs w:val="24"/>
        </w:rPr>
      </w:pPr>
      <w:r w:rsidRPr="00670035">
        <w:rPr>
          <w:sz w:val="24"/>
          <w:szCs w:val="24"/>
        </w:rPr>
        <w:t xml:space="preserve">2.8.9 - </w:t>
      </w:r>
      <w:r w:rsidR="009F25B4" w:rsidRPr="00670035">
        <w:rPr>
          <w:sz w:val="24"/>
          <w:szCs w:val="24"/>
        </w:rPr>
        <w:t>Não poderá participar, direta ou indiretamente, da licitação ou da execução do contrato</w:t>
      </w:r>
      <w:r w:rsidR="009F25B4" w:rsidRPr="00670035">
        <w:rPr>
          <w:spacing w:val="-1"/>
          <w:sz w:val="24"/>
          <w:szCs w:val="24"/>
        </w:rPr>
        <w:t xml:space="preserve"> </w:t>
      </w:r>
      <w:r w:rsidR="009F25B4" w:rsidRPr="00670035">
        <w:rPr>
          <w:sz w:val="24"/>
          <w:szCs w:val="24"/>
        </w:rPr>
        <w:t>agente</w:t>
      </w:r>
      <w:r w:rsidR="009F25B4" w:rsidRPr="00670035">
        <w:rPr>
          <w:spacing w:val="-2"/>
          <w:sz w:val="24"/>
          <w:szCs w:val="24"/>
        </w:rPr>
        <w:t xml:space="preserve"> </w:t>
      </w:r>
      <w:r w:rsidR="009F25B4" w:rsidRPr="00670035">
        <w:rPr>
          <w:sz w:val="24"/>
          <w:szCs w:val="24"/>
        </w:rPr>
        <w:t>público</w:t>
      </w:r>
      <w:r w:rsidR="009F25B4" w:rsidRPr="00670035">
        <w:rPr>
          <w:spacing w:val="-1"/>
          <w:sz w:val="24"/>
          <w:szCs w:val="24"/>
        </w:rPr>
        <w:t xml:space="preserve"> </w:t>
      </w:r>
      <w:r w:rsidR="009F25B4" w:rsidRPr="00670035">
        <w:rPr>
          <w:sz w:val="24"/>
          <w:szCs w:val="24"/>
        </w:rPr>
        <w:t>do</w:t>
      </w:r>
      <w:r w:rsidR="009F25B4" w:rsidRPr="00670035">
        <w:rPr>
          <w:spacing w:val="-2"/>
          <w:sz w:val="24"/>
          <w:szCs w:val="24"/>
        </w:rPr>
        <w:t xml:space="preserve"> </w:t>
      </w:r>
      <w:r w:rsidR="009F25B4" w:rsidRPr="00670035">
        <w:rPr>
          <w:sz w:val="24"/>
          <w:szCs w:val="24"/>
        </w:rPr>
        <w:t>órgão</w:t>
      </w:r>
      <w:r w:rsidR="009F25B4" w:rsidRPr="00670035">
        <w:rPr>
          <w:spacing w:val="-1"/>
          <w:sz w:val="24"/>
          <w:szCs w:val="24"/>
        </w:rPr>
        <w:t xml:space="preserve"> </w:t>
      </w:r>
      <w:r w:rsidR="009F25B4" w:rsidRPr="00670035">
        <w:rPr>
          <w:sz w:val="24"/>
          <w:szCs w:val="24"/>
        </w:rPr>
        <w:t>ou</w:t>
      </w:r>
      <w:r w:rsidR="009F25B4" w:rsidRPr="00670035">
        <w:rPr>
          <w:spacing w:val="-2"/>
          <w:sz w:val="24"/>
          <w:szCs w:val="24"/>
        </w:rPr>
        <w:t xml:space="preserve"> </w:t>
      </w:r>
      <w:r w:rsidR="009F25B4" w:rsidRPr="00670035">
        <w:rPr>
          <w:sz w:val="24"/>
          <w:szCs w:val="24"/>
        </w:rPr>
        <w:t>entidade</w:t>
      </w:r>
      <w:r w:rsidR="009F25B4" w:rsidRPr="00670035">
        <w:rPr>
          <w:spacing w:val="-2"/>
          <w:sz w:val="24"/>
          <w:szCs w:val="24"/>
        </w:rPr>
        <w:t xml:space="preserve"> </w:t>
      </w:r>
      <w:r w:rsidR="009F25B4" w:rsidRPr="00670035">
        <w:rPr>
          <w:sz w:val="24"/>
          <w:szCs w:val="24"/>
        </w:rPr>
        <w:t>contratante,</w:t>
      </w:r>
      <w:r w:rsidR="009F25B4" w:rsidRPr="00670035">
        <w:rPr>
          <w:spacing w:val="-1"/>
          <w:sz w:val="24"/>
          <w:szCs w:val="24"/>
        </w:rPr>
        <w:t xml:space="preserve"> </w:t>
      </w:r>
      <w:r w:rsidR="009F25B4" w:rsidRPr="00670035">
        <w:rPr>
          <w:sz w:val="24"/>
          <w:szCs w:val="24"/>
        </w:rPr>
        <w:t>devendo</w:t>
      </w:r>
      <w:r w:rsidR="009F25B4" w:rsidRPr="00670035">
        <w:rPr>
          <w:spacing w:val="-2"/>
          <w:sz w:val="24"/>
          <w:szCs w:val="24"/>
        </w:rPr>
        <w:t xml:space="preserve"> </w:t>
      </w:r>
      <w:r w:rsidR="009F25B4" w:rsidRPr="00670035">
        <w:rPr>
          <w:sz w:val="24"/>
          <w:szCs w:val="24"/>
        </w:rPr>
        <w:t>ser</w:t>
      </w:r>
      <w:r w:rsidR="009F25B4" w:rsidRPr="00670035">
        <w:rPr>
          <w:spacing w:val="-2"/>
          <w:sz w:val="24"/>
          <w:szCs w:val="24"/>
        </w:rPr>
        <w:t xml:space="preserve"> </w:t>
      </w:r>
      <w:r w:rsidR="009F25B4" w:rsidRPr="00670035">
        <w:rPr>
          <w:sz w:val="24"/>
          <w:szCs w:val="24"/>
        </w:rPr>
        <w:t>observadas</w:t>
      </w:r>
      <w:r w:rsidR="009F25B4" w:rsidRPr="00670035">
        <w:rPr>
          <w:spacing w:val="-1"/>
          <w:sz w:val="24"/>
          <w:szCs w:val="24"/>
        </w:rPr>
        <w:t xml:space="preserve"> </w:t>
      </w:r>
      <w:r w:rsidR="009F25B4" w:rsidRPr="00670035">
        <w:rPr>
          <w:sz w:val="24"/>
          <w:szCs w:val="24"/>
        </w:rPr>
        <w:t>as</w:t>
      </w:r>
      <w:r w:rsidR="009F25B4" w:rsidRPr="00670035">
        <w:rPr>
          <w:spacing w:val="-2"/>
          <w:sz w:val="24"/>
          <w:szCs w:val="24"/>
        </w:rPr>
        <w:t xml:space="preserve"> </w:t>
      </w:r>
      <w:r w:rsidR="009F25B4" w:rsidRPr="00670035">
        <w:rPr>
          <w:sz w:val="24"/>
          <w:szCs w:val="24"/>
        </w:rPr>
        <w:t>situações que possam configurar conflito de interesses no exercício ou após o exercício do cargo ou emprego, nos termos da legislação que disciplina a matéria, conforme § 1º do art. 9º da Lei nº 14.133, de 2021.</w:t>
      </w:r>
    </w:p>
    <w:p w:rsidR="00C83FE4" w:rsidRPr="00670035" w:rsidRDefault="00C83FE4" w:rsidP="00F5147E">
      <w:pPr>
        <w:pStyle w:val="PargrafodaLista"/>
        <w:tabs>
          <w:tab w:val="left" w:pos="0"/>
          <w:tab w:val="left" w:pos="1559"/>
        </w:tabs>
        <w:spacing w:before="48" w:line="360" w:lineRule="auto"/>
        <w:ind w:left="0"/>
        <w:rPr>
          <w:sz w:val="24"/>
          <w:szCs w:val="24"/>
        </w:rPr>
      </w:pPr>
      <w:r w:rsidRPr="00670035">
        <w:rPr>
          <w:sz w:val="24"/>
          <w:szCs w:val="24"/>
        </w:rPr>
        <w:t xml:space="preserve">2.9 - </w:t>
      </w:r>
      <w:r w:rsidR="009F25B4" w:rsidRPr="00670035">
        <w:rPr>
          <w:sz w:val="24"/>
          <w:szCs w:val="24"/>
        </w:rPr>
        <w:t xml:space="preserve">O impedimento de que trata o item anterior será também aplicado ao licitante que atue em substituição a outra pessoa, física ou jurídica, com o intuito de burlar a efetividade da sanção a ela aplicada, inclusive a sua controladora, controlada ou </w:t>
      </w:r>
      <w:r w:rsidR="009F25B4" w:rsidRPr="00670035">
        <w:rPr>
          <w:sz w:val="24"/>
          <w:szCs w:val="24"/>
        </w:rPr>
        <w:lastRenderedPageBreak/>
        <w:t xml:space="preserve">coligada, desde que devidamente comprovado o ilícito ou a utilização fraudulenta da personalidade jurídica do </w:t>
      </w:r>
      <w:r w:rsidR="009F25B4" w:rsidRPr="00670035">
        <w:rPr>
          <w:spacing w:val="-2"/>
          <w:sz w:val="24"/>
          <w:szCs w:val="24"/>
        </w:rPr>
        <w:t>licitante.</w:t>
      </w:r>
    </w:p>
    <w:p w:rsidR="00ED6EFD" w:rsidRPr="00670035" w:rsidRDefault="00C83FE4" w:rsidP="00F5147E">
      <w:pPr>
        <w:pStyle w:val="PargrafodaLista"/>
        <w:tabs>
          <w:tab w:val="left" w:pos="0"/>
          <w:tab w:val="left" w:pos="1559"/>
        </w:tabs>
        <w:spacing w:before="48" w:line="360" w:lineRule="auto"/>
        <w:ind w:left="0"/>
        <w:rPr>
          <w:sz w:val="24"/>
          <w:szCs w:val="24"/>
        </w:rPr>
      </w:pPr>
      <w:r w:rsidRPr="00670035">
        <w:rPr>
          <w:sz w:val="24"/>
          <w:szCs w:val="24"/>
        </w:rPr>
        <w:t xml:space="preserve">2.10 - </w:t>
      </w:r>
      <w:r w:rsidR="009F25B4" w:rsidRPr="00670035">
        <w:rPr>
          <w:sz w:val="24"/>
          <w:szCs w:val="24"/>
        </w:rPr>
        <w:t>A critério da Administração e exclusivamente a seu serviço, o autor dos projetos e a empresa a que se referem os itens 2.8.2 e 2.8.3 poderão participar no apoio das atividades de planejamento da contratação, de execução da licitação ou de gestão do contrato, desde que</w:t>
      </w:r>
      <w:r w:rsidR="009F25B4" w:rsidRPr="00670035">
        <w:rPr>
          <w:spacing w:val="80"/>
          <w:sz w:val="24"/>
          <w:szCs w:val="24"/>
        </w:rPr>
        <w:t xml:space="preserve"> </w:t>
      </w:r>
      <w:r w:rsidR="009F25B4" w:rsidRPr="00670035">
        <w:rPr>
          <w:sz w:val="24"/>
          <w:szCs w:val="24"/>
        </w:rPr>
        <w:t>sob supervisão exclusiva de agentes públicos do órgão ou entidade.</w:t>
      </w:r>
    </w:p>
    <w:p w:rsidR="00ED6EFD" w:rsidRPr="00670035" w:rsidRDefault="00C83FE4" w:rsidP="00F5147E">
      <w:pPr>
        <w:pStyle w:val="PargrafodaLista"/>
        <w:tabs>
          <w:tab w:val="left" w:pos="0"/>
          <w:tab w:val="left" w:pos="1559"/>
        </w:tabs>
        <w:spacing w:line="360" w:lineRule="auto"/>
        <w:ind w:left="0"/>
        <w:rPr>
          <w:sz w:val="24"/>
          <w:szCs w:val="24"/>
        </w:rPr>
      </w:pPr>
      <w:r w:rsidRPr="00670035">
        <w:rPr>
          <w:sz w:val="24"/>
          <w:szCs w:val="24"/>
        </w:rPr>
        <w:t xml:space="preserve">2.11 - </w:t>
      </w:r>
      <w:r w:rsidR="009F25B4" w:rsidRPr="00670035">
        <w:rPr>
          <w:sz w:val="24"/>
          <w:szCs w:val="24"/>
        </w:rPr>
        <w:t xml:space="preserve">Equiparam-se aos autores do projeto as empresas integrantes do mesmo grupo </w:t>
      </w:r>
      <w:r w:rsidR="009F25B4" w:rsidRPr="00670035">
        <w:rPr>
          <w:spacing w:val="-2"/>
          <w:sz w:val="24"/>
          <w:szCs w:val="24"/>
        </w:rPr>
        <w:t>econômico.</w:t>
      </w:r>
    </w:p>
    <w:p w:rsidR="00ED6EFD" w:rsidRPr="00670035" w:rsidRDefault="00C83FE4" w:rsidP="00F5147E">
      <w:pPr>
        <w:pStyle w:val="PargrafodaLista"/>
        <w:tabs>
          <w:tab w:val="left" w:pos="0"/>
          <w:tab w:val="left" w:pos="1559"/>
        </w:tabs>
        <w:spacing w:line="360" w:lineRule="auto"/>
        <w:ind w:left="0"/>
        <w:rPr>
          <w:sz w:val="24"/>
          <w:szCs w:val="24"/>
        </w:rPr>
      </w:pPr>
      <w:r w:rsidRPr="00670035">
        <w:rPr>
          <w:sz w:val="24"/>
          <w:szCs w:val="24"/>
        </w:rPr>
        <w:t xml:space="preserve">2.12 - </w:t>
      </w:r>
      <w:r w:rsidR="009F25B4" w:rsidRPr="00670035">
        <w:rPr>
          <w:sz w:val="24"/>
          <w:szCs w:val="24"/>
        </w:rPr>
        <w:t>O disposto nos itens 2.8.2 e 2.8.3 não impede a licitação ou a contratação de serviço que inclua como encargo do contratado a elaboração do projeto básico e do projeto executivo, nas contratações integradas, e do projeto executivo, nos demais regimes de execução.</w:t>
      </w:r>
    </w:p>
    <w:p w:rsidR="00ED6EFD" w:rsidRPr="00670035" w:rsidRDefault="00C83FE4" w:rsidP="00F5147E">
      <w:pPr>
        <w:pStyle w:val="PargrafodaLista"/>
        <w:tabs>
          <w:tab w:val="left" w:pos="0"/>
          <w:tab w:val="left" w:pos="1559"/>
        </w:tabs>
        <w:spacing w:line="360" w:lineRule="auto"/>
        <w:ind w:left="0"/>
        <w:rPr>
          <w:sz w:val="24"/>
          <w:szCs w:val="24"/>
        </w:rPr>
      </w:pPr>
      <w:r w:rsidRPr="00670035">
        <w:rPr>
          <w:sz w:val="24"/>
          <w:szCs w:val="24"/>
        </w:rPr>
        <w:t xml:space="preserve">2.13 - </w:t>
      </w:r>
      <w:r w:rsidR="009F25B4" w:rsidRPr="00670035">
        <w:rPr>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ED6EFD" w:rsidRPr="00670035" w:rsidRDefault="00C83FE4" w:rsidP="00F5147E">
      <w:pPr>
        <w:pStyle w:val="PargrafodaLista"/>
        <w:tabs>
          <w:tab w:val="left" w:pos="0"/>
          <w:tab w:val="left" w:pos="1559"/>
        </w:tabs>
        <w:spacing w:before="121" w:line="360" w:lineRule="auto"/>
        <w:ind w:left="0"/>
        <w:rPr>
          <w:sz w:val="24"/>
          <w:szCs w:val="24"/>
        </w:rPr>
      </w:pPr>
      <w:r w:rsidRPr="00670035">
        <w:rPr>
          <w:sz w:val="24"/>
          <w:szCs w:val="24"/>
        </w:rPr>
        <w:t xml:space="preserve">2.14 - </w:t>
      </w:r>
      <w:r w:rsidR="009F25B4" w:rsidRPr="00670035">
        <w:rPr>
          <w:sz w:val="24"/>
          <w:szCs w:val="24"/>
        </w:rPr>
        <w:t>A vedação de que trata o item 2.8.8 estende-se a terceiro que auxilie a condução da contratação na qualidade de integrante de equipe de apoio, profissional especializado ou funcionário ou representante de empresa que preste assessoria técnica.</w:t>
      </w:r>
    </w:p>
    <w:p w:rsidR="00ED6EFD" w:rsidRPr="00670035" w:rsidRDefault="001B0B45" w:rsidP="00F5147E">
      <w:pPr>
        <w:pStyle w:val="Ttulo1"/>
        <w:tabs>
          <w:tab w:val="left" w:pos="1135"/>
        </w:tabs>
        <w:spacing w:before="0" w:line="360" w:lineRule="auto"/>
        <w:ind w:left="0"/>
        <w:jc w:val="both"/>
      </w:pPr>
      <w:r w:rsidRPr="00670035">
        <w:t xml:space="preserve">3 - </w:t>
      </w:r>
      <w:r w:rsidR="009F25B4" w:rsidRPr="00670035">
        <w:t>DO</w:t>
      </w:r>
      <w:r w:rsidR="009F25B4" w:rsidRPr="00670035">
        <w:rPr>
          <w:spacing w:val="-2"/>
        </w:rPr>
        <w:t xml:space="preserve"> </w:t>
      </w:r>
      <w:r w:rsidR="009F25B4" w:rsidRPr="00670035">
        <w:t>PROCEDIMENTO</w:t>
      </w:r>
      <w:r w:rsidR="009F25B4" w:rsidRPr="00670035">
        <w:rPr>
          <w:spacing w:val="-2"/>
        </w:rPr>
        <w:t xml:space="preserve"> </w:t>
      </w:r>
      <w:r w:rsidR="009F25B4" w:rsidRPr="00670035">
        <w:t>DE</w:t>
      </w:r>
      <w:r w:rsidR="009F25B4" w:rsidRPr="00670035">
        <w:rPr>
          <w:spacing w:val="-2"/>
        </w:rPr>
        <w:t xml:space="preserve"> </w:t>
      </w:r>
      <w:r w:rsidR="009F25B4" w:rsidRPr="00670035">
        <w:t>REGISTRO</w:t>
      </w:r>
      <w:r w:rsidR="009F25B4" w:rsidRPr="00670035">
        <w:rPr>
          <w:spacing w:val="-4"/>
        </w:rPr>
        <w:t xml:space="preserve"> </w:t>
      </w:r>
      <w:r w:rsidR="009F25B4" w:rsidRPr="00670035">
        <w:t>DE</w:t>
      </w:r>
      <w:r w:rsidR="009F25B4" w:rsidRPr="00670035">
        <w:rPr>
          <w:spacing w:val="-4"/>
        </w:rPr>
        <w:t xml:space="preserve"> </w:t>
      </w:r>
      <w:r w:rsidR="009F25B4" w:rsidRPr="00670035">
        <w:rPr>
          <w:spacing w:val="-2"/>
        </w:rPr>
        <w:t>PREÇOS</w:t>
      </w:r>
    </w:p>
    <w:p w:rsidR="00ED6EFD" w:rsidRPr="00670035" w:rsidRDefault="001B0B45" w:rsidP="00F5147E">
      <w:pPr>
        <w:pStyle w:val="PargrafodaLista"/>
        <w:tabs>
          <w:tab w:val="left" w:pos="1279"/>
        </w:tabs>
        <w:spacing w:before="0" w:line="360" w:lineRule="auto"/>
        <w:ind w:left="0"/>
        <w:rPr>
          <w:sz w:val="24"/>
          <w:szCs w:val="24"/>
        </w:rPr>
      </w:pPr>
      <w:r w:rsidRPr="00670035">
        <w:rPr>
          <w:sz w:val="24"/>
          <w:szCs w:val="24"/>
        </w:rPr>
        <w:t xml:space="preserve">3.1 - </w:t>
      </w:r>
      <w:r w:rsidR="009F25B4" w:rsidRPr="00670035">
        <w:rPr>
          <w:sz w:val="24"/>
          <w:szCs w:val="24"/>
        </w:rPr>
        <w:t>O presente certame licitatório é destinado ao registro de preços e não obriga o Fundo Municipal de Saúde a firmar contratações, podendo ocorrer licitações específicas para contratação de um ou mais itens, ficando assegurado ao detentor do registro à preferência no fornecimento, em igualdade de condições, em caso de menor preço.</w:t>
      </w:r>
    </w:p>
    <w:p w:rsidR="00ED6EFD" w:rsidRPr="00670035" w:rsidRDefault="001B0B45" w:rsidP="00F5147E">
      <w:pPr>
        <w:pStyle w:val="PargrafodaLista"/>
        <w:tabs>
          <w:tab w:val="left" w:pos="1279"/>
        </w:tabs>
        <w:spacing w:before="0" w:line="360" w:lineRule="auto"/>
        <w:ind w:left="0"/>
        <w:rPr>
          <w:sz w:val="24"/>
          <w:szCs w:val="24"/>
        </w:rPr>
      </w:pPr>
      <w:r w:rsidRPr="00670035">
        <w:rPr>
          <w:sz w:val="24"/>
          <w:szCs w:val="24"/>
        </w:rPr>
        <w:t xml:space="preserve">3.2 - </w:t>
      </w:r>
      <w:r w:rsidR="009F25B4" w:rsidRPr="00670035">
        <w:rPr>
          <w:sz w:val="24"/>
          <w:szCs w:val="24"/>
        </w:rPr>
        <w:t>Ao licitante vencedor do item, fica assegurada a preferência em igualdade de condições com os demais licitantes ocorrentes em futuros certames ou mediante utilização de quaisquer outros meios, respeitada a legislação relativa às licitações durante o prazo de validade do registro de preços.</w:t>
      </w:r>
    </w:p>
    <w:p w:rsidR="001B0B45" w:rsidRPr="00670035" w:rsidRDefault="001B0B45" w:rsidP="00F5147E">
      <w:pPr>
        <w:pStyle w:val="PargrafodaLista"/>
        <w:tabs>
          <w:tab w:val="left" w:pos="1279"/>
        </w:tabs>
        <w:spacing w:before="0" w:line="360" w:lineRule="auto"/>
        <w:ind w:left="0"/>
        <w:rPr>
          <w:sz w:val="24"/>
          <w:szCs w:val="24"/>
        </w:rPr>
      </w:pPr>
      <w:r w:rsidRPr="00670035">
        <w:rPr>
          <w:sz w:val="24"/>
          <w:szCs w:val="24"/>
        </w:rPr>
        <w:t xml:space="preserve">3.3 - </w:t>
      </w:r>
      <w:r w:rsidR="009F25B4" w:rsidRPr="00670035">
        <w:rPr>
          <w:sz w:val="24"/>
          <w:szCs w:val="24"/>
        </w:rPr>
        <w:t>O</w:t>
      </w:r>
      <w:r w:rsidR="009F25B4" w:rsidRPr="00670035">
        <w:rPr>
          <w:spacing w:val="-1"/>
          <w:sz w:val="24"/>
          <w:szCs w:val="24"/>
        </w:rPr>
        <w:t xml:space="preserve"> </w:t>
      </w:r>
      <w:r w:rsidR="009F25B4" w:rsidRPr="00670035">
        <w:rPr>
          <w:sz w:val="24"/>
          <w:szCs w:val="24"/>
        </w:rPr>
        <w:t>Sistema</w:t>
      </w:r>
      <w:r w:rsidR="009F25B4" w:rsidRPr="00670035">
        <w:rPr>
          <w:spacing w:val="-1"/>
          <w:sz w:val="24"/>
          <w:szCs w:val="24"/>
        </w:rPr>
        <w:t xml:space="preserve"> </w:t>
      </w:r>
      <w:r w:rsidR="009F25B4" w:rsidRPr="00670035">
        <w:rPr>
          <w:sz w:val="24"/>
          <w:szCs w:val="24"/>
        </w:rPr>
        <w:t>de</w:t>
      </w:r>
      <w:r w:rsidR="009F25B4" w:rsidRPr="00670035">
        <w:rPr>
          <w:spacing w:val="-1"/>
          <w:sz w:val="24"/>
          <w:szCs w:val="24"/>
        </w:rPr>
        <w:t xml:space="preserve"> </w:t>
      </w:r>
      <w:r w:rsidR="009F25B4" w:rsidRPr="00670035">
        <w:rPr>
          <w:sz w:val="24"/>
          <w:szCs w:val="24"/>
        </w:rPr>
        <w:t>Registro de</w:t>
      </w:r>
      <w:r w:rsidR="009F25B4" w:rsidRPr="00670035">
        <w:rPr>
          <w:spacing w:val="-1"/>
          <w:sz w:val="24"/>
          <w:szCs w:val="24"/>
        </w:rPr>
        <w:t xml:space="preserve"> </w:t>
      </w:r>
      <w:r w:rsidR="009F25B4" w:rsidRPr="00670035">
        <w:rPr>
          <w:sz w:val="24"/>
          <w:szCs w:val="24"/>
        </w:rPr>
        <w:t>Preços (SRP)</w:t>
      </w:r>
      <w:r w:rsidR="009F25B4" w:rsidRPr="00670035">
        <w:rPr>
          <w:spacing w:val="-1"/>
          <w:sz w:val="24"/>
          <w:szCs w:val="24"/>
        </w:rPr>
        <w:t xml:space="preserve"> </w:t>
      </w:r>
      <w:r w:rsidR="009F25B4" w:rsidRPr="00670035">
        <w:rPr>
          <w:sz w:val="24"/>
          <w:szCs w:val="24"/>
        </w:rPr>
        <w:t>é</w:t>
      </w:r>
      <w:r w:rsidR="009F25B4" w:rsidRPr="00670035">
        <w:rPr>
          <w:spacing w:val="-1"/>
          <w:sz w:val="24"/>
          <w:szCs w:val="24"/>
        </w:rPr>
        <w:t xml:space="preserve"> </w:t>
      </w:r>
      <w:r w:rsidR="009F25B4" w:rsidRPr="00670035">
        <w:rPr>
          <w:sz w:val="24"/>
          <w:szCs w:val="24"/>
        </w:rPr>
        <w:t>um conjunto de</w:t>
      </w:r>
      <w:r w:rsidR="009F25B4" w:rsidRPr="00670035">
        <w:rPr>
          <w:spacing w:val="-1"/>
          <w:sz w:val="24"/>
          <w:szCs w:val="24"/>
        </w:rPr>
        <w:t xml:space="preserve"> </w:t>
      </w:r>
      <w:r w:rsidR="009F25B4" w:rsidRPr="00670035">
        <w:rPr>
          <w:sz w:val="24"/>
          <w:szCs w:val="24"/>
        </w:rPr>
        <w:t>procedimentos para o registro formal de preços relativos à eventual e futura contratação.</w:t>
      </w:r>
    </w:p>
    <w:p w:rsidR="00ED6EFD" w:rsidRPr="00670035" w:rsidRDefault="001B0B45" w:rsidP="00F5147E">
      <w:pPr>
        <w:pStyle w:val="PargrafodaLista"/>
        <w:tabs>
          <w:tab w:val="left" w:pos="1279"/>
        </w:tabs>
        <w:spacing w:before="0" w:line="360" w:lineRule="auto"/>
        <w:ind w:left="0"/>
        <w:rPr>
          <w:sz w:val="24"/>
          <w:szCs w:val="24"/>
        </w:rPr>
      </w:pPr>
      <w:r w:rsidRPr="00670035">
        <w:rPr>
          <w:sz w:val="24"/>
          <w:szCs w:val="24"/>
        </w:rPr>
        <w:lastRenderedPageBreak/>
        <w:t xml:space="preserve">3.4 - </w:t>
      </w:r>
      <w:r w:rsidR="009F25B4" w:rsidRPr="00670035">
        <w:rPr>
          <w:sz w:val="24"/>
          <w:szCs w:val="24"/>
        </w:rPr>
        <w:t>A Ata de Registro de Preços (ARP) é um documento vinculativo, obrigacional, com as condições de compromisso de futura contratação em que se registram os preços, especificações</w:t>
      </w:r>
      <w:r w:rsidR="009F25B4" w:rsidRPr="00670035">
        <w:rPr>
          <w:spacing w:val="-1"/>
          <w:sz w:val="24"/>
          <w:szCs w:val="24"/>
        </w:rPr>
        <w:t xml:space="preserve"> </w:t>
      </w:r>
      <w:r w:rsidR="009F25B4" w:rsidRPr="00670035">
        <w:rPr>
          <w:sz w:val="24"/>
          <w:szCs w:val="24"/>
        </w:rPr>
        <w:t>técnicas,</w:t>
      </w:r>
      <w:r w:rsidR="009F25B4" w:rsidRPr="00670035">
        <w:rPr>
          <w:spacing w:val="-2"/>
          <w:sz w:val="24"/>
          <w:szCs w:val="24"/>
        </w:rPr>
        <w:t xml:space="preserve"> </w:t>
      </w:r>
      <w:r w:rsidR="009F25B4" w:rsidRPr="00670035">
        <w:rPr>
          <w:sz w:val="24"/>
          <w:szCs w:val="24"/>
        </w:rPr>
        <w:t>fornecedores</w:t>
      </w:r>
      <w:r w:rsidR="009F25B4" w:rsidRPr="00670035">
        <w:rPr>
          <w:spacing w:val="-2"/>
          <w:sz w:val="24"/>
          <w:szCs w:val="24"/>
        </w:rPr>
        <w:t xml:space="preserve"> </w:t>
      </w:r>
      <w:r w:rsidR="009F25B4" w:rsidRPr="00670035">
        <w:rPr>
          <w:sz w:val="24"/>
          <w:szCs w:val="24"/>
        </w:rPr>
        <w:t>e</w:t>
      </w:r>
      <w:r w:rsidR="009F25B4" w:rsidRPr="00670035">
        <w:rPr>
          <w:spacing w:val="-3"/>
          <w:sz w:val="24"/>
          <w:szCs w:val="24"/>
        </w:rPr>
        <w:t xml:space="preserve"> </w:t>
      </w:r>
      <w:r w:rsidR="009F25B4" w:rsidRPr="00670035">
        <w:rPr>
          <w:sz w:val="24"/>
          <w:szCs w:val="24"/>
        </w:rPr>
        <w:t>órgãos</w:t>
      </w:r>
      <w:r w:rsidR="009F25B4" w:rsidRPr="00670035">
        <w:rPr>
          <w:spacing w:val="-2"/>
          <w:sz w:val="24"/>
          <w:szCs w:val="24"/>
        </w:rPr>
        <w:t xml:space="preserve"> </w:t>
      </w:r>
      <w:r w:rsidR="009F25B4" w:rsidRPr="00670035">
        <w:rPr>
          <w:sz w:val="24"/>
          <w:szCs w:val="24"/>
        </w:rPr>
        <w:t>participantes,</w:t>
      </w:r>
      <w:r w:rsidR="009F25B4" w:rsidRPr="00670035">
        <w:rPr>
          <w:spacing w:val="-2"/>
          <w:sz w:val="24"/>
          <w:szCs w:val="24"/>
        </w:rPr>
        <w:t xml:space="preserve"> </w:t>
      </w:r>
      <w:r w:rsidR="009F25B4" w:rsidRPr="00670035">
        <w:rPr>
          <w:sz w:val="24"/>
          <w:szCs w:val="24"/>
        </w:rPr>
        <w:t>conforme</w:t>
      </w:r>
      <w:r w:rsidR="009F25B4" w:rsidRPr="00670035">
        <w:rPr>
          <w:spacing w:val="-3"/>
          <w:sz w:val="24"/>
          <w:szCs w:val="24"/>
        </w:rPr>
        <w:t xml:space="preserve"> </w:t>
      </w:r>
      <w:r w:rsidR="009F25B4" w:rsidRPr="00670035">
        <w:rPr>
          <w:sz w:val="24"/>
          <w:szCs w:val="24"/>
        </w:rPr>
        <w:t>as</w:t>
      </w:r>
      <w:r w:rsidR="009F25B4" w:rsidRPr="00670035">
        <w:rPr>
          <w:spacing w:val="-2"/>
          <w:sz w:val="24"/>
          <w:szCs w:val="24"/>
        </w:rPr>
        <w:t xml:space="preserve"> </w:t>
      </w:r>
      <w:r w:rsidR="009F25B4" w:rsidRPr="00670035">
        <w:rPr>
          <w:sz w:val="24"/>
          <w:szCs w:val="24"/>
        </w:rPr>
        <w:t>disposições</w:t>
      </w:r>
      <w:r w:rsidR="009F25B4" w:rsidRPr="00670035">
        <w:rPr>
          <w:spacing w:val="-2"/>
          <w:sz w:val="24"/>
          <w:szCs w:val="24"/>
        </w:rPr>
        <w:t xml:space="preserve"> </w:t>
      </w:r>
      <w:r w:rsidR="009F25B4" w:rsidRPr="00670035">
        <w:rPr>
          <w:sz w:val="24"/>
          <w:szCs w:val="24"/>
        </w:rPr>
        <w:t>contidas neste instrumento convocatório e nas respectivas propostas aduzidas.</w:t>
      </w:r>
    </w:p>
    <w:p w:rsidR="00ED6EFD" w:rsidRPr="00670035" w:rsidRDefault="009F25B4" w:rsidP="00BE75C2">
      <w:pPr>
        <w:pStyle w:val="Ttulo1"/>
        <w:numPr>
          <w:ilvl w:val="0"/>
          <w:numId w:val="22"/>
        </w:numPr>
        <w:tabs>
          <w:tab w:val="left" w:pos="0"/>
          <w:tab w:val="left" w:pos="284"/>
        </w:tabs>
        <w:spacing w:line="360" w:lineRule="auto"/>
        <w:ind w:left="0" w:firstLine="27"/>
      </w:pPr>
      <w:r w:rsidRPr="00670035">
        <w:t>DA</w:t>
      </w:r>
      <w:r w:rsidRPr="00670035">
        <w:rPr>
          <w:spacing w:val="-10"/>
        </w:rPr>
        <w:t xml:space="preserve"> </w:t>
      </w:r>
      <w:r w:rsidRPr="00670035">
        <w:t>IMPUGNAÇÃO</w:t>
      </w:r>
      <w:r w:rsidRPr="00670035">
        <w:rPr>
          <w:spacing w:val="-2"/>
        </w:rPr>
        <w:t xml:space="preserve"> </w:t>
      </w:r>
      <w:r w:rsidR="003D1B72" w:rsidRPr="00670035">
        <w:rPr>
          <w:spacing w:val="-2"/>
        </w:rPr>
        <w:t xml:space="preserve">/ PEDIDO DE ESCLARECIMENTO </w:t>
      </w:r>
      <w:r w:rsidRPr="00670035">
        <w:t>DO</w:t>
      </w:r>
      <w:r w:rsidRPr="00670035">
        <w:rPr>
          <w:spacing w:val="-7"/>
        </w:rPr>
        <w:t xml:space="preserve"> </w:t>
      </w:r>
      <w:r w:rsidRPr="00670035">
        <w:t>ATO</w:t>
      </w:r>
      <w:r w:rsidRPr="00670035">
        <w:rPr>
          <w:spacing w:val="-7"/>
        </w:rPr>
        <w:t xml:space="preserve"> </w:t>
      </w:r>
      <w:r w:rsidRPr="00670035">
        <w:rPr>
          <w:spacing w:val="-2"/>
        </w:rPr>
        <w:t>CONVOCATÓRIO</w:t>
      </w:r>
      <w:r w:rsidR="003D1B72" w:rsidRPr="00670035">
        <w:rPr>
          <w:spacing w:val="-2"/>
        </w:rPr>
        <w:t xml:space="preserve"> </w:t>
      </w:r>
    </w:p>
    <w:p w:rsidR="00ED6EFD" w:rsidRPr="00670035" w:rsidRDefault="000F3606" w:rsidP="00F5147E">
      <w:pPr>
        <w:pStyle w:val="PargrafodaLista"/>
        <w:tabs>
          <w:tab w:val="left" w:pos="0"/>
          <w:tab w:val="left" w:pos="1279"/>
        </w:tabs>
        <w:spacing w:before="48" w:line="360" w:lineRule="auto"/>
        <w:ind w:left="27"/>
        <w:jc w:val="left"/>
        <w:rPr>
          <w:sz w:val="24"/>
          <w:szCs w:val="24"/>
        </w:rPr>
      </w:pPr>
      <w:r w:rsidRPr="00670035">
        <w:rPr>
          <w:sz w:val="24"/>
          <w:szCs w:val="24"/>
        </w:rPr>
        <w:t xml:space="preserve">4.1 - </w:t>
      </w:r>
      <w:r w:rsidR="009F25B4" w:rsidRPr="00670035">
        <w:rPr>
          <w:sz w:val="24"/>
          <w:szCs w:val="24"/>
        </w:rPr>
        <w:t>Qualquer pessoa é parte legítima para impugnar este Edital por irregularidade na aplicação da Lei nº 14.133, de</w:t>
      </w:r>
      <w:r w:rsidR="009F25B4" w:rsidRPr="00670035">
        <w:rPr>
          <w:spacing w:val="-1"/>
          <w:sz w:val="24"/>
          <w:szCs w:val="24"/>
        </w:rPr>
        <w:t xml:space="preserve"> </w:t>
      </w:r>
      <w:r w:rsidR="009F25B4" w:rsidRPr="00670035">
        <w:rPr>
          <w:sz w:val="24"/>
          <w:szCs w:val="24"/>
        </w:rPr>
        <w:t>2021, devendo protocolar</w:t>
      </w:r>
      <w:r w:rsidR="009F25B4" w:rsidRPr="00670035">
        <w:rPr>
          <w:spacing w:val="-2"/>
          <w:sz w:val="24"/>
          <w:szCs w:val="24"/>
        </w:rPr>
        <w:t xml:space="preserve"> </w:t>
      </w:r>
      <w:r w:rsidR="009F25B4" w:rsidRPr="00670035">
        <w:rPr>
          <w:sz w:val="24"/>
          <w:szCs w:val="24"/>
        </w:rPr>
        <w:t>o pedido até 03 (três)</w:t>
      </w:r>
      <w:r w:rsidR="009F25B4" w:rsidRPr="00670035">
        <w:rPr>
          <w:spacing w:val="-2"/>
          <w:sz w:val="24"/>
          <w:szCs w:val="24"/>
        </w:rPr>
        <w:t xml:space="preserve"> </w:t>
      </w:r>
      <w:r w:rsidR="009F25B4" w:rsidRPr="00670035">
        <w:rPr>
          <w:sz w:val="24"/>
          <w:szCs w:val="24"/>
        </w:rPr>
        <w:t>dias</w:t>
      </w:r>
      <w:r w:rsidR="009F25B4" w:rsidRPr="00670035">
        <w:rPr>
          <w:spacing w:val="-1"/>
          <w:sz w:val="24"/>
          <w:szCs w:val="24"/>
        </w:rPr>
        <w:t xml:space="preserve"> </w:t>
      </w:r>
      <w:r w:rsidR="009F25B4" w:rsidRPr="00670035">
        <w:rPr>
          <w:sz w:val="24"/>
          <w:szCs w:val="24"/>
        </w:rPr>
        <w:t>úteis antes da data da abertura do certame.</w:t>
      </w:r>
    </w:p>
    <w:p w:rsidR="00ED6EFD" w:rsidRPr="00670035" w:rsidRDefault="000F3606" w:rsidP="00F5147E">
      <w:pPr>
        <w:pStyle w:val="PargrafodaLista"/>
        <w:tabs>
          <w:tab w:val="left" w:pos="0"/>
          <w:tab w:val="left" w:pos="1276"/>
        </w:tabs>
        <w:spacing w:before="121" w:line="360" w:lineRule="auto"/>
        <w:ind w:left="27"/>
        <w:jc w:val="left"/>
        <w:rPr>
          <w:sz w:val="24"/>
          <w:szCs w:val="24"/>
        </w:rPr>
      </w:pPr>
      <w:r w:rsidRPr="00670035">
        <w:rPr>
          <w:sz w:val="24"/>
          <w:szCs w:val="24"/>
        </w:rPr>
        <w:t xml:space="preserve">4.2 - </w:t>
      </w:r>
      <w:r w:rsidR="009F25B4" w:rsidRPr="00670035">
        <w:rPr>
          <w:sz w:val="24"/>
          <w:szCs w:val="24"/>
        </w:rPr>
        <w:t>A</w:t>
      </w:r>
      <w:r w:rsidR="009F25B4" w:rsidRPr="00670035">
        <w:rPr>
          <w:spacing w:val="-15"/>
          <w:sz w:val="24"/>
          <w:szCs w:val="24"/>
        </w:rPr>
        <w:t xml:space="preserve"> </w:t>
      </w:r>
      <w:r w:rsidR="009F25B4" w:rsidRPr="00670035">
        <w:rPr>
          <w:sz w:val="24"/>
          <w:szCs w:val="24"/>
        </w:rPr>
        <w:t>resposta</w:t>
      </w:r>
      <w:r w:rsidR="009F25B4" w:rsidRPr="00670035">
        <w:rPr>
          <w:spacing w:val="-2"/>
          <w:sz w:val="24"/>
          <w:szCs w:val="24"/>
        </w:rPr>
        <w:t xml:space="preserve"> </w:t>
      </w:r>
      <w:r w:rsidR="009F25B4" w:rsidRPr="00670035">
        <w:rPr>
          <w:sz w:val="24"/>
          <w:szCs w:val="24"/>
        </w:rPr>
        <w:t>à</w:t>
      </w:r>
      <w:r w:rsidR="009F25B4" w:rsidRPr="00670035">
        <w:rPr>
          <w:spacing w:val="-3"/>
          <w:sz w:val="24"/>
          <w:szCs w:val="24"/>
        </w:rPr>
        <w:t xml:space="preserve"> </w:t>
      </w:r>
      <w:r w:rsidR="009F25B4" w:rsidRPr="00670035">
        <w:rPr>
          <w:sz w:val="24"/>
          <w:szCs w:val="24"/>
        </w:rPr>
        <w:t>impugnação</w:t>
      </w:r>
      <w:r w:rsidR="009F25B4" w:rsidRPr="00670035">
        <w:rPr>
          <w:spacing w:val="-2"/>
          <w:sz w:val="24"/>
          <w:szCs w:val="24"/>
        </w:rPr>
        <w:t xml:space="preserve"> </w:t>
      </w:r>
      <w:r w:rsidR="009F25B4" w:rsidRPr="00670035">
        <w:rPr>
          <w:sz w:val="24"/>
          <w:szCs w:val="24"/>
        </w:rPr>
        <w:t>ou</w:t>
      </w:r>
      <w:r w:rsidR="009F25B4" w:rsidRPr="00670035">
        <w:rPr>
          <w:spacing w:val="-2"/>
          <w:sz w:val="24"/>
          <w:szCs w:val="24"/>
        </w:rPr>
        <w:t xml:space="preserve"> </w:t>
      </w:r>
      <w:r w:rsidR="009F25B4" w:rsidRPr="00670035">
        <w:rPr>
          <w:sz w:val="24"/>
          <w:szCs w:val="24"/>
        </w:rPr>
        <w:t>ao</w:t>
      </w:r>
      <w:r w:rsidR="009F25B4" w:rsidRPr="00670035">
        <w:rPr>
          <w:spacing w:val="-2"/>
          <w:sz w:val="24"/>
          <w:szCs w:val="24"/>
        </w:rPr>
        <w:t xml:space="preserve"> </w:t>
      </w:r>
      <w:r w:rsidR="009F25B4" w:rsidRPr="00670035">
        <w:rPr>
          <w:sz w:val="24"/>
          <w:szCs w:val="24"/>
        </w:rPr>
        <w:t>pedido</w:t>
      </w:r>
      <w:r w:rsidR="009F25B4" w:rsidRPr="00670035">
        <w:rPr>
          <w:spacing w:val="-2"/>
          <w:sz w:val="24"/>
          <w:szCs w:val="24"/>
        </w:rPr>
        <w:t xml:space="preserve"> </w:t>
      </w:r>
      <w:r w:rsidR="009F25B4" w:rsidRPr="00670035">
        <w:rPr>
          <w:sz w:val="24"/>
          <w:szCs w:val="24"/>
        </w:rPr>
        <w:t>de</w:t>
      </w:r>
      <w:r w:rsidR="009F25B4" w:rsidRPr="00670035">
        <w:rPr>
          <w:spacing w:val="-2"/>
          <w:sz w:val="24"/>
          <w:szCs w:val="24"/>
        </w:rPr>
        <w:t xml:space="preserve"> </w:t>
      </w:r>
      <w:r w:rsidR="009F25B4" w:rsidRPr="00670035">
        <w:rPr>
          <w:sz w:val="24"/>
          <w:szCs w:val="24"/>
        </w:rPr>
        <w:t>esclarecimento</w:t>
      </w:r>
      <w:r w:rsidR="009F25B4" w:rsidRPr="00670035">
        <w:rPr>
          <w:spacing w:val="-2"/>
          <w:sz w:val="24"/>
          <w:szCs w:val="24"/>
        </w:rPr>
        <w:t xml:space="preserve"> </w:t>
      </w:r>
      <w:r w:rsidR="009F25B4" w:rsidRPr="00670035">
        <w:rPr>
          <w:sz w:val="24"/>
          <w:szCs w:val="24"/>
        </w:rPr>
        <w:t>será</w:t>
      </w:r>
      <w:r w:rsidR="009F25B4" w:rsidRPr="00670035">
        <w:rPr>
          <w:spacing w:val="-2"/>
          <w:sz w:val="24"/>
          <w:szCs w:val="24"/>
        </w:rPr>
        <w:t xml:space="preserve"> </w:t>
      </w:r>
      <w:r w:rsidR="009F25B4" w:rsidRPr="00670035">
        <w:rPr>
          <w:sz w:val="24"/>
          <w:szCs w:val="24"/>
        </w:rPr>
        <w:t>divulgada</w:t>
      </w:r>
      <w:r w:rsidR="009F25B4" w:rsidRPr="00670035">
        <w:rPr>
          <w:spacing w:val="-3"/>
          <w:sz w:val="24"/>
          <w:szCs w:val="24"/>
        </w:rPr>
        <w:t xml:space="preserve"> </w:t>
      </w:r>
      <w:r w:rsidR="009F25B4" w:rsidRPr="00670035">
        <w:rPr>
          <w:sz w:val="24"/>
          <w:szCs w:val="24"/>
        </w:rPr>
        <w:t>em</w:t>
      </w:r>
      <w:r w:rsidR="009F25B4" w:rsidRPr="00670035">
        <w:rPr>
          <w:spacing w:val="-2"/>
          <w:sz w:val="24"/>
          <w:szCs w:val="24"/>
        </w:rPr>
        <w:t xml:space="preserve"> </w:t>
      </w:r>
      <w:r w:rsidR="009F25B4" w:rsidRPr="00670035">
        <w:rPr>
          <w:sz w:val="24"/>
          <w:szCs w:val="24"/>
        </w:rPr>
        <w:t>sítio eletrônico oficial no pr</w:t>
      </w:r>
      <w:r w:rsidR="003D1B72" w:rsidRPr="00670035">
        <w:rPr>
          <w:sz w:val="24"/>
          <w:szCs w:val="24"/>
        </w:rPr>
        <w:t>azo de até 03 (três) dias úteis</w:t>
      </w:r>
      <w:r w:rsidR="003D1B72" w:rsidRPr="00670035">
        <w:rPr>
          <w:b/>
          <w:sz w:val="24"/>
          <w:szCs w:val="24"/>
        </w:rPr>
        <w:t xml:space="preserve"> </w:t>
      </w:r>
      <w:r w:rsidR="001B0B45" w:rsidRPr="00670035">
        <w:rPr>
          <w:b/>
          <w:sz w:val="24"/>
          <w:szCs w:val="24"/>
        </w:rPr>
        <w:t xml:space="preserve">anteriores a </w:t>
      </w:r>
      <w:r w:rsidR="003D1B72" w:rsidRPr="00670035">
        <w:rPr>
          <w:b/>
          <w:sz w:val="24"/>
          <w:szCs w:val="24"/>
        </w:rPr>
        <w:t>data do certame</w:t>
      </w:r>
      <w:r w:rsidR="001B0B45" w:rsidRPr="00670035">
        <w:rPr>
          <w:b/>
          <w:sz w:val="24"/>
          <w:szCs w:val="24"/>
        </w:rPr>
        <w:t>.</w:t>
      </w:r>
    </w:p>
    <w:p w:rsidR="00ED6EFD" w:rsidRPr="00670035" w:rsidRDefault="000F3606" w:rsidP="00F5147E">
      <w:pPr>
        <w:pStyle w:val="PargrafodaLista"/>
        <w:tabs>
          <w:tab w:val="left" w:pos="0"/>
          <w:tab w:val="left" w:pos="1235"/>
        </w:tabs>
        <w:spacing w:line="360" w:lineRule="auto"/>
        <w:ind w:left="27"/>
        <w:jc w:val="left"/>
        <w:rPr>
          <w:b/>
          <w:sz w:val="24"/>
          <w:szCs w:val="24"/>
        </w:rPr>
      </w:pPr>
      <w:r w:rsidRPr="00670035">
        <w:rPr>
          <w:sz w:val="24"/>
          <w:szCs w:val="24"/>
        </w:rPr>
        <w:t xml:space="preserve">4.3 - </w:t>
      </w:r>
      <w:r w:rsidR="009F25B4" w:rsidRPr="00670035">
        <w:rPr>
          <w:sz w:val="24"/>
          <w:szCs w:val="24"/>
        </w:rPr>
        <w:t xml:space="preserve">Caso seja acolhida a impugnação contra o ato convocatório, será designada nova data para a realização do certame, </w:t>
      </w:r>
      <w:r w:rsidR="009F25B4" w:rsidRPr="00670035">
        <w:rPr>
          <w:b/>
          <w:sz w:val="24"/>
          <w:szCs w:val="24"/>
        </w:rPr>
        <w:t>exceto quando, inquestionavelmente, a alteração não afetar</w:t>
      </w:r>
      <w:r w:rsidR="009F25B4" w:rsidRPr="00670035">
        <w:rPr>
          <w:b/>
          <w:spacing w:val="80"/>
          <w:sz w:val="24"/>
          <w:szCs w:val="24"/>
        </w:rPr>
        <w:t xml:space="preserve"> </w:t>
      </w:r>
      <w:r w:rsidR="009F25B4" w:rsidRPr="00670035">
        <w:rPr>
          <w:b/>
          <w:sz w:val="24"/>
          <w:szCs w:val="24"/>
        </w:rPr>
        <w:t xml:space="preserve">a formulação das propostas </w:t>
      </w:r>
      <w:r w:rsidR="009F25B4" w:rsidRPr="00670035">
        <w:rPr>
          <w:sz w:val="24"/>
          <w:szCs w:val="24"/>
        </w:rPr>
        <w:t>(art. 55,§1º, da Lei 14.133/2021)</w:t>
      </w:r>
      <w:r w:rsidR="009F25B4" w:rsidRPr="00670035">
        <w:rPr>
          <w:b/>
          <w:sz w:val="24"/>
          <w:szCs w:val="24"/>
        </w:rPr>
        <w:t>.</w:t>
      </w:r>
    </w:p>
    <w:p w:rsidR="00ED6EFD" w:rsidRPr="00670035" w:rsidRDefault="000F3606" w:rsidP="00F5147E">
      <w:pPr>
        <w:pStyle w:val="PargrafodaLista"/>
        <w:tabs>
          <w:tab w:val="left" w:pos="0"/>
          <w:tab w:val="left" w:pos="1233"/>
        </w:tabs>
        <w:spacing w:line="360" w:lineRule="auto"/>
        <w:ind w:left="27"/>
        <w:jc w:val="left"/>
        <w:rPr>
          <w:sz w:val="24"/>
          <w:szCs w:val="24"/>
        </w:rPr>
      </w:pPr>
      <w:r w:rsidRPr="00670035">
        <w:rPr>
          <w:sz w:val="24"/>
          <w:szCs w:val="24"/>
        </w:rPr>
        <w:t xml:space="preserve">4.4 - </w:t>
      </w:r>
      <w:r w:rsidR="009F25B4" w:rsidRPr="00670035">
        <w:rPr>
          <w:sz w:val="24"/>
          <w:szCs w:val="24"/>
        </w:rPr>
        <w:t>Decairá do direito de impugnar os termos deste edital, por falhas ou irregularidades, o licitante que não o fizer até o terceiro dia útil que anteceder à data de realização da sessão pública do pregão eletrônico, hipótese em que tal comunicação não terá efeito de recurso.</w:t>
      </w:r>
    </w:p>
    <w:p w:rsidR="00ED6EFD" w:rsidRPr="00670035" w:rsidRDefault="000F3606" w:rsidP="00F5147E">
      <w:pPr>
        <w:pStyle w:val="PargrafodaLista"/>
        <w:tabs>
          <w:tab w:val="left" w:pos="0"/>
          <w:tab w:val="left" w:pos="1259"/>
        </w:tabs>
        <w:spacing w:line="360" w:lineRule="auto"/>
        <w:ind w:left="27"/>
        <w:jc w:val="left"/>
        <w:rPr>
          <w:sz w:val="24"/>
          <w:szCs w:val="24"/>
        </w:rPr>
      </w:pPr>
      <w:r w:rsidRPr="00670035">
        <w:rPr>
          <w:sz w:val="24"/>
          <w:szCs w:val="24"/>
        </w:rPr>
        <w:t xml:space="preserve">4.5 - </w:t>
      </w:r>
      <w:r w:rsidR="009F25B4" w:rsidRPr="00670035">
        <w:rPr>
          <w:sz w:val="24"/>
          <w:szCs w:val="24"/>
        </w:rPr>
        <w:t>A impugnação feita tempestivamente pelo licitante não o impedirá de participar do processo licitatório.</w:t>
      </w:r>
    </w:p>
    <w:p w:rsidR="00ED6EFD" w:rsidRPr="00670035" w:rsidRDefault="000F3606" w:rsidP="00F5147E">
      <w:pPr>
        <w:pStyle w:val="PargrafodaLista"/>
        <w:tabs>
          <w:tab w:val="left" w:pos="0"/>
          <w:tab w:val="left" w:pos="1219"/>
        </w:tabs>
        <w:spacing w:line="360" w:lineRule="auto"/>
        <w:ind w:left="27"/>
        <w:jc w:val="left"/>
        <w:rPr>
          <w:sz w:val="24"/>
          <w:szCs w:val="24"/>
        </w:rPr>
      </w:pPr>
      <w:r w:rsidRPr="00670035">
        <w:rPr>
          <w:sz w:val="24"/>
          <w:szCs w:val="24"/>
        </w:rPr>
        <w:t xml:space="preserve">4.6 - </w:t>
      </w:r>
      <w:r w:rsidR="009F25B4" w:rsidRPr="00670035">
        <w:rPr>
          <w:sz w:val="24"/>
          <w:szCs w:val="24"/>
        </w:rPr>
        <w:t>Não será aceita em hipótese alguma petição contra o ato convocatório sem assinatura do responsável legal ou preposto da empresa.</w:t>
      </w:r>
    </w:p>
    <w:p w:rsidR="00ED6EFD" w:rsidRPr="00670035" w:rsidRDefault="000F3606" w:rsidP="00F5147E">
      <w:pPr>
        <w:pStyle w:val="PargrafodaLista"/>
        <w:tabs>
          <w:tab w:val="left" w:pos="0"/>
          <w:tab w:val="left" w:pos="1211"/>
        </w:tabs>
        <w:spacing w:line="360" w:lineRule="auto"/>
        <w:ind w:left="27"/>
        <w:jc w:val="left"/>
        <w:rPr>
          <w:sz w:val="24"/>
          <w:szCs w:val="24"/>
        </w:rPr>
      </w:pPr>
      <w:r w:rsidRPr="00670035">
        <w:rPr>
          <w:sz w:val="24"/>
          <w:szCs w:val="24"/>
        </w:rPr>
        <w:t xml:space="preserve">4.7 - </w:t>
      </w:r>
      <w:r w:rsidR="009F25B4" w:rsidRPr="00670035">
        <w:rPr>
          <w:sz w:val="24"/>
          <w:szCs w:val="24"/>
        </w:rPr>
        <w:t>Os pedidos de impugnação, bem como a sua decisão, deverão</w:t>
      </w:r>
      <w:r w:rsidR="009F25B4" w:rsidRPr="00670035">
        <w:rPr>
          <w:spacing w:val="40"/>
          <w:sz w:val="24"/>
          <w:szCs w:val="24"/>
        </w:rPr>
        <w:t xml:space="preserve"> </w:t>
      </w:r>
      <w:r w:rsidR="009F25B4" w:rsidRPr="00670035">
        <w:rPr>
          <w:sz w:val="24"/>
          <w:szCs w:val="24"/>
        </w:rPr>
        <w:t>ser no sistema, antes da data</w:t>
      </w:r>
      <w:r w:rsidR="009F25B4" w:rsidRPr="00670035">
        <w:rPr>
          <w:spacing w:val="40"/>
          <w:sz w:val="24"/>
          <w:szCs w:val="24"/>
        </w:rPr>
        <w:t xml:space="preserve"> </w:t>
      </w:r>
      <w:r w:rsidR="009F25B4" w:rsidRPr="00670035">
        <w:rPr>
          <w:sz w:val="24"/>
          <w:szCs w:val="24"/>
        </w:rPr>
        <w:t xml:space="preserve">e horários previstos para abertura da sessão pública e estarão disponíveis no site </w:t>
      </w:r>
      <w:r w:rsidR="009F25B4" w:rsidRPr="00670035">
        <w:rPr>
          <w:sz w:val="24"/>
          <w:szCs w:val="24"/>
          <w:u w:val="single" w:color="0000FF"/>
        </w:rPr>
        <w:t>https:/</w:t>
      </w:r>
      <w:hyperlink r:id="rId17">
        <w:r w:rsidR="009F25B4" w:rsidRPr="00670035">
          <w:rPr>
            <w:sz w:val="24"/>
            <w:szCs w:val="24"/>
            <w:u w:val="single" w:color="0000FF"/>
          </w:rPr>
          <w:t>/www.licitanet.com.br/</w:t>
        </w:r>
        <w:r w:rsidR="009F25B4" w:rsidRPr="00670035">
          <w:rPr>
            <w:sz w:val="24"/>
            <w:szCs w:val="24"/>
          </w:rPr>
          <w:t>,</w:t>
        </w:r>
      </w:hyperlink>
      <w:r w:rsidR="009F25B4" w:rsidRPr="00670035">
        <w:rPr>
          <w:sz w:val="24"/>
          <w:szCs w:val="24"/>
        </w:rPr>
        <w:t xml:space="preserve"> para consulta dos fornecedores e da sociedade.</w:t>
      </w:r>
    </w:p>
    <w:p w:rsidR="00ED6EFD" w:rsidRPr="00670035" w:rsidRDefault="000F3606" w:rsidP="007F4EF4">
      <w:pPr>
        <w:pStyle w:val="PargrafodaLista"/>
        <w:tabs>
          <w:tab w:val="left" w:pos="0"/>
          <w:tab w:val="left" w:pos="1279"/>
        </w:tabs>
        <w:spacing w:line="360" w:lineRule="auto"/>
        <w:ind w:left="27"/>
        <w:rPr>
          <w:sz w:val="24"/>
          <w:szCs w:val="24"/>
        </w:rPr>
      </w:pPr>
      <w:r w:rsidRPr="00670035">
        <w:rPr>
          <w:sz w:val="24"/>
          <w:szCs w:val="24"/>
        </w:rPr>
        <w:t xml:space="preserve">4.8 - </w:t>
      </w:r>
      <w:r w:rsidR="009F25B4" w:rsidRPr="00670035">
        <w:rPr>
          <w:sz w:val="24"/>
          <w:szCs w:val="24"/>
        </w:rPr>
        <w:t xml:space="preserve">As impugnações e pedidos de esclarecimentos não suspendem os prazos previstos no </w:t>
      </w:r>
      <w:r w:rsidR="003D1B72" w:rsidRPr="00670035">
        <w:rPr>
          <w:spacing w:val="-2"/>
          <w:sz w:val="24"/>
          <w:szCs w:val="24"/>
        </w:rPr>
        <w:t xml:space="preserve">certame, </w:t>
      </w:r>
      <w:r w:rsidR="003D1B72" w:rsidRPr="00670035">
        <w:rPr>
          <w:b/>
          <w:spacing w:val="-2"/>
          <w:sz w:val="24"/>
          <w:szCs w:val="24"/>
        </w:rPr>
        <w:t>desde que não alterem a formulação das propostas</w:t>
      </w:r>
      <w:r w:rsidR="001B0B45" w:rsidRPr="00670035">
        <w:rPr>
          <w:b/>
          <w:spacing w:val="-2"/>
          <w:sz w:val="24"/>
          <w:szCs w:val="24"/>
        </w:rPr>
        <w:t>, nos termos do art. 55,§1º, da Lei nº. 14.133/2021</w:t>
      </w:r>
      <w:r w:rsidR="003D1B72" w:rsidRPr="00670035">
        <w:rPr>
          <w:b/>
          <w:spacing w:val="-2"/>
          <w:sz w:val="24"/>
          <w:szCs w:val="24"/>
        </w:rPr>
        <w:t>.</w:t>
      </w:r>
      <w:r w:rsidR="003D1B72" w:rsidRPr="00670035">
        <w:rPr>
          <w:color w:val="FF0000"/>
          <w:sz w:val="24"/>
          <w:szCs w:val="24"/>
        </w:rPr>
        <w:t xml:space="preserve"> </w:t>
      </w:r>
    </w:p>
    <w:p w:rsidR="003D1B72" w:rsidRPr="00670035" w:rsidRDefault="009F25B4" w:rsidP="00F5147E">
      <w:pPr>
        <w:pStyle w:val="Corpodetexto"/>
        <w:tabs>
          <w:tab w:val="left" w:pos="0"/>
        </w:tabs>
        <w:spacing w:before="121" w:line="360" w:lineRule="auto"/>
        <w:ind w:left="0" w:firstLine="27"/>
      </w:pPr>
      <w:r w:rsidRPr="00670035">
        <w:rPr>
          <w:noProof/>
          <w:lang w:val="pt-BR" w:eastAsia="pt-BR"/>
        </w:rPr>
        <mc:AlternateContent>
          <mc:Choice Requires="wps">
            <w:drawing>
              <wp:anchor distT="0" distB="0" distL="0" distR="0" simplePos="0" relativeHeight="479940096" behindDoc="1" locked="0" layoutInCell="1" allowOverlap="1" wp14:anchorId="6A0C72B3" wp14:editId="7A993AAE">
                <wp:simplePos x="0" y="0"/>
                <wp:positionH relativeFrom="page">
                  <wp:posOffset>5173726</wp:posOffset>
                </wp:positionH>
                <wp:positionV relativeFrom="paragraph">
                  <wp:posOffset>530141</wp:posOffset>
                </wp:positionV>
                <wp:extent cx="40005"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07.380005pt;margin-top:41.743427pt;width:3.12pt;height:.600010pt;mso-position-horizontal-relative:page;mso-position-vertical-relative:paragraph;z-index:-23376384" id="docshape5" filled="true" fillcolor="#000000" stroked="false">
                <v:fill type="solid"/>
                <w10:wrap type="none"/>
              </v:rect>
            </w:pict>
          </mc:Fallback>
        </mc:AlternateContent>
      </w:r>
      <w:r w:rsidRPr="00670035">
        <w:t>4.8.</w:t>
      </w:r>
      <w:r w:rsidR="000F3606" w:rsidRPr="00670035">
        <w:t>1</w:t>
      </w:r>
      <w:r w:rsidRPr="00670035">
        <w:t xml:space="preserve"> - A impugnação não possui efeito suspensivo, sendo a sua concessão medida</w:t>
      </w:r>
      <w:r w:rsidRPr="00670035">
        <w:rPr>
          <w:spacing w:val="40"/>
        </w:rPr>
        <w:t xml:space="preserve"> </w:t>
      </w:r>
      <w:r w:rsidRPr="00670035">
        <w:t>excepcional que deverá ser motivada pelo agente de contratação ou pela comissão de contratação, quando o substituir, nos</w:t>
      </w:r>
      <w:r w:rsidR="003D1B72" w:rsidRPr="00670035">
        <w:t xml:space="preserve"> autos do processo de licitação.</w:t>
      </w:r>
    </w:p>
    <w:p w:rsidR="003D1B72" w:rsidRPr="00670035" w:rsidRDefault="003D1B72" w:rsidP="00F5147E">
      <w:pPr>
        <w:pStyle w:val="Corpodetexto"/>
        <w:tabs>
          <w:tab w:val="left" w:pos="0"/>
        </w:tabs>
        <w:spacing w:before="121" w:line="360" w:lineRule="auto"/>
        <w:ind w:left="0" w:firstLine="27"/>
      </w:pPr>
      <w:r w:rsidRPr="00670035">
        <w:lastRenderedPageBreak/>
        <w:t>4.9- Os pedidos de esclarecimentos serão aceitos via sistema (</w:t>
      </w:r>
      <w:r w:rsidRPr="00670035">
        <w:rPr>
          <w:u w:val="single" w:color="0000FF"/>
        </w:rPr>
        <w:t>https:/</w:t>
      </w:r>
      <w:hyperlink r:id="rId18">
        <w:r w:rsidRPr="00670035">
          <w:rPr>
            <w:u w:val="single" w:color="0000FF"/>
          </w:rPr>
          <w:t>/www.licitanet.com.br/</w:t>
        </w:r>
        <w:r w:rsidRPr="00670035">
          <w:t>,</w:t>
        </w:r>
      </w:hyperlink>
      <w:r w:rsidRPr="00670035">
        <w:t xml:space="preserve"> ) e via e-mail; </w:t>
      </w:r>
      <w:hyperlink r:id="rId19" w:history="1">
        <w:r w:rsidR="00A62C57" w:rsidRPr="00670035">
          <w:rPr>
            <w:rStyle w:val="Hyperlink"/>
          </w:rPr>
          <w:t>licitacao.bomjardim@gmail.com</w:t>
        </w:r>
      </w:hyperlink>
      <w:r w:rsidR="00A62C57" w:rsidRPr="00670035">
        <w:t>, antes da data</w:t>
      </w:r>
      <w:r w:rsidR="00A62C57" w:rsidRPr="00670035">
        <w:rPr>
          <w:spacing w:val="40"/>
        </w:rPr>
        <w:t xml:space="preserve"> </w:t>
      </w:r>
      <w:r w:rsidR="00A62C57" w:rsidRPr="00670035">
        <w:t>e horários previstos para abertura da sessão pública</w:t>
      </w:r>
      <w:r w:rsidR="00A62C57" w:rsidRPr="00670035">
        <w:rPr>
          <w:b/>
        </w:rPr>
        <w:t xml:space="preserve">. </w:t>
      </w:r>
    </w:p>
    <w:p w:rsidR="00ED6EFD" w:rsidRPr="00670035" w:rsidRDefault="00E8144F" w:rsidP="00F5147E">
      <w:pPr>
        <w:pStyle w:val="Ttulo1"/>
        <w:tabs>
          <w:tab w:val="left" w:pos="851"/>
        </w:tabs>
        <w:spacing w:line="360" w:lineRule="auto"/>
        <w:ind w:left="0"/>
      </w:pPr>
      <w:r w:rsidRPr="00670035">
        <w:t xml:space="preserve">5 - </w:t>
      </w:r>
      <w:r w:rsidR="009F25B4" w:rsidRPr="00670035">
        <w:t>DO</w:t>
      </w:r>
      <w:r w:rsidR="009F25B4" w:rsidRPr="00670035">
        <w:rPr>
          <w:spacing w:val="-4"/>
        </w:rPr>
        <w:t xml:space="preserve"> </w:t>
      </w:r>
      <w:r w:rsidR="009F25B4" w:rsidRPr="00670035">
        <w:t>REGULAMENTO</w:t>
      </w:r>
      <w:r w:rsidR="009F25B4" w:rsidRPr="00670035">
        <w:rPr>
          <w:spacing w:val="-5"/>
        </w:rPr>
        <w:t xml:space="preserve"> </w:t>
      </w:r>
      <w:r w:rsidR="009F25B4" w:rsidRPr="00670035">
        <w:t>OPERACIONAL</w:t>
      </w:r>
      <w:r w:rsidR="009F25B4" w:rsidRPr="00670035">
        <w:rPr>
          <w:spacing w:val="-3"/>
        </w:rPr>
        <w:t xml:space="preserve"> </w:t>
      </w:r>
      <w:r w:rsidR="009F25B4" w:rsidRPr="00670035">
        <w:t>DO</w:t>
      </w:r>
      <w:r w:rsidR="009F25B4" w:rsidRPr="00670035">
        <w:rPr>
          <w:spacing w:val="-3"/>
        </w:rPr>
        <w:t xml:space="preserve"> </w:t>
      </w:r>
      <w:r w:rsidR="009F25B4" w:rsidRPr="00670035">
        <w:rPr>
          <w:spacing w:val="-2"/>
        </w:rPr>
        <w:t>CERTAME</w:t>
      </w:r>
    </w:p>
    <w:p w:rsidR="00ED6EFD" w:rsidRPr="00670035" w:rsidRDefault="009F25B4" w:rsidP="00BE75C2">
      <w:pPr>
        <w:pStyle w:val="PargrafodaLista"/>
        <w:numPr>
          <w:ilvl w:val="1"/>
          <w:numId w:val="21"/>
        </w:numPr>
        <w:tabs>
          <w:tab w:val="left" w:pos="426"/>
        </w:tabs>
        <w:spacing w:before="115" w:line="360" w:lineRule="auto"/>
        <w:ind w:left="0" w:firstLine="0"/>
        <w:rPr>
          <w:sz w:val="24"/>
          <w:szCs w:val="24"/>
        </w:rPr>
      </w:pPr>
      <w:r w:rsidRPr="00670035">
        <w:rPr>
          <w:sz w:val="24"/>
          <w:szCs w:val="24"/>
        </w:rPr>
        <w:t>O</w:t>
      </w:r>
      <w:r w:rsidRPr="00670035">
        <w:rPr>
          <w:spacing w:val="80"/>
          <w:sz w:val="24"/>
          <w:szCs w:val="24"/>
        </w:rPr>
        <w:t xml:space="preserve"> </w:t>
      </w:r>
      <w:r w:rsidRPr="00670035">
        <w:rPr>
          <w:sz w:val="24"/>
          <w:szCs w:val="24"/>
        </w:rPr>
        <w:t>certame</w:t>
      </w:r>
      <w:r w:rsidRPr="00670035">
        <w:rPr>
          <w:spacing w:val="80"/>
          <w:sz w:val="24"/>
          <w:szCs w:val="24"/>
        </w:rPr>
        <w:t xml:space="preserve"> </w:t>
      </w:r>
      <w:r w:rsidRPr="00670035">
        <w:rPr>
          <w:sz w:val="24"/>
          <w:szCs w:val="24"/>
        </w:rPr>
        <w:t>será</w:t>
      </w:r>
      <w:r w:rsidRPr="00670035">
        <w:rPr>
          <w:spacing w:val="80"/>
          <w:sz w:val="24"/>
          <w:szCs w:val="24"/>
        </w:rPr>
        <w:t xml:space="preserve"> </w:t>
      </w:r>
      <w:r w:rsidRPr="00670035">
        <w:rPr>
          <w:sz w:val="24"/>
          <w:szCs w:val="24"/>
        </w:rPr>
        <w:t>conduzido</w:t>
      </w:r>
      <w:r w:rsidRPr="00670035">
        <w:rPr>
          <w:spacing w:val="80"/>
          <w:sz w:val="24"/>
          <w:szCs w:val="24"/>
        </w:rPr>
        <w:t xml:space="preserve"> </w:t>
      </w:r>
      <w:r w:rsidRPr="00670035">
        <w:rPr>
          <w:sz w:val="24"/>
          <w:szCs w:val="24"/>
        </w:rPr>
        <w:t>pela</w:t>
      </w:r>
      <w:r w:rsidRPr="00670035">
        <w:rPr>
          <w:spacing w:val="80"/>
          <w:sz w:val="24"/>
          <w:szCs w:val="24"/>
        </w:rPr>
        <w:t xml:space="preserve"> </w:t>
      </w:r>
      <w:r w:rsidRPr="00670035">
        <w:rPr>
          <w:sz w:val="24"/>
          <w:szCs w:val="24"/>
        </w:rPr>
        <w:t>Pregoeir</w:t>
      </w:r>
      <w:r w:rsidR="00E8144F" w:rsidRPr="00670035">
        <w:rPr>
          <w:sz w:val="24"/>
          <w:szCs w:val="24"/>
        </w:rPr>
        <w:t>a</w:t>
      </w:r>
      <w:r w:rsidRPr="00670035">
        <w:rPr>
          <w:sz w:val="24"/>
          <w:szCs w:val="24"/>
        </w:rPr>
        <w:t>,</w:t>
      </w:r>
      <w:r w:rsidRPr="00670035">
        <w:rPr>
          <w:spacing w:val="80"/>
          <w:sz w:val="24"/>
          <w:szCs w:val="24"/>
        </w:rPr>
        <w:t xml:space="preserve"> </w:t>
      </w:r>
      <w:r w:rsidRPr="00670035">
        <w:rPr>
          <w:sz w:val="24"/>
          <w:szCs w:val="24"/>
        </w:rPr>
        <w:t>que</w:t>
      </w:r>
      <w:r w:rsidRPr="00670035">
        <w:rPr>
          <w:spacing w:val="80"/>
          <w:sz w:val="24"/>
          <w:szCs w:val="24"/>
        </w:rPr>
        <w:t xml:space="preserve"> </w:t>
      </w:r>
      <w:r w:rsidRPr="00670035">
        <w:rPr>
          <w:sz w:val="24"/>
          <w:szCs w:val="24"/>
        </w:rPr>
        <w:t>terá,</w:t>
      </w:r>
      <w:r w:rsidRPr="00670035">
        <w:rPr>
          <w:spacing w:val="80"/>
          <w:sz w:val="24"/>
          <w:szCs w:val="24"/>
        </w:rPr>
        <w:t xml:space="preserve"> </w:t>
      </w:r>
      <w:r w:rsidRPr="00670035">
        <w:rPr>
          <w:sz w:val="24"/>
          <w:szCs w:val="24"/>
        </w:rPr>
        <w:t>em</w:t>
      </w:r>
      <w:r w:rsidRPr="00670035">
        <w:rPr>
          <w:spacing w:val="80"/>
          <w:sz w:val="24"/>
          <w:szCs w:val="24"/>
        </w:rPr>
        <w:t xml:space="preserve"> </w:t>
      </w:r>
      <w:r w:rsidRPr="00670035">
        <w:rPr>
          <w:sz w:val="24"/>
          <w:szCs w:val="24"/>
        </w:rPr>
        <w:t>especial,</w:t>
      </w:r>
      <w:r w:rsidRPr="00670035">
        <w:rPr>
          <w:spacing w:val="80"/>
          <w:sz w:val="24"/>
          <w:szCs w:val="24"/>
        </w:rPr>
        <w:t xml:space="preserve"> </w:t>
      </w:r>
      <w:r w:rsidRPr="00670035">
        <w:rPr>
          <w:sz w:val="24"/>
          <w:szCs w:val="24"/>
        </w:rPr>
        <w:t>as</w:t>
      </w:r>
      <w:r w:rsidRPr="00670035">
        <w:rPr>
          <w:spacing w:val="80"/>
          <w:sz w:val="24"/>
          <w:szCs w:val="24"/>
        </w:rPr>
        <w:t xml:space="preserve"> </w:t>
      </w:r>
      <w:r w:rsidRPr="00670035">
        <w:rPr>
          <w:sz w:val="24"/>
          <w:szCs w:val="24"/>
        </w:rPr>
        <w:t>seguintes</w:t>
      </w:r>
      <w:r w:rsidRPr="00670035">
        <w:rPr>
          <w:spacing w:val="40"/>
          <w:sz w:val="24"/>
          <w:szCs w:val="24"/>
        </w:rPr>
        <w:t xml:space="preserve"> </w:t>
      </w:r>
      <w:r w:rsidRPr="00670035">
        <w:rPr>
          <w:spacing w:val="-2"/>
          <w:sz w:val="24"/>
          <w:szCs w:val="24"/>
        </w:rPr>
        <w:t>atribuições:</w:t>
      </w:r>
    </w:p>
    <w:p w:rsidR="00ED6EFD" w:rsidRPr="00670035" w:rsidRDefault="009F25B4" w:rsidP="00BE75C2">
      <w:pPr>
        <w:pStyle w:val="PargrafodaLista"/>
        <w:numPr>
          <w:ilvl w:val="2"/>
          <w:numId w:val="21"/>
        </w:numPr>
        <w:tabs>
          <w:tab w:val="left" w:pos="567"/>
          <w:tab w:val="left" w:pos="1418"/>
        </w:tabs>
        <w:spacing w:line="360" w:lineRule="auto"/>
        <w:ind w:left="0" w:firstLine="0"/>
        <w:rPr>
          <w:sz w:val="24"/>
          <w:szCs w:val="24"/>
        </w:rPr>
      </w:pPr>
      <w:r w:rsidRPr="00670035">
        <w:rPr>
          <w:sz w:val="24"/>
          <w:szCs w:val="24"/>
        </w:rPr>
        <w:t>Verificar</w:t>
      </w:r>
      <w:r w:rsidRPr="00670035">
        <w:rPr>
          <w:spacing w:val="-7"/>
          <w:sz w:val="24"/>
          <w:szCs w:val="24"/>
        </w:rPr>
        <w:t xml:space="preserve"> </w:t>
      </w:r>
      <w:r w:rsidRPr="00670035">
        <w:rPr>
          <w:sz w:val="24"/>
          <w:szCs w:val="24"/>
        </w:rPr>
        <w:t>a</w:t>
      </w:r>
      <w:r w:rsidRPr="00670035">
        <w:rPr>
          <w:spacing w:val="-2"/>
          <w:sz w:val="24"/>
          <w:szCs w:val="24"/>
        </w:rPr>
        <w:t xml:space="preserve"> </w:t>
      </w:r>
      <w:r w:rsidRPr="00670035">
        <w:rPr>
          <w:sz w:val="24"/>
          <w:szCs w:val="24"/>
        </w:rPr>
        <w:t>conformidade</w:t>
      </w:r>
      <w:r w:rsidRPr="00670035">
        <w:rPr>
          <w:spacing w:val="-1"/>
          <w:sz w:val="24"/>
          <w:szCs w:val="24"/>
        </w:rPr>
        <w:t xml:space="preserve"> </w:t>
      </w:r>
      <w:r w:rsidRPr="00670035">
        <w:rPr>
          <w:sz w:val="24"/>
          <w:szCs w:val="24"/>
        </w:rPr>
        <w:t>da</w:t>
      </w:r>
      <w:r w:rsidRPr="00670035">
        <w:rPr>
          <w:spacing w:val="-5"/>
          <w:sz w:val="24"/>
          <w:szCs w:val="24"/>
        </w:rPr>
        <w:t xml:space="preserve"> </w:t>
      </w:r>
      <w:r w:rsidRPr="00670035">
        <w:rPr>
          <w:sz w:val="24"/>
          <w:szCs w:val="24"/>
        </w:rPr>
        <w:t>proposta</w:t>
      </w:r>
      <w:r w:rsidRPr="00670035">
        <w:rPr>
          <w:spacing w:val="-3"/>
          <w:sz w:val="24"/>
          <w:szCs w:val="24"/>
        </w:rPr>
        <w:t xml:space="preserve"> </w:t>
      </w:r>
      <w:r w:rsidRPr="00670035">
        <w:rPr>
          <w:sz w:val="24"/>
          <w:szCs w:val="24"/>
        </w:rPr>
        <w:t>em</w:t>
      </w:r>
      <w:r w:rsidRPr="00670035">
        <w:rPr>
          <w:spacing w:val="-1"/>
          <w:sz w:val="24"/>
          <w:szCs w:val="24"/>
        </w:rPr>
        <w:t xml:space="preserve"> </w:t>
      </w:r>
      <w:r w:rsidRPr="00670035">
        <w:rPr>
          <w:sz w:val="24"/>
          <w:szCs w:val="24"/>
        </w:rPr>
        <w:t>relação</w:t>
      </w:r>
      <w:r w:rsidRPr="00670035">
        <w:rPr>
          <w:spacing w:val="1"/>
          <w:sz w:val="24"/>
          <w:szCs w:val="24"/>
        </w:rPr>
        <w:t xml:space="preserve"> </w:t>
      </w:r>
      <w:r w:rsidRPr="00670035">
        <w:rPr>
          <w:sz w:val="24"/>
          <w:szCs w:val="24"/>
        </w:rPr>
        <w:t>aos</w:t>
      </w:r>
      <w:r w:rsidRPr="00670035">
        <w:rPr>
          <w:spacing w:val="-2"/>
          <w:sz w:val="24"/>
          <w:szCs w:val="24"/>
        </w:rPr>
        <w:t xml:space="preserve"> </w:t>
      </w:r>
      <w:r w:rsidRPr="00670035">
        <w:rPr>
          <w:sz w:val="24"/>
          <w:szCs w:val="24"/>
        </w:rPr>
        <w:t>requisitos</w:t>
      </w:r>
      <w:r w:rsidRPr="00670035">
        <w:rPr>
          <w:spacing w:val="-2"/>
          <w:sz w:val="24"/>
          <w:szCs w:val="24"/>
        </w:rPr>
        <w:t xml:space="preserve"> </w:t>
      </w:r>
      <w:r w:rsidRPr="00670035">
        <w:rPr>
          <w:sz w:val="24"/>
          <w:szCs w:val="24"/>
        </w:rPr>
        <w:t>estabelecidos</w:t>
      </w:r>
      <w:r w:rsidRPr="00670035">
        <w:rPr>
          <w:spacing w:val="-1"/>
          <w:sz w:val="24"/>
          <w:szCs w:val="24"/>
        </w:rPr>
        <w:t xml:space="preserve"> </w:t>
      </w:r>
      <w:r w:rsidRPr="00670035">
        <w:rPr>
          <w:sz w:val="24"/>
          <w:szCs w:val="24"/>
        </w:rPr>
        <w:t>no</w:t>
      </w:r>
      <w:r w:rsidRPr="00670035">
        <w:rPr>
          <w:spacing w:val="-1"/>
          <w:sz w:val="24"/>
          <w:szCs w:val="24"/>
        </w:rPr>
        <w:t xml:space="preserve"> </w:t>
      </w:r>
      <w:r w:rsidRPr="00670035">
        <w:rPr>
          <w:spacing w:val="-2"/>
          <w:sz w:val="24"/>
          <w:szCs w:val="24"/>
        </w:rPr>
        <w:t>edital;</w:t>
      </w:r>
    </w:p>
    <w:p w:rsidR="00ED6EFD" w:rsidRPr="00670035" w:rsidRDefault="009F25B4" w:rsidP="00BE75C2">
      <w:pPr>
        <w:pStyle w:val="PargrafodaLista"/>
        <w:numPr>
          <w:ilvl w:val="2"/>
          <w:numId w:val="21"/>
        </w:numPr>
        <w:tabs>
          <w:tab w:val="left" w:pos="567"/>
          <w:tab w:val="left" w:pos="1418"/>
        </w:tabs>
        <w:spacing w:line="360" w:lineRule="auto"/>
        <w:ind w:left="0" w:firstLine="0"/>
        <w:rPr>
          <w:sz w:val="24"/>
          <w:szCs w:val="24"/>
        </w:rPr>
      </w:pPr>
      <w:r w:rsidRPr="00670035">
        <w:rPr>
          <w:sz w:val="24"/>
          <w:szCs w:val="24"/>
        </w:rPr>
        <w:t>Coordenar</w:t>
      </w:r>
      <w:r w:rsidRPr="00670035">
        <w:rPr>
          <w:spacing w:val="1"/>
          <w:sz w:val="24"/>
          <w:szCs w:val="24"/>
        </w:rPr>
        <w:t xml:space="preserve"> </w:t>
      </w:r>
      <w:r w:rsidRPr="00670035">
        <w:rPr>
          <w:sz w:val="24"/>
          <w:szCs w:val="24"/>
        </w:rPr>
        <w:t>a</w:t>
      </w:r>
      <w:r w:rsidRPr="00670035">
        <w:rPr>
          <w:spacing w:val="-4"/>
          <w:sz w:val="24"/>
          <w:szCs w:val="24"/>
        </w:rPr>
        <w:t xml:space="preserve"> </w:t>
      </w:r>
      <w:r w:rsidRPr="00670035">
        <w:rPr>
          <w:sz w:val="24"/>
          <w:szCs w:val="24"/>
        </w:rPr>
        <w:t>sessão</w:t>
      </w:r>
      <w:r w:rsidRPr="00670035">
        <w:rPr>
          <w:spacing w:val="2"/>
          <w:sz w:val="24"/>
          <w:szCs w:val="24"/>
        </w:rPr>
        <w:t xml:space="preserve"> </w:t>
      </w:r>
      <w:r w:rsidRPr="00670035">
        <w:rPr>
          <w:sz w:val="24"/>
          <w:szCs w:val="24"/>
        </w:rPr>
        <w:t>pública</w:t>
      </w:r>
      <w:r w:rsidRPr="00670035">
        <w:rPr>
          <w:spacing w:val="-4"/>
          <w:sz w:val="24"/>
          <w:szCs w:val="24"/>
        </w:rPr>
        <w:t xml:space="preserve"> </w:t>
      </w:r>
      <w:r w:rsidRPr="00670035">
        <w:rPr>
          <w:sz w:val="24"/>
          <w:szCs w:val="24"/>
        </w:rPr>
        <w:t>e</w:t>
      </w:r>
      <w:r w:rsidRPr="00670035">
        <w:rPr>
          <w:spacing w:val="-2"/>
          <w:sz w:val="24"/>
          <w:szCs w:val="24"/>
        </w:rPr>
        <w:t xml:space="preserve"> </w:t>
      </w:r>
      <w:r w:rsidRPr="00670035">
        <w:rPr>
          <w:sz w:val="24"/>
          <w:szCs w:val="24"/>
        </w:rPr>
        <w:t>o envio</w:t>
      </w:r>
      <w:r w:rsidRPr="00670035">
        <w:rPr>
          <w:spacing w:val="-1"/>
          <w:sz w:val="24"/>
          <w:szCs w:val="24"/>
        </w:rPr>
        <w:t xml:space="preserve"> </w:t>
      </w:r>
      <w:r w:rsidRPr="00670035">
        <w:rPr>
          <w:sz w:val="24"/>
          <w:szCs w:val="24"/>
        </w:rPr>
        <w:t>de</w:t>
      </w:r>
      <w:r w:rsidRPr="00670035">
        <w:rPr>
          <w:spacing w:val="-1"/>
          <w:sz w:val="24"/>
          <w:szCs w:val="24"/>
        </w:rPr>
        <w:t xml:space="preserve"> </w:t>
      </w:r>
      <w:r w:rsidRPr="00670035">
        <w:rPr>
          <w:spacing w:val="-2"/>
          <w:sz w:val="24"/>
          <w:szCs w:val="24"/>
        </w:rPr>
        <w:t>lances;</w:t>
      </w:r>
    </w:p>
    <w:p w:rsidR="00ED6EFD" w:rsidRPr="00670035" w:rsidRDefault="009F25B4" w:rsidP="00BE75C2">
      <w:pPr>
        <w:pStyle w:val="PargrafodaLista"/>
        <w:numPr>
          <w:ilvl w:val="2"/>
          <w:numId w:val="21"/>
        </w:numPr>
        <w:tabs>
          <w:tab w:val="left" w:pos="567"/>
          <w:tab w:val="left" w:pos="1418"/>
        </w:tabs>
        <w:spacing w:before="121" w:line="360" w:lineRule="auto"/>
        <w:ind w:left="0" w:firstLine="0"/>
        <w:rPr>
          <w:sz w:val="24"/>
          <w:szCs w:val="24"/>
        </w:rPr>
      </w:pPr>
      <w:r w:rsidRPr="00670035">
        <w:rPr>
          <w:sz w:val="24"/>
          <w:szCs w:val="24"/>
        </w:rPr>
        <w:t>Verificar</w:t>
      </w:r>
      <w:r w:rsidRPr="00670035">
        <w:rPr>
          <w:spacing w:val="-4"/>
          <w:sz w:val="24"/>
          <w:szCs w:val="24"/>
        </w:rPr>
        <w:t xml:space="preserve"> </w:t>
      </w:r>
      <w:r w:rsidRPr="00670035">
        <w:rPr>
          <w:sz w:val="24"/>
          <w:szCs w:val="24"/>
        </w:rPr>
        <w:t>e</w:t>
      </w:r>
      <w:r w:rsidRPr="00670035">
        <w:rPr>
          <w:spacing w:val="-2"/>
          <w:sz w:val="24"/>
          <w:szCs w:val="24"/>
        </w:rPr>
        <w:t xml:space="preserve"> </w:t>
      </w:r>
      <w:r w:rsidRPr="00670035">
        <w:rPr>
          <w:sz w:val="24"/>
          <w:szCs w:val="24"/>
        </w:rPr>
        <w:t>julgar</w:t>
      </w:r>
      <w:r w:rsidRPr="00670035">
        <w:rPr>
          <w:spacing w:val="-1"/>
          <w:sz w:val="24"/>
          <w:szCs w:val="24"/>
        </w:rPr>
        <w:t xml:space="preserve"> </w:t>
      </w:r>
      <w:r w:rsidRPr="00670035">
        <w:rPr>
          <w:sz w:val="24"/>
          <w:szCs w:val="24"/>
        </w:rPr>
        <w:t>as</w:t>
      </w:r>
      <w:r w:rsidRPr="00670035">
        <w:rPr>
          <w:spacing w:val="-1"/>
          <w:sz w:val="24"/>
          <w:szCs w:val="24"/>
        </w:rPr>
        <w:t xml:space="preserve"> </w:t>
      </w:r>
      <w:r w:rsidRPr="00670035">
        <w:rPr>
          <w:sz w:val="24"/>
          <w:szCs w:val="24"/>
        </w:rPr>
        <w:t>condições</w:t>
      </w:r>
      <w:r w:rsidRPr="00670035">
        <w:rPr>
          <w:spacing w:val="-1"/>
          <w:sz w:val="24"/>
          <w:szCs w:val="24"/>
        </w:rPr>
        <w:t xml:space="preserve"> </w:t>
      </w:r>
      <w:r w:rsidRPr="00670035">
        <w:rPr>
          <w:sz w:val="24"/>
          <w:szCs w:val="24"/>
        </w:rPr>
        <w:t>de</w:t>
      </w:r>
      <w:r w:rsidRPr="00670035">
        <w:rPr>
          <w:spacing w:val="-2"/>
          <w:sz w:val="24"/>
          <w:szCs w:val="24"/>
        </w:rPr>
        <w:t xml:space="preserve"> habilitação;</w:t>
      </w:r>
    </w:p>
    <w:p w:rsidR="00ED6EFD" w:rsidRPr="00670035" w:rsidRDefault="009F25B4" w:rsidP="00BE75C2">
      <w:pPr>
        <w:pStyle w:val="PargrafodaLista"/>
        <w:numPr>
          <w:ilvl w:val="2"/>
          <w:numId w:val="21"/>
        </w:numPr>
        <w:tabs>
          <w:tab w:val="left" w:pos="567"/>
          <w:tab w:val="left" w:pos="1418"/>
        </w:tabs>
        <w:spacing w:line="360" w:lineRule="auto"/>
        <w:ind w:left="0" w:firstLine="0"/>
        <w:rPr>
          <w:sz w:val="24"/>
          <w:szCs w:val="24"/>
        </w:rPr>
      </w:pPr>
      <w:r w:rsidRPr="00670035">
        <w:rPr>
          <w:sz w:val="24"/>
          <w:szCs w:val="24"/>
        </w:rPr>
        <w:t>Sanear erros ou falhas que não alterem a substância das propostas, dos documentos de</w:t>
      </w:r>
      <w:r w:rsidRPr="00670035">
        <w:rPr>
          <w:spacing w:val="40"/>
          <w:sz w:val="24"/>
          <w:szCs w:val="24"/>
        </w:rPr>
        <w:t xml:space="preserve"> </w:t>
      </w:r>
      <w:r w:rsidRPr="00670035">
        <w:rPr>
          <w:sz w:val="24"/>
          <w:szCs w:val="24"/>
        </w:rPr>
        <w:t>habilitação e sua validade jurídica;</w:t>
      </w:r>
    </w:p>
    <w:p w:rsidR="00ED6EFD" w:rsidRPr="00670035" w:rsidRDefault="009F25B4" w:rsidP="00BE75C2">
      <w:pPr>
        <w:pStyle w:val="PargrafodaLista"/>
        <w:numPr>
          <w:ilvl w:val="2"/>
          <w:numId w:val="21"/>
        </w:numPr>
        <w:tabs>
          <w:tab w:val="left" w:pos="567"/>
          <w:tab w:val="left" w:pos="1418"/>
        </w:tabs>
        <w:spacing w:line="360" w:lineRule="auto"/>
        <w:ind w:left="0" w:firstLine="0"/>
        <w:rPr>
          <w:sz w:val="24"/>
          <w:szCs w:val="24"/>
        </w:rPr>
      </w:pPr>
      <w:r w:rsidRPr="00670035">
        <w:rPr>
          <w:sz w:val="24"/>
          <w:szCs w:val="24"/>
        </w:rPr>
        <w:t>Receber,</w:t>
      </w:r>
      <w:r w:rsidRPr="00670035">
        <w:rPr>
          <w:spacing w:val="40"/>
          <w:sz w:val="24"/>
          <w:szCs w:val="24"/>
        </w:rPr>
        <w:t xml:space="preserve"> </w:t>
      </w:r>
      <w:r w:rsidRPr="00670035">
        <w:rPr>
          <w:sz w:val="24"/>
          <w:szCs w:val="24"/>
        </w:rPr>
        <w:t>examinar</w:t>
      </w:r>
      <w:r w:rsidRPr="00670035">
        <w:rPr>
          <w:spacing w:val="40"/>
          <w:sz w:val="24"/>
          <w:szCs w:val="24"/>
        </w:rPr>
        <w:t xml:space="preserve"> </w:t>
      </w:r>
      <w:r w:rsidRPr="00670035">
        <w:rPr>
          <w:sz w:val="24"/>
          <w:szCs w:val="24"/>
        </w:rPr>
        <w:t>e</w:t>
      </w:r>
      <w:r w:rsidRPr="00670035">
        <w:rPr>
          <w:spacing w:val="40"/>
          <w:sz w:val="24"/>
          <w:szCs w:val="24"/>
        </w:rPr>
        <w:t xml:space="preserve"> </w:t>
      </w:r>
      <w:r w:rsidRPr="00670035">
        <w:rPr>
          <w:sz w:val="24"/>
          <w:szCs w:val="24"/>
        </w:rPr>
        <w:t>decidir</w:t>
      </w:r>
      <w:r w:rsidRPr="00670035">
        <w:rPr>
          <w:spacing w:val="40"/>
          <w:sz w:val="24"/>
          <w:szCs w:val="24"/>
        </w:rPr>
        <w:t xml:space="preserve"> </w:t>
      </w:r>
      <w:r w:rsidRPr="00670035">
        <w:rPr>
          <w:sz w:val="24"/>
          <w:szCs w:val="24"/>
        </w:rPr>
        <w:t>os</w:t>
      </w:r>
      <w:r w:rsidRPr="00670035">
        <w:rPr>
          <w:spacing w:val="40"/>
          <w:sz w:val="24"/>
          <w:szCs w:val="24"/>
        </w:rPr>
        <w:t xml:space="preserve"> </w:t>
      </w:r>
      <w:r w:rsidRPr="00670035">
        <w:rPr>
          <w:sz w:val="24"/>
          <w:szCs w:val="24"/>
        </w:rPr>
        <w:t>recursos</w:t>
      </w:r>
      <w:r w:rsidRPr="00670035">
        <w:rPr>
          <w:spacing w:val="40"/>
          <w:sz w:val="24"/>
          <w:szCs w:val="24"/>
        </w:rPr>
        <w:t xml:space="preserve"> </w:t>
      </w:r>
      <w:r w:rsidRPr="00670035">
        <w:rPr>
          <w:sz w:val="24"/>
          <w:szCs w:val="24"/>
        </w:rPr>
        <w:t>e</w:t>
      </w:r>
      <w:r w:rsidRPr="00670035">
        <w:rPr>
          <w:spacing w:val="40"/>
          <w:sz w:val="24"/>
          <w:szCs w:val="24"/>
        </w:rPr>
        <w:t xml:space="preserve"> </w:t>
      </w:r>
      <w:r w:rsidRPr="00670035">
        <w:rPr>
          <w:sz w:val="24"/>
          <w:szCs w:val="24"/>
        </w:rPr>
        <w:t>encaminhá-los</w:t>
      </w:r>
      <w:r w:rsidRPr="00670035">
        <w:rPr>
          <w:spacing w:val="40"/>
          <w:sz w:val="24"/>
          <w:szCs w:val="24"/>
        </w:rPr>
        <w:t xml:space="preserve"> </w:t>
      </w:r>
      <w:r w:rsidRPr="00670035">
        <w:rPr>
          <w:sz w:val="24"/>
          <w:szCs w:val="24"/>
        </w:rPr>
        <w:t>à</w:t>
      </w:r>
      <w:r w:rsidRPr="00670035">
        <w:rPr>
          <w:spacing w:val="40"/>
          <w:sz w:val="24"/>
          <w:szCs w:val="24"/>
        </w:rPr>
        <w:t xml:space="preserve"> </w:t>
      </w:r>
      <w:r w:rsidRPr="00670035">
        <w:rPr>
          <w:sz w:val="24"/>
          <w:szCs w:val="24"/>
        </w:rPr>
        <w:t>autoridade</w:t>
      </w:r>
      <w:r w:rsidRPr="00670035">
        <w:rPr>
          <w:spacing w:val="40"/>
          <w:sz w:val="24"/>
          <w:szCs w:val="24"/>
        </w:rPr>
        <w:t xml:space="preserve"> </w:t>
      </w:r>
      <w:r w:rsidRPr="00670035">
        <w:rPr>
          <w:sz w:val="24"/>
          <w:szCs w:val="24"/>
        </w:rPr>
        <w:t>competente</w:t>
      </w:r>
      <w:r w:rsidRPr="00670035">
        <w:rPr>
          <w:spacing w:val="40"/>
          <w:sz w:val="24"/>
          <w:szCs w:val="24"/>
        </w:rPr>
        <w:t xml:space="preserve"> </w:t>
      </w:r>
      <w:r w:rsidRPr="00670035">
        <w:rPr>
          <w:sz w:val="24"/>
          <w:szCs w:val="24"/>
        </w:rPr>
        <w:t>quando mantiver sua decisão;</w:t>
      </w:r>
    </w:p>
    <w:p w:rsidR="00ED6EFD" w:rsidRPr="00670035" w:rsidRDefault="009F25B4" w:rsidP="00BE75C2">
      <w:pPr>
        <w:pStyle w:val="PargrafodaLista"/>
        <w:numPr>
          <w:ilvl w:val="2"/>
          <w:numId w:val="21"/>
        </w:numPr>
        <w:tabs>
          <w:tab w:val="left" w:pos="567"/>
          <w:tab w:val="left" w:pos="1418"/>
        </w:tabs>
        <w:spacing w:line="360" w:lineRule="auto"/>
        <w:ind w:left="0" w:firstLine="0"/>
        <w:rPr>
          <w:sz w:val="24"/>
          <w:szCs w:val="24"/>
        </w:rPr>
      </w:pPr>
      <w:r w:rsidRPr="00670035">
        <w:rPr>
          <w:sz w:val="24"/>
          <w:szCs w:val="24"/>
        </w:rPr>
        <w:t>Indicar</w:t>
      </w:r>
      <w:r w:rsidRPr="00670035">
        <w:rPr>
          <w:spacing w:val="-4"/>
          <w:sz w:val="24"/>
          <w:szCs w:val="24"/>
        </w:rPr>
        <w:t xml:space="preserve"> </w:t>
      </w:r>
      <w:r w:rsidRPr="00670035">
        <w:rPr>
          <w:sz w:val="24"/>
          <w:szCs w:val="24"/>
        </w:rPr>
        <w:t>o</w:t>
      </w:r>
      <w:r w:rsidRPr="00670035">
        <w:rPr>
          <w:spacing w:val="-4"/>
          <w:sz w:val="24"/>
          <w:szCs w:val="24"/>
        </w:rPr>
        <w:t xml:space="preserve"> </w:t>
      </w:r>
      <w:r w:rsidRPr="00670035">
        <w:rPr>
          <w:sz w:val="24"/>
          <w:szCs w:val="24"/>
        </w:rPr>
        <w:t>vencedor</w:t>
      </w:r>
      <w:r w:rsidRPr="00670035">
        <w:rPr>
          <w:spacing w:val="-1"/>
          <w:sz w:val="24"/>
          <w:szCs w:val="24"/>
        </w:rPr>
        <w:t xml:space="preserve"> </w:t>
      </w:r>
      <w:r w:rsidRPr="00670035">
        <w:rPr>
          <w:sz w:val="24"/>
          <w:szCs w:val="24"/>
        </w:rPr>
        <w:t xml:space="preserve">do </w:t>
      </w:r>
      <w:r w:rsidRPr="00670035">
        <w:rPr>
          <w:spacing w:val="-2"/>
          <w:sz w:val="24"/>
          <w:szCs w:val="24"/>
        </w:rPr>
        <w:t>certame;</w:t>
      </w:r>
    </w:p>
    <w:p w:rsidR="00ED6EFD" w:rsidRPr="00670035" w:rsidRDefault="009F25B4" w:rsidP="00BE75C2">
      <w:pPr>
        <w:pStyle w:val="PargrafodaLista"/>
        <w:numPr>
          <w:ilvl w:val="2"/>
          <w:numId w:val="21"/>
        </w:numPr>
        <w:tabs>
          <w:tab w:val="left" w:pos="567"/>
          <w:tab w:val="left" w:pos="1418"/>
        </w:tabs>
        <w:spacing w:line="360" w:lineRule="auto"/>
        <w:ind w:left="0" w:firstLine="0"/>
        <w:rPr>
          <w:sz w:val="24"/>
          <w:szCs w:val="24"/>
        </w:rPr>
      </w:pPr>
      <w:r w:rsidRPr="00670035">
        <w:rPr>
          <w:sz w:val="24"/>
          <w:szCs w:val="24"/>
        </w:rPr>
        <w:t>Conduzir</w:t>
      </w:r>
      <w:r w:rsidRPr="00670035">
        <w:rPr>
          <w:spacing w:val="-3"/>
          <w:sz w:val="24"/>
          <w:szCs w:val="24"/>
        </w:rPr>
        <w:t xml:space="preserve"> </w:t>
      </w:r>
      <w:r w:rsidRPr="00670035">
        <w:rPr>
          <w:sz w:val="24"/>
          <w:szCs w:val="24"/>
        </w:rPr>
        <w:t>os</w:t>
      </w:r>
      <w:r w:rsidRPr="00670035">
        <w:rPr>
          <w:spacing w:val="-3"/>
          <w:sz w:val="24"/>
          <w:szCs w:val="24"/>
        </w:rPr>
        <w:t xml:space="preserve"> </w:t>
      </w:r>
      <w:r w:rsidRPr="00670035">
        <w:rPr>
          <w:sz w:val="24"/>
          <w:szCs w:val="24"/>
        </w:rPr>
        <w:t>trabalhos da</w:t>
      </w:r>
      <w:r w:rsidRPr="00670035">
        <w:rPr>
          <w:spacing w:val="-2"/>
          <w:sz w:val="24"/>
          <w:szCs w:val="24"/>
        </w:rPr>
        <w:t xml:space="preserve"> </w:t>
      </w:r>
      <w:r w:rsidRPr="00670035">
        <w:rPr>
          <w:sz w:val="24"/>
          <w:szCs w:val="24"/>
        </w:rPr>
        <w:t>equipe</w:t>
      </w:r>
      <w:r w:rsidRPr="00670035">
        <w:rPr>
          <w:spacing w:val="-1"/>
          <w:sz w:val="24"/>
          <w:szCs w:val="24"/>
        </w:rPr>
        <w:t xml:space="preserve"> </w:t>
      </w:r>
      <w:r w:rsidRPr="00670035">
        <w:rPr>
          <w:sz w:val="24"/>
          <w:szCs w:val="24"/>
        </w:rPr>
        <w:t>de</w:t>
      </w:r>
      <w:r w:rsidRPr="00670035">
        <w:rPr>
          <w:spacing w:val="-2"/>
          <w:sz w:val="24"/>
          <w:szCs w:val="24"/>
        </w:rPr>
        <w:t xml:space="preserve"> </w:t>
      </w:r>
      <w:r w:rsidRPr="00670035">
        <w:rPr>
          <w:sz w:val="24"/>
          <w:szCs w:val="24"/>
        </w:rPr>
        <w:t>apoio;</w:t>
      </w:r>
      <w:r w:rsidRPr="00670035">
        <w:rPr>
          <w:spacing w:val="1"/>
          <w:sz w:val="24"/>
          <w:szCs w:val="24"/>
        </w:rPr>
        <w:t xml:space="preserve"> </w:t>
      </w:r>
      <w:r w:rsidRPr="00670035">
        <w:rPr>
          <w:spacing w:val="-10"/>
          <w:sz w:val="24"/>
          <w:szCs w:val="24"/>
        </w:rPr>
        <w:t>e</w:t>
      </w:r>
    </w:p>
    <w:p w:rsidR="00ED6EFD" w:rsidRPr="00670035" w:rsidRDefault="009F25B4" w:rsidP="00BE75C2">
      <w:pPr>
        <w:pStyle w:val="PargrafodaLista"/>
        <w:numPr>
          <w:ilvl w:val="2"/>
          <w:numId w:val="21"/>
        </w:numPr>
        <w:tabs>
          <w:tab w:val="left" w:pos="567"/>
          <w:tab w:val="left" w:pos="1418"/>
        </w:tabs>
        <w:spacing w:line="360" w:lineRule="auto"/>
        <w:ind w:left="0" w:firstLine="0"/>
        <w:rPr>
          <w:sz w:val="24"/>
          <w:szCs w:val="24"/>
        </w:rPr>
      </w:pPr>
      <w:r w:rsidRPr="00670035">
        <w:rPr>
          <w:sz w:val="24"/>
          <w:szCs w:val="24"/>
        </w:rPr>
        <w:t>Encaminhar o processo devidamente instruído à autoridade competente e propor a sua</w:t>
      </w:r>
      <w:r w:rsidRPr="00670035">
        <w:rPr>
          <w:spacing w:val="40"/>
          <w:sz w:val="24"/>
          <w:szCs w:val="24"/>
        </w:rPr>
        <w:t xml:space="preserve"> </w:t>
      </w:r>
      <w:r w:rsidRPr="00670035">
        <w:rPr>
          <w:spacing w:val="-2"/>
          <w:sz w:val="24"/>
          <w:szCs w:val="24"/>
        </w:rPr>
        <w:t>homologação.</w:t>
      </w:r>
    </w:p>
    <w:p w:rsidR="00ED6EFD" w:rsidRPr="00670035" w:rsidRDefault="00E8144F" w:rsidP="00F5147E">
      <w:pPr>
        <w:pStyle w:val="Ttulo1"/>
        <w:tabs>
          <w:tab w:val="left" w:pos="851"/>
          <w:tab w:val="left" w:pos="1089"/>
        </w:tabs>
        <w:spacing w:line="360" w:lineRule="auto"/>
        <w:ind w:left="0"/>
      </w:pPr>
      <w:r w:rsidRPr="00670035">
        <w:t xml:space="preserve">6 - </w:t>
      </w:r>
      <w:r w:rsidR="009F25B4" w:rsidRPr="00670035">
        <w:t>DO</w:t>
      </w:r>
      <w:r w:rsidR="009F25B4" w:rsidRPr="00670035">
        <w:rPr>
          <w:spacing w:val="-2"/>
        </w:rPr>
        <w:t xml:space="preserve"> </w:t>
      </w:r>
      <w:r w:rsidR="009F25B4" w:rsidRPr="00670035">
        <w:t>CREDENCIAMENTO</w:t>
      </w:r>
      <w:r w:rsidR="009F25B4" w:rsidRPr="00670035">
        <w:rPr>
          <w:spacing w:val="-1"/>
        </w:rPr>
        <w:t xml:space="preserve"> </w:t>
      </w:r>
      <w:r w:rsidR="009F25B4" w:rsidRPr="00670035">
        <w:t>DO</w:t>
      </w:r>
      <w:r w:rsidR="009F25B4" w:rsidRPr="00670035">
        <w:rPr>
          <w:spacing w:val="-2"/>
        </w:rPr>
        <w:t xml:space="preserve"> </w:t>
      </w:r>
      <w:r w:rsidR="009F25B4" w:rsidRPr="00670035">
        <w:t>LICITANTE</w:t>
      </w:r>
      <w:r w:rsidR="009F25B4" w:rsidRPr="00670035">
        <w:rPr>
          <w:spacing w:val="-1"/>
        </w:rPr>
        <w:t xml:space="preserve"> </w:t>
      </w:r>
      <w:r w:rsidR="009F25B4" w:rsidRPr="00670035">
        <w:t>NO</w:t>
      </w:r>
      <w:r w:rsidR="009F25B4" w:rsidRPr="00670035">
        <w:rPr>
          <w:spacing w:val="-4"/>
        </w:rPr>
        <w:t xml:space="preserve"> </w:t>
      </w:r>
      <w:r w:rsidR="009F25B4" w:rsidRPr="00670035">
        <w:t xml:space="preserve">PORTAL </w:t>
      </w:r>
      <w:r w:rsidR="009F25B4" w:rsidRPr="00670035">
        <w:rPr>
          <w:spacing w:val="-2"/>
        </w:rPr>
        <w:t>LICITANET</w:t>
      </w:r>
    </w:p>
    <w:p w:rsidR="00ED6EFD" w:rsidRPr="00670035" w:rsidRDefault="009F25B4" w:rsidP="00BE75C2">
      <w:pPr>
        <w:pStyle w:val="PargrafodaLista"/>
        <w:numPr>
          <w:ilvl w:val="1"/>
          <w:numId w:val="20"/>
        </w:numPr>
        <w:tabs>
          <w:tab w:val="left" w:pos="426"/>
        </w:tabs>
        <w:spacing w:before="115" w:line="360" w:lineRule="auto"/>
        <w:ind w:left="0" w:firstLine="0"/>
        <w:rPr>
          <w:sz w:val="24"/>
          <w:szCs w:val="24"/>
        </w:rPr>
      </w:pPr>
      <w:r w:rsidRPr="00670035">
        <w:rPr>
          <w:sz w:val="24"/>
          <w:szCs w:val="24"/>
        </w:rPr>
        <w:t xml:space="preserve">Os procedimentos para credenciamento e obtenção da chave e senha de acesso poderão ser iniciados diretamente no site de licitações no endereço eletrônico </w:t>
      </w:r>
      <w:r w:rsidRPr="00670035">
        <w:rPr>
          <w:sz w:val="24"/>
          <w:szCs w:val="24"/>
          <w:u w:val="single" w:color="0000FF"/>
        </w:rPr>
        <w:t>https:/</w:t>
      </w:r>
      <w:hyperlink r:id="rId20">
        <w:r w:rsidRPr="00670035">
          <w:rPr>
            <w:sz w:val="24"/>
            <w:szCs w:val="24"/>
            <w:u w:val="single" w:color="0000FF"/>
          </w:rPr>
          <w:t>/www.licitanet.com.br/</w:t>
        </w:r>
        <w:r w:rsidRPr="00670035">
          <w:rPr>
            <w:sz w:val="24"/>
            <w:szCs w:val="24"/>
          </w:rPr>
          <w:t>,</w:t>
        </w:r>
      </w:hyperlink>
      <w:r w:rsidRPr="00670035">
        <w:rPr>
          <w:sz w:val="24"/>
          <w:szCs w:val="24"/>
        </w:rPr>
        <w:t xml:space="preserve"> acesso “credenciamento – licitantes (fornecedores)”.</w:t>
      </w:r>
    </w:p>
    <w:p w:rsidR="00ED6EFD" w:rsidRPr="00670035" w:rsidRDefault="009F25B4" w:rsidP="00BE75C2">
      <w:pPr>
        <w:pStyle w:val="PargrafodaLista"/>
        <w:numPr>
          <w:ilvl w:val="1"/>
          <w:numId w:val="20"/>
        </w:numPr>
        <w:tabs>
          <w:tab w:val="left" w:pos="426"/>
        </w:tabs>
        <w:spacing w:before="48" w:line="360" w:lineRule="auto"/>
        <w:ind w:left="0" w:firstLine="0"/>
        <w:rPr>
          <w:sz w:val="24"/>
          <w:szCs w:val="24"/>
        </w:rPr>
      </w:pPr>
      <w:r w:rsidRPr="00670035">
        <w:rPr>
          <w:sz w:val="24"/>
          <w:szCs w:val="24"/>
        </w:rPr>
        <w:t xml:space="preserve">As dúvidas e esclarecimentos sobre credenciamento no sistema eletrônico poderão ser dirimidas através da central de atendimento aos licitantes, por telefone, WhatsApp, Chat ou e- mail, disponíveis no endereço eletrônico </w:t>
      </w:r>
      <w:r w:rsidRPr="00670035">
        <w:rPr>
          <w:sz w:val="24"/>
          <w:szCs w:val="24"/>
          <w:u w:val="single"/>
        </w:rPr>
        <w:t>https:/</w:t>
      </w:r>
      <w:hyperlink r:id="rId21">
        <w:r w:rsidRPr="00670035">
          <w:rPr>
            <w:sz w:val="24"/>
            <w:szCs w:val="24"/>
            <w:u w:val="single"/>
          </w:rPr>
          <w:t>/www.licitanet.com.br/</w:t>
        </w:r>
        <w:r w:rsidRPr="00670035">
          <w:rPr>
            <w:sz w:val="24"/>
            <w:szCs w:val="24"/>
          </w:rPr>
          <w:t>.</w:t>
        </w:r>
      </w:hyperlink>
    </w:p>
    <w:p w:rsidR="00ED6EFD" w:rsidRPr="00670035" w:rsidRDefault="009F25B4" w:rsidP="00BE75C2">
      <w:pPr>
        <w:pStyle w:val="PargrafodaLista"/>
        <w:numPr>
          <w:ilvl w:val="2"/>
          <w:numId w:val="20"/>
        </w:numPr>
        <w:tabs>
          <w:tab w:val="left" w:pos="426"/>
        </w:tabs>
        <w:spacing w:before="121" w:line="360" w:lineRule="auto"/>
        <w:ind w:left="0" w:firstLine="0"/>
        <w:rPr>
          <w:sz w:val="24"/>
          <w:szCs w:val="24"/>
        </w:rPr>
      </w:pPr>
      <w:r w:rsidRPr="00670035">
        <w:rPr>
          <w:sz w:val="24"/>
          <w:szCs w:val="24"/>
        </w:rPr>
        <w:t xml:space="preserve">Qualquer dúvida dos interessados em relação ao acesso no sistema LICITANET - Licitações online poderá ser esclarecida, de segunda a sexta-feira, das 8:00 às 18:00 horas (horário de Brasília) atravésdos canais informados no site </w:t>
      </w:r>
      <w:r w:rsidRPr="00670035">
        <w:rPr>
          <w:sz w:val="24"/>
          <w:szCs w:val="24"/>
          <w:u w:val="single"/>
        </w:rPr>
        <w:t>https:/</w:t>
      </w:r>
      <w:hyperlink r:id="rId22">
        <w:r w:rsidRPr="00670035">
          <w:rPr>
            <w:sz w:val="24"/>
            <w:szCs w:val="24"/>
            <w:u w:val="single"/>
          </w:rPr>
          <w:t>/www.licitanet.com.br/</w:t>
        </w:r>
        <w:r w:rsidRPr="00670035">
          <w:rPr>
            <w:sz w:val="24"/>
            <w:szCs w:val="24"/>
          </w:rPr>
          <w:t>.</w:t>
        </w:r>
      </w:hyperlink>
    </w:p>
    <w:p w:rsidR="00ED6EFD" w:rsidRPr="00670035" w:rsidRDefault="009F25B4" w:rsidP="00BE75C2">
      <w:pPr>
        <w:pStyle w:val="PargrafodaLista"/>
        <w:numPr>
          <w:ilvl w:val="2"/>
          <w:numId w:val="20"/>
        </w:numPr>
        <w:tabs>
          <w:tab w:val="left" w:pos="426"/>
        </w:tabs>
        <w:spacing w:line="360" w:lineRule="auto"/>
        <w:ind w:left="0" w:firstLine="0"/>
        <w:rPr>
          <w:sz w:val="24"/>
          <w:szCs w:val="24"/>
        </w:rPr>
      </w:pPr>
      <w:r w:rsidRPr="00670035">
        <w:rPr>
          <w:sz w:val="24"/>
          <w:szCs w:val="24"/>
        </w:rPr>
        <w:t xml:space="preserve">As informações complementares para credenciamento poderão ser obtidas pelos </w:t>
      </w:r>
      <w:r w:rsidRPr="00670035">
        <w:rPr>
          <w:sz w:val="24"/>
          <w:szCs w:val="24"/>
        </w:rPr>
        <w:lastRenderedPageBreak/>
        <w:t xml:space="preserve">telefones: (34) 3014-6633, (34) 99678-7950 e (34) 99807-6633 ou pelo e-mail </w:t>
      </w:r>
      <w:hyperlink r:id="rId23">
        <w:r w:rsidRPr="00670035">
          <w:rPr>
            <w:color w:val="0000FF"/>
            <w:spacing w:val="-2"/>
            <w:sz w:val="24"/>
            <w:szCs w:val="24"/>
            <w:u w:val="single" w:color="0000FF"/>
          </w:rPr>
          <w:t>contato@licitanet.com.br</w:t>
        </w:r>
      </w:hyperlink>
      <w:r w:rsidRPr="00670035">
        <w:rPr>
          <w:spacing w:val="-2"/>
          <w:sz w:val="24"/>
          <w:szCs w:val="24"/>
        </w:rPr>
        <w:t>.</w:t>
      </w:r>
    </w:p>
    <w:p w:rsidR="00ED6EFD" w:rsidRPr="00670035" w:rsidRDefault="009F25B4" w:rsidP="00BE75C2">
      <w:pPr>
        <w:pStyle w:val="Ttulo1"/>
        <w:numPr>
          <w:ilvl w:val="0"/>
          <w:numId w:val="20"/>
        </w:numPr>
        <w:tabs>
          <w:tab w:val="left" w:pos="284"/>
          <w:tab w:val="left" w:pos="1089"/>
        </w:tabs>
        <w:spacing w:before="124" w:line="360" w:lineRule="auto"/>
        <w:ind w:left="0" w:firstLine="0"/>
        <w:jc w:val="both"/>
      </w:pPr>
      <w:r w:rsidRPr="00670035">
        <w:t>DA</w:t>
      </w:r>
      <w:r w:rsidRPr="00670035">
        <w:rPr>
          <w:spacing w:val="-2"/>
        </w:rPr>
        <w:t xml:space="preserve"> PARTICIPAÇÃO</w:t>
      </w:r>
    </w:p>
    <w:p w:rsidR="00ED6EFD" w:rsidRPr="00670035" w:rsidRDefault="009F25B4" w:rsidP="00BE75C2">
      <w:pPr>
        <w:pStyle w:val="PargrafodaLista"/>
        <w:numPr>
          <w:ilvl w:val="1"/>
          <w:numId w:val="19"/>
        </w:numPr>
        <w:tabs>
          <w:tab w:val="left" w:pos="426"/>
        </w:tabs>
        <w:spacing w:before="116" w:line="360" w:lineRule="auto"/>
        <w:ind w:left="0" w:firstLine="0"/>
        <w:rPr>
          <w:b/>
          <w:sz w:val="24"/>
          <w:szCs w:val="24"/>
        </w:rPr>
      </w:pPr>
      <w:r w:rsidRPr="00670035">
        <w:rPr>
          <w:sz w:val="24"/>
          <w:szCs w:val="24"/>
        </w:rPr>
        <w:t>A</w:t>
      </w:r>
      <w:r w:rsidRPr="00670035">
        <w:rPr>
          <w:spacing w:val="-1"/>
          <w:sz w:val="24"/>
          <w:szCs w:val="24"/>
        </w:rPr>
        <w:t xml:space="preserve"> </w:t>
      </w:r>
      <w:r w:rsidRPr="00670035">
        <w:rPr>
          <w:sz w:val="24"/>
          <w:szCs w:val="24"/>
        </w:rPr>
        <w:t>participação no certame dar-se-á</w:t>
      </w:r>
      <w:r w:rsidRPr="00670035">
        <w:rPr>
          <w:spacing w:val="-1"/>
          <w:sz w:val="24"/>
          <w:szCs w:val="24"/>
        </w:rPr>
        <w:t xml:space="preserve"> </w:t>
      </w:r>
      <w:r w:rsidRPr="00670035">
        <w:rPr>
          <w:sz w:val="24"/>
          <w:szCs w:val="24"/>
        </w:rPr>
        <w:t>por meio da</w:t>
      </w:r>
      <w:r w:rsidRPr="00670035">
        <w:rPr>
          <w:spacing w:val="-1"/>
          <w:sz w:val="24"/>
          <w:szCs w:val="24"/>
        </w:rPr>
        <w:t xml:space="preserve"> </w:t>
      </w:r>
      <w:r w:rsidRPr="00670035">
        <w:rPr>
          <w:sz w:val="24"/>
          <w:szCs w:val="24"/>
        </w:rPr>
        <w:t>digitação da</w:t>
      </w:r>
      <w:r w:rsidRPr="00670035">
        <w:rPr>
          <w:spacing w:val="-1"/>
          <w:sz w:val="24"/>
          <w:szCs w:val="24"/>
        </w:rPr>
        <w:t xml:space="preserve"> </w:t>
      </w:r>
      <w:r w:rsidRPr="00670035">
        <w:rPr>
          <w:sz w:val="24"/>
          <w:szCs w:val="24"/>
        </w:rPr>
        <w:t>senha pessoal e</w:t>
      </w:r>
      <w:r w:rsidRPr="00670035">
        <w:rPr>
          <w:spacing w:val="-1"/>
          <w:sz w:val="24"/>
          <w:szCs w:val="24"/>
        </w:rPr>
        <w:t xml:space="preserve"> </w:t>
      </w:r>
      <w:r w:rsidRPr="00670035">
        <w:rPr>
          <w:sz w:val="24"/>
          <w:szCs w:val="24"/>
        </w:rPr>
        <w:t>intransferível do representante credenciado e subsequente encaminhamento da proposta de preços (sem qualquer informação que identifique o licitante)</w:t>
      </w:r>
      <w:r w:rsidRPr="00670035">
        <w:rPr>
          <w:spacing w:val="40"/>
          <w:sz w:val="24"/>
          <w:szCs w:val="24"/>
        </w:rPr>
        <w:t xml:space="preserve"> </w:t>
      </w:r>
      <w:r w:rsidRPr="00670035">
        <w:rPr>
          <w:sz w:val="24"/>
          <w:szCs w:val="24"/>
        </w:rPr>
        <w:t xml:space="preserve">por meio do sistema eletrônico no sítio </w:t>
      </w:r>
      <w:r w:rsidRPr="00670035">
        <w:rPr>
          <w:sz w:val="24"/>
          <w:szCs w:val="24"/>
          <w:u w:val="single"/>
        </w:rPr>
        <w:t>https:/</w:t>
      </w:r>
      <w:hyperlink r:id="rId24">
        <w:r w:rsidRPr="00670035">
          <w:rPr>
            <w:sz w:val="24"/>
            <w:szCs w:val="24"/>
            <w:u w:val="single"/>
          </w:rPr>
          <w:t>/www.licitanet.com.br/</w:t>
        </w:r>
        <w:r w:rsidRPr="00670035">
          <w:rPr>
            <w:sz w:val="24"/>
            <w:szCs w:val="24"/>
          </w:rPr>
          <w:t>,</w:t>
        </w:r>
      </w:hyperlink>
      <w:r w:rsidRPr="00670035">
        <w:rPr>
          <w:sz w:val="24"/>
          <w:szCs w:val="24"/>
        </w:rPr>
        <w:t xml:space="preserve"> </w:t>
      </w:r>
      <w:r w:rsidRPr="00670035">
        <w:rPr>
          <w:b/>
          <w:sz w:val="24"/>
          <w:szCs w:val="24"/>
        </w:rPr>
        <w:t xml:space="preserve">opção "Login" opção “Licitação Pública” “Sala de </w:t>
      </w:r>
      <w:r w:rsidRPr="00670035">
        <w:rPr>
          <w:b/>
          <w:spacing w:val="-2"/>
          <w:sz w:val="24"/>
          <w:szCs w:val="24"/>
        </w:rPr>
        <w:t>Negociação”.</w:t>
      </w:r>
    </w:p>
    <w:p w:rsidR="00ED6EFD" w:rsidRPr="00670035" w:rsidRDefault="009F25B4" w:rsidP="00BE75C2">
      <w:pPr>
        <w:pStyle w:val="PargrafodaLista"/>
        <w:numPr>
          <w:ilvl w:val="1"/>
          <w:numId w:val="19"/>
        </w:numPr>
        <w:tabs>
          <w:tab w:val="left" w:pos="426"/>
          <w:tab w:val="left" w:pos="1252"/>
        </w:tabs>
        <w:spacing w:line="360" w:lineRule="auto"/>
        <w:ind w:left="0" w:firstLine="0"/>
        <w:rPr>
          <w:sz w:val="24"/>
          <w:szCs w:val="24"/>
        </w:rPr>
      </w:pPr>
      <w:r w:rsidRPr="00670035">
        <w:rPr>
          <w:sz w:val="24"/>
          <w:szCs w:val="24"/>
        </w:rPr>
        <w:t>O andamento do procedimento de licitação entre a data de abertura das propostas e a adjudicação do objeto deve ser acompanhado pelos participantes por meio do portal “https:/</w:t>
      </w:r>
      <w:hyperlink r:id="rId25">
        <w:r w:rsidRPr="00670035">
          <w:rPr>
            <w:sz w:val="24"/>
            <w:szCs w:val="24"/>
          </w:rPr>
          <w:t>/www.licitanet.com.br/”,</w:t>
        </w:r>
      </w:hyperlink>
      <w:r w:rsidRPr="00670035">
        <w:rPr>
          <w:sz w:val="24"/>
          <w:szCs w:val="24"/>
        </w:rPr>
        <w:t xml:space="preserve"> que veiculará avisos, convocações, desclassificações de licitantes, justificativas e outras decisões referentes ao procedimento.</w:t>
      </w:r>
    </w:p>
    <w:p w:rsidR="00ED6EFD" w:rsidRPr="00670035" w:rsidRDefault="009F25B4" w:rsidP="00BE75C2">
      <w:pPr>
        <w:pStyle w:val="Ttulo1"/>
        <w:numPr>
          <w:ilvl w:val="0"/>
          <w:numId w:val="20"/>
        </w:numPr>
        <w:tabs>
          <w:tab w:val="left" w:pos="284"/>
          <w:tab w:val="left" w:pos="1235"/>
        </w:tabs>
        <w:spacing w:line="360" w:lineRule="auto"/>
        <w:ind w:left="0" w:firstLine="0"/>
        <w:jc w:val="both"/>
      </w:pPr>
      <w:r w:rsidRPr="00670035">
        <w:t xml:space="preserve">DO ENVIO DA PROPOSTA DE PREÇOS E DOS DOCUMENTOS DE </w:t>
      </w:r>
      <w:r w:rsidRPr="00670035">
        <w:rPr>
          <w:spacing w:val="-2"/>
        </w:rPr>
        <w:t>HABILITAÇÃO</w:t>
      </w:r>
    </w:p>
    <w:p w:rsidR="00ED6EFD" w:rsidRPr="00670035" w:rsidRDefault="009F25B4" w:rsidP="00BE75C2">
      <w:pPr>
        <w:pStyle w:val="PargrafodaLista"/>
        <w:numPr>
          <w:ilvl w:val="1"/>
          <w:numId w:val="20"/>
        </w:numPr>
        <w:tabs>
          <w:tab w:val="left" w:pos="426"/>
        </w:tabs>
        <w:spacing w:before="116" w:line="360" w:lineRule="auto"/>
        <w:ind w:left="0" w:firstLine="0"/>
        <w:rPr>
          <w:sz w:val="24"/>
          <w:szCs w:val="24"/>
        </w:rPr>
      </w:pPr>
      <w:r w:rsidRPr="00670035">
        <w:rPr>
          <w:sz w:val="24"/>
          <w:szCs w:val="24"/>
        </w:rPr>
        <w:t>Os licitantes encaminharão, exclusivamente por meio do sistema, a proposta com a descrição do objeto ofertado e o preço, até a data e horário limite para o início da sessão, e os documentos de habilitação exigidos no edital, dentro do prazo em que forem solicitados.</w:t>
      </w:r>
    </w:p>
    <w:p w:rsidR="00ED6EFD" w:rsidRPr="00670035" w:rsidRDefault="009F25B4" w:rsidP="00BE75C2">
      <w:pPr>
        <w:pStyle w:val="PargrafodaLista"/>
        <w:numPr>
          <w:ilvl w:val="1"/>
          <w:numId w:val="20"/>
        </w:numPr>
        <w:tabs>
          <w:tab w:val="left" w:pos="426"/>
        </w:tabs>
        <w:spacing w:line="360" w:lineRule="auto"/>
        <w:ind w:left="0" w:firstLine="0"/>
        <w:rPr>
          <w:sz w:val="24"/>
          <w:szCs w:val="24"/>
        </w:rPr>
      </w:pPr>
      <w:r w:rsidRPr="00670035">
        <w:rPr>
          <w:sz w:val="24"/>
          <w:szCs w:val="24"/>
        </w:rPr>
        <w:t>O encaminhamento de proposta pressupõe também pleno conhecimento e atendimento de todas as exigências contidas no edital e seus anexos. O fornecedor será responsável por todas as transações que forem efetuadas em seu nome no sistema eletrônico, assumindo</w:t>
      </w:r>
      <w:r w:rsidRPr="00670035">
        <w:rPr>
          <w:spacing w:val="40"/>
          <w:sz w:val="24"/>
          <w:szCs w:val="24"/>
        </w:rPr>
        <w:t xml:space="preserve"> </w:t>
      </w:r>
      <w:r w:rsidRPr="00670035">
        <w:rPr>
          <w:sz w:val="24"/>
          <w:szCs w:val="24"/>
        </w:rPr>
        <w:t>como firmes e verdadeiras suas propostas e lances.</w:t>
      </w:r>
    </w:p>
    <w:p w:rsidR="00ED6EFD" w:rsidRPr="00670035" w:rsidRDefault="009F25B4" w:rsidP="00BE75C2">
      <w:pPr>
        <w:pStyle w:val="PargrafodaLista"/>
        <w:numPr>
          <w:ilvl w:val="1"/>
          <w:numId w:val="20"/>
        </w:numPr>
        <w:tabs>
          <w:tab w:val="left" w:pos="426"/>
        </w:tabs>
        <w:spacing w:line="360" w:lineRule="auto"/>
        <w:ind w:left="0" w:firstLine="0"/>
        <w:rPr>
          <w:sz w:val="24"/>
          <w:szCs w:val="24"/>
        </w:rPr>
      </w:pPr>
      <w:r w:rsidRPr="00670035">
        <w:rPr>
          <w:sz w:val="24"/>
          <w:szCs w:val="24"/>
        </w:rPr>
        <w:t>As propostas encaminhadas terão prazo de validade de 60 (sessenta) dias consecutivos, contados da data da sessão de abertura desta licitação, conforme disposição legal.</w:t>
      </w:r>
    </w:p>
    <w:p w:rsidR="00ED6EFD" w:rsidRPr="00670035" w:rsidRDefault="009F25B4" w:rsidP="00BE75C2">
      <w:pPr>
        <w:pStyle w:val="PargrafodaLista"/>
        <w:numPr>
          <w:ilvl w:val="2"/>
          <w:numId w:val="20"/>
        </w:numPr>
        <w:tabs>
          <w:tab w:val="left" w:pos="426"/>
        </w:tabs>
        <w:spacing w:before="121" w:line="360" w:lineRule="auto"/>
        <w:ind w:left="0" w:firstLine="0"/>
        <w:rPr>
          <w:sz w:val="24"/>
          <w:szCs w:val="24"/>
        </w:rPr>
      </w:pPr>
      <w:r w:rsidRPr="00670035">
        <w:rPr>
          <w:sz w:val="24"/>
          <w:szCs w:val="24"/>
        </w:rPr>
        <w:t xml:space="preserve">Ao apresentar sua proposta o licitante concorda especificamente com as seguintes </w:t>
      </w:r>
      <w:r w:rsidRPr="00670035">
        <w:rPr>
          <w:spacing w:val="-2"/>
          <w:sz w:val="24"/>
          <w:szCs w:val="24"/>
        </w:rPr>
        <w:t>condições:</w:t>
      </w:r>
    </w:p>
    <w:p w:rsidR="00ED6EFD" w:rsidRPr="00670035" w:rsidRDefault="00E8144F" w:rsidP="00F5147E">
      <w:pPr>
        <w:pStyle w:val="PargrafodaLista"/>
        <w:tabs>
          <w:tab w:val="left" w:pos="284"/>
        </w:tabs>
        <w:spacing w:line="360" w:lineRule="auto"/>
        <w:ind w:left="0"/>
        <w:jc w:val="left"/>
        <w:rPr>
          <w:sz w:val="24"/>
          <w:szCs w:val="24"/>
        </w:rPr>
      </w:pPr>
      <w:r w:rsidRPr="00670035">
        <w:rPr>
          <w:sz w:val="24"/>
          <w:szCs w:val="24"/>
        </w:rPr>
        <w:t xml:space="preserve">8.3.1.1. </w:t>
      </w:r>
      <w:r w:rsidR="009F25B4" w:rsidRPr="00670035">
        <w:rPr>
          <w:sz w:val="24"/>
          <w:szCs w:val="24"/>
        </w:rPr>
        <w:t>Os itens ofertados deverão atender a todas as especificações constantes deste Edital e Termo de Referência.</w:t>
      </w:r>
    </w:p>
    <w:p w:rsidR="00ED6EFD" w:rsidRPr="00670035" w:rsidRDefault="00E8144F" w:rsidP="00F5147E">
      <w:pPr>
        <w:pStyle w:val="Corpodetexto"/>
        <w:tabs>
          <w:tab w:val="left" w:pos="426"/>
        </w:tabs>
        <w:spacing w:line="360" w:lineRule="auto"/>
        <w:ind w:left="0"/>
      </w:pPr>
      <w:r w:rsidRPr="00670035">
        <w:t xml:space="preserve">8.4. </w:t>
      </w:r>
      <w:r w:rsidR="009F25B4" w:rsidRPr="00670035">
        <w:t xml:space="preserve">Se por motivo de força maior, a adjudicação não puder ocorrer dentro do período de validade da proposta, e caso, persista o interesse da Administração esta poderá solicitar </w:t>
      </w:r>
      <w:r w:rsidR="009F25B4" w:rsidRPr="00670035">
        <w:lastRenderedPageBreak/>
        <w:t>a prorrogação da validade da proposta por igual prazo.</w:t>
      </w:r>
    </w:p>
    <w:p w:rsidR="00ED6EFD" w:rsidRPr="00670035" w:rsidRDefault="00E8144F" w:rsidP="00F5147E">
      <w:pPr>
        <w:pStyle w:val="PargrafodaLista"/>
        <w:tabs>
          <w:tab w:val="left" w:pos="426"/>
          <w:tab w:val="left" w:pos="1418"/>
        </w:tabs>
        <w:spacing w:line="360" w:lineRule="auto"/>
        <w:ind w:left="0"/>
        <w:rPr>
          <w:sz w:val="24"/>
          <w:szCs w:val="24"/>
        </w:rPr>
      </w:pPr>
      <w:r w:rsidRPr="00670035">
        <w:rPr>
          <w:sz w:val="24"/>
          <w:szCs w:val="24"/>
        </w:rPr>
        <w:t xml:space="preserve">8.5. </w:t>
      </w:r>
      <w:r w:rsidR="009F25B4" w:rsidRPr="00670035">
        <w:rPr>
          <w:sz w:val="24"/>
          <w:szCs w:val="24"/>
        </w:rPr>
        <w:t xml:space="preserve">Os preços deverão ser cotados em moeda corrente nacional e preenchidos no campo apropriado do sistema eletrônico com o </w:t>
      </w:r>
      <w:r w:rsidR="009F25B4" w:rsidRPr="00670035">
        <w:rPr>
          <w:b/>
          <w:sz w:val="24"/>
          <w:szCs w:val="24"/>
        </w:rPr>
        <w:t>VALOR UNITÁRIO DO ITEM E VALOR TOTAL DO ITEM</w:t>
      </w:r>
      <w:r w:rsidR="009F25B4" w:rsidRPr="00670035">
        <w:rPr>
          <w:sz w:val="24"/>
          <w:szCs w:val="24"/>
        </w:rPr>
        <w:t>;</w:t>
      </w:r>
    </w:p>
    <w:p w:rsidR="00ED6EFD" w:rsidRPr="00670035" w:rsidRDefault="00E8144F" w:rsidP="00F5147E">
      <w:pPr>
        <w:pStyle w:val="PargrafodaLista"/>
        <w:tabs>
          <w:tab w:val="left" w:pos="851"/>
          <w:tab w:val="left" w:pos="1418"/>
        </w:tabs>
        <w:spacing w:line="360" w:lineRule="auto"/>
        <w:ind w:left="0"/>
        <w:jc w:val="left"/>
        <w:rPr>
          <w:sz w:val="24"/>
          <w:szCs w:val="24"/>
        </w:rPr>
      </w:pPr>
      <w:r w:rsidRPr="00670035">
        <w:rPr>
          <w:sz w:val="24"/>
          <w:szCs w:val="24"/>
        </w:rPr>
        <w:t xml:space="preserve">8.6. </w:t>
      </w:r>
      <w:r w:rsidR="009F25B4" w:rsidRPr="00670035">
        <w:rPr>
          <w:sz w:val="24"/>
          <w:szCs w:val="24"/>
        </w:rPr>
        <w:t>O licitante deverá enviar sua proposta mediante o preenchimento, no sistema eletrônico, dos seguintes campos, a depender do objeto da contratação (aquisição ou serviço):</w:t>
      </w:r>
    </w:p>
    <w:p w:rsidR="00ED6EFD" w:rsidRPr="00670035" w:rsidRDefault="009F25B4" w:rsidP="00F5147E">
      <w:pPr>
        <w:pStyle w:val="Corpodetexto"/>
        <w:tabs>
          <w:tab w:val="left" w:pos="851"/>
        </w:tabs>
        <w:spacing w:line="360" w:lineRule="auto"/>
        <w:ind w:left="0"/>
      </w:pPr>
      <w:r w:rsidRPr="00670035">
        <w:t>8.</w:t>
      </w:r>
      <w:r w:rsidR="00E8144F" w:rsidRPr="00670035">
        <w:t>6</w:t>
      </w:r>
      <w:r w:rsidRPr="00670035">
        <w:t>.1</w:t>
      </w:r>
      <w:r w:rsidRPr="00670035">
        <w:rPr>
          <w:spacing w:val="24"/>
        </w:rPr>
        <w:t xml:space="preserve"> </w:t>
      </w:r>
      <w:r w:rsidRPr="00670035">
        <w:t>-</w:t>
      </w:r>
      <w:r w:rsidRPr="00670035">
        <w:rPr>
          <w:spacing w:val="-1"/>
        </w:rPr>
        <w:t xml:space="preserve"> </w:t>
      </w:r>
      <w:r w:rsidRPr="00670035">
        <w:rPr>
          <w:spacing w:val="-2"/>
        </w:rPr>
        <w:t>Marca;</w:t>
      </w:r>
    </w:p>
    <w:p w:rsidR="00ED6EFD" w:rsidRPr="00670035" w:rsidRDefault="009F25B4" w:rsidP="00F5147E">
      <w:pPr>
        <w:pStyle w:val="Corpodetexto"/>
        <w:tabs>
          <w:tab w:val="left" w:pos="851"/>
        </w:tabs>
        <w:spacing w:before="48" w:line="360" w:lineRule="auto"/>
        <w:ind w:left="0"/>
      </w:pPr>
      <w:r w:rsidRPr="00670035">
        <w:t>8.</w:t>
      </w:r>
      <w:r w:rsidR="00E8144F" w:rsidRPr="00670035">
        <w:t>6</w:t>
      </w:r>
      <w:r w:rsidRPr="00670035">
        <w:t>.2-</w:t>
      </w:r>
      <w:r w:rsidRPr="00670035">
        <w:rPr>
          <w:spacing w:val="-2"/>
        </w:rPr>
        <w:t>Fabricante;</w:t>
      </w:r>
    </w:p>
    <w:p w:rsidR="00ED6EFD" w:rsidRPr="00670035" w:rsidRDefault="009F25B4" w:rsidP="00F5147E">
      <w:pPr>
        <w:pStyle w:val="Corpodetexto"/>
        <w:tabs>
          <w:tab w:val="left" w:pos="851"/>
        </w:tabs>
        <w:spacing w:line="360" w:lineRule="auto"/>
        <w:ind w:left="0"/>
      </w:pPr>
      <w:r w:rsidRPr="00670035">
        <w:t>8.</w:t>
      </w:r>
      <w:r w:rsidR="00E8144F" w:rsidRPr="00670035">
        <w:t>6</w:t>
      </w:r>
      <w:r w:rsidRPr="00670035">
        <w:t>.3-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A62C57" w:rsidRPr="00670035" w:rsidRDefault="00A62C57" w:rsidP="00F5147E">
      <w:pPr>
        <w:pStyle w:val="Corpodetexto"/>
        <w:tabs>
          <w:tab w:val="left" w:pos="851"/>
        </w:tabs>
        <w:spacing w:line="360" w:lineRule="auto"/>
        <w:ind w:left="0"/>
        <w:rPr>
          <w:b/>
          <w:color w:val="FF0000"/>
          <w:spacing w:val="-2"/>
        </w:rPr>
      </w:pPr>
      <w:r w:rsidRPr="00670035">
        <w:t>8.</w:t>
      </w:r>
      <w:r w:rsidR="00E8144F" w:rsidRPr="00670035">
        <w:t>6</w:t>
      </w:r>
      <w:r w:rsidRPr="00670035">
        <w:t xml:space="preserve">.4- A falta da identificação de marca arrecatará na desclassificação do licitante. </w:t>
      </w:r>
    </w:p>
    <w:p w:rsidR="00ED6EFD" w:rsidRPr="00670035" w:rsidRDefault="001C34DD" w:rsidP="00F5147E">
      <w:pPr>
        <w:pStyle w:val="Corpodetexto"/>
        <w:tabs>
          <w:tab w:val="left" w:pos="851"/>
        </w:tabs>
        <w:spacing w:before="121" w:line="360" w:lineRule="auto"/>
        <w:ind w:left="0"/>
      </w:pPr>
      <w:r w:rsidRPr="00670035">
        <w:t>8.</w:t>
      </w:r>
      <w:r w:rsidR="00E8144F" w:rsidRPr="00670035">
        <w:t>6</w:t>
      </w:r>
      <w:r w:rsidRPr="00670035">
        <w:t>.5</w:t>
      </w:r>
      <w:r w:rsidR="009F25B4" w:rsidRPr="00670035">
        <w:t>-</w:t>
      </w:r>
      <w:r w:rsidR="009F25B4" w:rsidRPr="00670035">
        <w:rPr>
          <w:spacing w:val="-11"/>
        </w:rPr>
        <w:t xml:space="preserve"> </w:t>
      </w:r>
      <w:r w:rsidR="009F25B4" w:rsidRPr="00670035">
        <w:t>Todas</w:t>
      </w:r>
      <w:r w:rsidR="009F25B4" w:rsidRPr="00670035">
        <w:rPr>
          <w:spacing w:val="-4"/>
        </w:rPr>
        <w:t xml:space="preserve"> </w:t>
      </w:r>
      <w:r w:rsidR="009F25B4" w:rsidRPr="00670035">
        <w:t>as</w:t>
      </w:r>
      <w:r w:rsidR="009F25B4" w:rsidRPr="00670035">
        <w:rPr>
          <w:spacing w:val="-2"/>
        </w:rPr>
        <w:t xml:space="preserve"> </w:t>
      </w:r>
      <w:r w:rsidR="009F25B4" w:rsidRPr="00670035">
        <w:t>especificações</w:t>
      </w:r>
      <w:r w:rsidR="009F25B4" w:rsidRPr="00670035">
        <w:rPr>
          <w:spacing w:val="-4"/>
        </w:rPr>
        <w:t xml:space="preserve"> </w:t>
      </w:r>
      <w:r w:rsidR="009F25B4" w:rsidRPr="00670035">
        <w:t>do</w:t>
      </w:r>
      <w:r w:rsidR="009F25B4" w:rsidRPr="00670035">
        <w:rPr>
          <w:spacing w:val="-3"/>
        </w:rPr>
        <w:t xml:space="preserve"> </w:t>
      </w:r>
      <w:r w:rsidR="009F25B4" w:rsidRPr="00670035">
        <w:t>objeto</w:t>
      </w:r>
      <w:r w:rsidR="009F25B4" w:rsidRPr="00670035">
        <w:rPr>
          <w:spacing w:val="-3"/>
        </w:rPr>
        <w:t xml:space="preserve"> </w:t>
      </w:r>
      <w:r w:rsidR="009F25B4" w:rsidRPr="00670035">
        <w:t>contidas</w:t>
      </w:r>
      <w:r w:rsidR="009F25B4" w:rsidRPr="00670035">
        <w:rPr>
          <w:spacing w:val="-2"/>
        </w:rPr>
        <w:t xml:space="preserve"> </w:t>
      </w:r>
      <w:r w:rsidR="009F25B4" w:rsidRPr="00670035">
        <w:t>na</w:t>
      </w:r>
      <w:r w:rsidR="009F25B4" w:rsidRPr="00670035">
        <w:rPr>
          <w:spacing w:val="-4"/>
        </w:rPr>
        <w:t xml:space="preserve"> </w:t>
      </w:r>
      <w:r w:rsidR="009F25B4" w:rsidRPr="00670035">
        <w:t>proposta</w:t>
      </w:r>
      <w:r w:rsidR="009F25B4" w:rsidRPr="00670035">
        <w:rPr>
          <w:spacing w:val="-3"/>
        </w:rPr>
        <w:t xml:space="preserve"> </w:t>
      </w:r>
      <w:r w:rsidR="009F25B4" w:rsidRPr="00670035">
        <w:t>vinculam</w:t>
      </w:r>
      <w:r w:rsidR="009F25B4" w:rsidRPr="00670035">
        <w:rPr>
          <w:spacing w:val="-4"/>
        </w:rPr>
        <w:t xml:space="preserve"> </w:t>
      </w:r>
      <w:r w:rsidR="009F25B4" w:rsidRPr="00670035">
        <w:t>a</w:t>
      </w:r>
      <w:r w:rsidR="009F25B4" w:rsidRPr="00670035">
        <w:rPr>
          <w:spacing w:val="-3"/>
        </w:rPr>
        <w:t xml:space="preserve"> </w:t>
      </w:r>
      <w:r w:rsidR="009F25B4" w:rsidRPr="00670035">
        <w:rPr>
          <w:spacing w:val="-2"/>
        </w:rPr>
        <w:t>licitante.</w:t>
      </w:r>
    </w:p>
    <w:p w:rsidR="00ED6EFD" w:rsidRPr="00670035" w:rsidRDefault="009879BB" w:rsidP="00F5147E">
      <w:pPr>
        <w:pStyle w:val="Corpodetexto"/>
        <w:tabs>
          <w:tab w:val="left" w:pos="851"/>
        </w:tabs>
        <w:spacing w:line="360" w:lineRule="auto"/>
        <w:ind w:left="0"/>
      </w:pPr>
      <w:r w:rsidRPr="00670035">
        <w:t>8.</w:t>
      </w:r>
      <w:r w:rsidR="00E8144F" w:rsidRPr="00670035">
        <w:t>6</w:t>
      </w:r>
      <w:r w:rsidRPr="00670035">
        <w:t>.</w:t>
      </w:r>
      <w:r w:rsidR="001C34DD" w:rsidRPr="00670035">
        <w:t>6</w:t>
      </w:r>
      <w:r w:rsidR="009F25B4" w:rsidRPr="00670035">
        <w:t xml:space="preserve"> - O licitante NÃO poderá oferecer proposta em quantitativo inferior ao máximo previsto para contratação.</w:t>
      </w:r>
    </w:p>
    <w:p w:rsidR="00ED6EFD" w:rsidRPr="00670035" w:rsidRDefault="001C34DD" w:rsidP="00F5147E">
      <w:pPr>
        <w:pStyle w:val="PargrafodaLista"/>
        <w:tabs>
          <w:tab w:val="left" w:pos="851"/>
          <w:tab w:val="left" w:pos="1471"/>
        </w:tabs>
        <w:spacing w:line="360" w:lineRule="auto"/>
        <w:ind w:left="0"/>
        <w:rPr>
          <w:sz w:val="24"/>
          <w:szCs w:val="24"/>
        </w:rPr>
      </w:pPr>
      <w:r w:rsidRPr="00670035">
        <w:rPr>
          <w:sz w:val="24"/>
          <w:szCs w:val="24"/>
        </w:rPr>
        <w:t>8.</w:t>
      </w:r>
      <w:r w:rsidR="00E8144F" w:rsidRPr="00670035">
        <w:rPr>
          <w:sz w:val="24"/>
          <w:szCs w:val="24"/>
        </w:rPr>
        <w:t>6</w:t>
      </w:r>
      <w:r w:rsidRPr="00670035">
        <w:rPr>
          <w:sz w:val="24"/>
          <w:szCs w:val="24"/>
        </w:rPr>
        <w:t>.7</w:t>
      </w:r>
      <w:r w:rsidR="009F25B4" w:rsidRPr="00670035">
        <w:rPr>
          <w:sz w:val="24"/>
          <w:szCs w:val="24"/>
        </w:rPr>
        <w:t>– Nos valores propostos estarão inclusos todos os custos operacionais, encargos previdenciários, trabalhistas, tributários, comerciais e quaisquer outros que incidam direta ou indiretamente na execução do objeto.</w:t>
      </w:r>
    </w:p>
    <w:p w:rsidR="00ED6EFD" w:rsidRPr="00670035" w:rsidRDefault="009879BB" w:rsidP="00F5147E">
      <w:pPr>
        <w:tabs>
          <w:tab w:val="left" w:pos="851"/>
          <w:tab w:val="left" w:pos="1615"/>
        </w:tabs>
        <w:spacing w:line="360" w:lineRule="auto"/>
        <w:jc w:val="both"/>
        <w:rPr>
          <w:sz w:val="24"/>
          <w:szCs w:val="24"/>
        </w:rPr>
      </w:pPr>
      <w:r w:rsidRPr="00670035">
        <w:rPr>
          <w:sz w:val="24"/>
          <w:szCs w:val="24"/>
        </w:rPr>
        <w:t>8.</w:t>
      </w:r>
      <w:r w:rsidR="00E8144F" w:rsidRPr="00670035">
        <w:rPr>
          <w:sz w:val="24"/>
          <w:szCs w:val="24"/>
        </w:rPr>
        <w:t>6</w:t>
      </w:r>
      <w:r w:rsidRPr="00670035">
        <w:rPr>
          <w:sz w:val="24"/>
          <w:szCs w:val="24"/>
        </w:rPr>
        <w:t>.8</w:t>
      </w:r>
      <w:r w:rsidR="009F25B4" w:rsidRPr="00670035">
        <w:rPr>
          <w:sz w:val="24"/>
          <w:szCs w:val="24"/>
        </w:rPr>
        <w:t>-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rsidR="00ED6EFD" w:rsidRPr="00670035" w:rsidRDefault="009879BB" w:rsidP="00F5147E">
      <w:pPr>
        <w:tabs>
          <w:tab w:val="left" w:pos="851"/>
          <w:tab w:val="left" w:pos="1430"/>
        </w:tabs>
        <w:spacing w:line="360" w:lineRule="auto"/>
        <w:jc w:val="both"/>
        <w:rPr>
          <w:sz w:val="24"/>
          <w:szCs w:val="24"/>
        </w:rPr>
      </w:pPr>
      <w:r w:rsidRPr="00670035">
        <w:rPr>
          <w:sz w:val="24"/>
          <w:szCs w:val="24"/>
        </w:rPr>
        <w:t>8.</w:t>
      </w:r>
      <w:r w:rsidR="00E8144F" w:rsidRPr="00670035">
        <w:rPr>
          <w:sz w:val="24"/>
          <w:szCs w:val="24"/>
        </w:rPr>
        <w:t>6</w:t>
      </w:r>
      <w:r w:rsidRPr="00670035">
        <w:rPr>
          <w:sz w:val="24"/>
          <w:szCs w:val="24"/>
        </w:rPr>
        <w:t>.9</w:t>
      </w:r>
      <w:r w:rsidR="009F25B4" w:rsidRPr="00670035">
        <w:rPr>
          <w:sz w:val="24"/>
          <w:szCs w:val="24"/>
        </w:rPr>
        <w:t>- Os preços ofertados, tanto na proposta inicial, quanto na etapa de lances, serão de exclusiva responsabilidade do licitante, não lhe assistindo o direito de pleitear qualquer alteração, sob alegação de erro, omissão ou qualquer outro pretexto.</w:t>
      </w:r>
    </w:p>
    <w:p w:rsidR="00ED6EFD" w:rsidRPr="00670035" w:rsidRDefault="009879BB" w:rsidP="00F5147E">
      <w:pPr>
        <w:tabs>
          <w:tab w:val="left" w:pos="851"/>
          <w:tab w:val="left" w:pos="1394"/>
        </w:tabs>
        <w:spacing w:line="360" w:lineRule="auto"/>
        <w:jc w:val="both"/>
        <w:rPr>
          <w:sz w:val="24"/>
          <w:szCs w:val="24"/>
        </w:rPr>
      </w:pPr>
      <w:r w:rsidRPr="00670035">
        <w:rPr>
          <w:sz w:val="24"/>
          <w:szCs w:val="24"/>
        </w:rPr>
        <w:t>8.</w:t>
      </w:r>
      <w:r w:rsidR="00E8144F" w:rsidRPr="00670035">
        <w:rPr>
          <w:sz w:val="24"/>
          <w:szCs w:val="24"/>
        </w:rPr>
        <w:t>6</w:t>
      </w:r>
      <w:r w:rsidRPr="00670035">
        <w:rPr>
          <w:sz w:val="24"/>
          <w:szCs w:val="24"/>
        </w:rPr>
        <w:t>.10</w:t>
      </w:r>
      <w:r w:rsidR="009F25B4" w:rsidRPr="00670035">
        <w:rPr>
          <w:sz w:val="24"/>
          <w:szCs w:val="24"/>
        </w:rPr>
        <w:t>-</w:t>
      </w:r>
      <w:r w:rsidR="009F25B4" w:rsidRPr="00670035">
        <w:rPr>
          <w:spacing w:val="-2"/>
          <w:sz w:val="24"/>
          <w:szCs w:val="24"/>
        </w:rPr>
        <w:t xml:space="preserve"> </w:t>
      </w:r>
      <w:r w:rsidR="009F25B4" w:rsidRPr="00670035">
        <w:rPr>
          <w:sz w:val="24"/>
          <w:szCs w:val="24"/>
        </w:rPr>
        <w:t>A</w:t>
      </w:r>
      <w:r w:rsidR="009F25B4" w:rsidRPr="00670035">
        <w:rPr>
          <w:spacing w:val="-2"/>
          <w:sz w:val="24"/>
          <w:szCs w:val="24"/>
        </w:rPr>
        <w:t xml:space="preserve"> </w:t>
      </w:r>
      <w:r w:rsidR="009F25B4" w:rsidRPr="00670035">
        <w:rPr>
          <w:sz w:val="24"/>
          <w:szCs w:val="24"/>
        </w:rPr>
        <w:t>apresentação</w:t>
      </w:r>
      <w:r w:rsidR="009F25B4" w:rsidRPr="00670035">
        <w:rPr>
          <w:spacing w:val="-1"/>
          <w:sz w:val="24"/>
          <w:szCs w:val="24"/>
        </w:rPr>
        <w:t xml:space="preserve"> </w:t>
      </w:r>
      <w:r w:rsidR="009F25B4" w:rsidRPr="00670035">
        <w:rPr>
          <w:sz w:val="24"/>
          <w:szCs w:val="24"/>
        </w:rPr>
        <w:t>das</w:t>
      </w:r>
      <w:r w:rsidR="009F25B4" w:rsidRPr="00670035">
        <w:rPr>
          <w:spacing w:val="-1"/>
          <w:sz w:val="24"/>
          <w:szCs w:val="24"/>
        </w:rPr>
        <w:t xml:space="preserve"> </w:t>
      </w:r>
      <w:r w:rsidR="009F25B4" w:rsidRPr="00670035">
        <w:rPr>
          <w:sz w:val="24"/>
          <w:szCs w:val="24"/>
        </w:rPr>
        <w:t>propostas</w:t>
      </w:r>
      <w:r w:rsidR="009F25B4" w:rsidRPr="00670035">
        <w:rPr>
          <w:spacing w:val="-1"/>
          <w:sz w:val="24"/>
          <w:szCs w:val="24"/>
        </w:rPr>
        <w:t xml:space="preserve"> </w:t>
      </w:r>
      <w:r w:rsidR="009F25B4" w:rsidRPr="00670035">
        <w:rPr>
          <w:sz w:val="24"/>
          <w:szCs w:val="24"/>
        </w:rPr>
        <w:t>implica</w:t>
      </w:r>
      <w:r w:rsidR="009F25B4" w:rsidRPr="00670035">
        <w:rPr>
          <w:spacing w:val="-2"/>
          <w:sz w:val="24"/>
          <w:szCs w:val="24"/>
        </w:rPr>
        <w:t xml:space="preserve"> </w:t>
      </w:r>
      <w:r w:rsidR="009F25B4" w:rsidRPr="00670035">
        <w:rPr>
          <w:sz w:val="24"/>
          <w:szCs w:val="24"/>
        </w:rPr>
        <w:t>obrigatoriedade</w:t>
      </w:r>
      <w:r w:rsidR="009F25B4" w:rsidRPr="00670035">
        <w:rPr>
          <w:spacing w:val="-2"/>
          <w:sz w:val="24"/>
          <w:szCs w:val="24"/>
        </w:rPr>
        <w:t xml:space="preserve"> </w:t>
      </w:r>
      <w:r w:rsidR="009F25B4" w:rsidRPr="00670035">
        <w:rPr>
          <w:sz w:val="24"/>
          <w:szCs w:val="24"/>
        </w:rPr>
        <w:t>do</w:t>
      </w:r>
      <w:r w:rsidR="009F25B4" w:rsidRPr="00670035">
        <w:rPr>
          <w:spacing w:val="-1"/>
          <w:sz w:val="24"/>
          <w:szCs w:val="24"/>
        </w:rPr>
        <w:t xml:space="preserve"> </w:t>
      </w:r>
      <w:r w:rsidR="009F25B4" w:rsidRPr="00670035">
        <w:rPr>
          <w:sz w:val="24"/>
          <w:szCs w:val="24"/>
        </w:rPr>
        <w:t>cumprimento</w:t>
      </w:r>
      <w:r w:rsidR="009F25B4" w:rsidRPr="00670035">
        <w:rPr>
          <w:spacing w:val="-1"/>
          <w:sz w:val="24"/>
          <w:szCs w:val="24"/>
        </w:rPr>
        <w:t xml:space="preserve"> </w:t>
      </w:r>
      <w:r w:rsidR="009F25B4" w:rsidRPr="00670035">
        <w:rPr>
          <w:sz w:val="24"/>
          <w:szCs w:val="24"/>
        </w:rPr>
        <w:t>das</w:t>
      </w:r>
      <w:r w:rsidR="009F25B4" w:rsidRPr="00670035">
        <w:rPr>
          <w:spacing w:val="-1"/>
          <w:sz w:val="24"/>
          <w:szCs w:val="24"/>
        </w:rPr>
        <w:t xml:space="preserve"> </w:t>
      </w:r>
      <w:r w:rsidR="009F25B4" w:rsidRPr="00670035">
        <w:rPr>
          <w:sz w:val="24"/>
          <w:szCs w:val="24"/>
        </w:rPr>
        <w:t xml:space="preserve">disposições nelas contidas, em conformidade com o que dispõe o Termo de Referência, assumindo o proponente o compromisso de executar o objeto licitado nos seus termos, bem como de fornecer os materiais, equipamentos, ferramentas e utensílios necessários, </w:t>
      </w:r>
      <w:r w:rsidR="009F25B4" w:rsidRPr="00670035">
        <w:rPr>
          <w:sz w:val="24"/>
          <w:szCs w:val="24"/>
        </w:rPr>
        <w:lastRenderedPageBreak/>
        <w:t xml:space="preserve">em quantidades e qualidades adequadas à perfeita execução contratual, promovendo, quando requerido, sua </w:t>
      </w:r>
      <w:r w:rsidR="009F25B4" w:rsidRPr="00670035">
        <w:rPr>
          <w:spacing w:val="-2"/>
          <w:sz w:val="24"/>
          <w:szCs w:val="24"/>
        </w:rPr>
        <w:t>substituição.</w:t>
      </w:r>
    </w:p>
    <w:p w:rsidR="00ED6EFD" w:rsidRPr="00670035" w:rsidRDefault="009879BB" w:rsidP="00F5147E">
      <w:pPr>
        <w:tabs>
          <w:tab w:val="left" w:pos="851"/>
          <w:tab w:val="left" w:pos="1403"/>
        </w:tabs>
        <w:spacing w:before="121" w:line="360" w:lineRule="auto"/>
        <w:jc w:val="both"/>
        <w:rPr>
          <w:sz w:val="24"/>
          <w:szCs w:val="24"/>
        </w:rPr>
      </w:pPr>
      <w:r w:rsidRPr="00670035">
        <w:rPr>
          <w:sz w:val="24"/>
          <w:szCs w:val="24"/>
        </w:rPr>
        <w:t>8.</w:t>
      </w:r>
      <w:r w:rsidR="00E8144F" w:rsidRPr="00670035">
        <w:rPr>
          <w:sz w:val="24"/>
          <w:szCs w:val="24"/>
        </w:rPr>
        <w:t>6</w:t>
      </w:r>
      <w:r w:rsidRPr="00670035">
        <w:rPr>
          <w:sz w:val="24"/>
          <w:szCs w:val="24"/>
        </w:rPr>
        <w:t>.11</w:t>
      </w:r>
      <w:r w:rsidR="009F25B4" w:rsidRPr="00670035">
        <w:rPr>
          <w:sz w:val="24"/>
          <w:szCs w:val="24"/>
        </w:rPr>
        <w:t>-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ED6EFD" w:rsidRPr="00670035" w:rsidRDefault="009F25B4" w:rsidP="00F5147E">
      <w:pPr>
        <w:tabs>
          <w:tab w:val="left" w:pos="851"/>
        </w:tabs>
        <w:spacing w:before="121" w:line="360" w:lineRule="auto"/>
        <w:jc w:val="both"/>
        <w:rPr>
          <w:sz w:val="24"/>
          <w:szCs w:val="24"/>
        </w:rPr>
      </w:pPr>
      <w:r w:rsidRPr="00670035">
        <w:rPr>
          <w:sz w:val="24"/>
          <w:szCs w:val="24"/>
        </w:rPr>
        <w:t>8.</w:t>
      </w:r>
      <w:r w:rsidR="00E8144F" w:rsidRPr="00670035">
        <w:rPr>
          <w:sz w:val="24"/>
          <w:szCs w:val="24"/>
        </w:rPr>
        <w:t>7</w:t>
      </w:r>
      <w:r w:rsidRPr="00670035">
        <w:rPr>
          <w:sz w:val="24"/>
          <w:szCs w:val="24"/>
        </w:rPr>
        <w:t>-</w:t>
      </w:r>
      <w:r w:rsidRPr="00670035">
        <w:rPr>
          <w:spacing w:val="40"/>
          <w:sz w:val="24"/>
          <w:szCs w:val="24"/>
        </w:rPr>
        <w:t xml:space="preserve"> </w:t>
      </w:r>
      <w:r w:rsidRPr="00670035">
        <w:rPr>
          <w:sz w:val="24"/>
          <w:szCs w:val="24"/>
        </w:rPr>
        <w:t>Ao encaminhar a proposta de preços</w:t>
      </w:r>
      <w:r w:rsidRPr="00670035">
        <w:rPr>
          <w:spacing w:val="40"/>
          <w:sz w:val="24"/>
          <w:szCs w:val="24"/>
        </w:rPr>
        <w:t xml:space="preserve"> </w:t>
      </w:r>
      <w:r w:rsidRPr="00670035">
        <w:rPr>
          <w:sz w:val="24"/>
          <w:szCs w:val="24"/>
        </w:rPr>
        <w:t>na forma prevista pelo sistema eletrônico, a</w:t>
      </w:r>
      <w:r w:rsidRPr="00670035">
        <w:rPr>
          <w:spacing w:val="40"/>
          <w:sz w:val="24"/>
          <w:szCs w:val="24"/>
        </w:rPr>
        <w:t xml:space="preserve"> </w:t>
      </w:r>
      <w:r w:rsidRPr="00670035">
        <w:rPr>
          <w:sz w:val="24"/>
          <w:szCs w:val="24"/>
        </w:rPr>
        <w:t xml:space="preserve">licitante deverá preencher os campos apropriados do sistema da LICITANET, </w:t>
      </w:r>
      <w:r w:rsidRPr="00670035">
        <w:rPr>
          <w:b/>
          <w:sz w:val="24"/>
          <w:szCs w:val="24"/>
          <w:u w:val="thick"/>
        </w:rPr>
        <w:t>SENDO</w:t>
      </w:r>
      <w:r w:rsidRPr="00670035">
        <w:rPr>
          <w:b/>
          <w:sz w:val="24"/>
          <w:szCs w:val="24"/>
        </w:rPr>
        <w:t xml:space="preserve"> </w:t>
      </w:r>
      <w:r w:rsidRPr="00670035">
        <w:rPr>
          <w:b/>
          <w:sz w:val="24"/>
          <w:szCs w:val="24"/>
          <w:u w:val="thick"/>
        </w:rPr>
        <w:t>VEDADA</w:t>
      </w:r>
      <w:r w:rsidRPr="00670035">
        <w:rPr>
          <w:b/>
          <w:spacing w:val="-18"/>
          <w:sz w:val="24"/>
          <w:szCs w:val="24"/>
          <w:u w:val="thick"/>
        </w:rPr>
        <w:t xml:space="preserve"> </w:t>
      </w:r>
      <w:r w:rsidRPr="00670035">
        <w:rPr>
          <w:b/>
          <w:sz w:val="24"/>
          <w:szCs w:val="24"/>
          <w:u w:val="thick"/>
        </w:rPr>
        <w:t>A IDENTIFICAÇÃO DO LICITANTE POR QUALQUER MEIO</w:t>
      </w:r>
      <w:r w:rsidRPr="00670035">
        <w:rPr>
          <w:sz w:val="24"/>
          <w:szCs w:val="24"/>
        </w:rPr>
        <w:t>.</w:t>
      </w:r>
    </w:p>
    <w:p w:rsidR="00ED6EFD" w:rsidRPr="00670035" w:rsidRDefault="009F25B4" w:rsidP="00F5147E">
      <w:pPr>
        <w:pStyle w:val="Corpodetexto"/>
        <w:tabs>
          <w:tab w:val="left" w:pos="851"/>
        </w:tabs>
        <w:spacing w:line="360" w:lineRule="auto"/>
        <w:ind w:left="0"/>
      </w:pPr>
      <w:r w:rsidRPr="00670035">
        <w:t>8.</w:t>
      </w:r>
      <w:r w:rsidR="00E8144F" w:rsidRPr="00670035">
        <w:t>7</w:t>
      </w:r>
      <w:r w:rsidRPr="00670035">
        <w:t>.1-Verificar a condição da empresa caso ela seja ME/EPP</w:t>
      </w:r>
      <w:r w:rsidRPr="00670035">
        <w:rPr>
          <w:spacing w:val="-5"/>
        </w:rPr>
        <w:t xml:space="preserve"> </w:t>
      </w:r>
      <w:r w:rsidRPr="00670035">
        <w:t>e informar em campo próprio da plataforma LICITANET - Licitações on</w:t>
      </w:r>
      <w:r w:rsidR="007F4EF4" w:rsidRPr="00670035">
        <w:t>-</w:t>
      </w:r>
      <w:r w:rsidRPr="00670035">
        <w:t>line.</w:t>
      </w:r>
    </w:p>
    <w:p w:rsidR="00ED6EFD" w:rsidRPr="00670035" w:rsidRDefault="009F25B4" w:rsidP="00F5147E">
      <w:pPr>
        <w:tabs>
          <w:tab w:val="left" w:pos="851"/>
        </w:tabs>
        <w:spacing w:before="120" w:line="360" w:lineRule="auto"/>
        <w:jc w:val="both"/>
        <w:rPr>
          <w:b/>
          <w:sz w:val="24"/>
          <w:szCs w:val="24"/>
        </w:rPr>
      </w:pPr>
      <w:r w:rsidRPr="00670035">
        <w:rPr>
          <w:b/>
          <w:sz w:val="24"/>
          <w:szCs w:val="24"/>
        </w:rPr>
        <w:t>8.</w:t>
      </w:r>
      <w:r w:rsidR="00E8144F" w:rsidRPr="00670035">
        <w:rPr>
          <w:b/>
          <w:sz w:val="24"/>
          <w:szCs w:val="24"/>
        </w:rPr>
        <w:t>7</w:t>
      </w:r>
      <w:r w:rsidRPr="00670035">
        <w:rPr>
          <w:b/>
          <w:sz w:val="24"/>
          <w:szCs w:val="24"/>
        </w:rPr>
        <w:t>.2-</w:t>
      </w:r>
      <w:r w:rsidRPr="00670035">
        <w:rPr>
          <w:sz w:val="24"/>
          <w:szCs w:val="24"/>
        </w:rPr>
        <w:t>O</w:t>
      </w:r>
      <w:r w:rsidRPr="00670035">
        <w:rPr>
          <w:spacing w:val="-8"/>
          <w:sz w:val="24"/>
          <w:szCs w:val="24"/>
        </w:rPr>
        <w:t xml:space="preserve"> </w:t>
      </w:r>
      <w:r w:rsidRPr="00670035">
        <w:rPr>
          <w:sz w:val="24"/>
          <w:szCs w:val="24"/>
        </w:rPr>
        <w:t>licitante</w:t>
      </w:r>
      <w:r w:rsidRPr="00670035">
        <w:rPr>
          <w:spacing w:val="-3"/>
          <w:sz w:val="24"/>
          <w:szCs w:val="24"/>
        </w:rPr>
        <w:t xml:space="preserve"> </w:t>
      </w:r>
      <w:r w:rsidRPr="00670035">
        <w:rPr>
          <w:sz w:val="24"/>
          <w:szCs w:val="24"/>
        </w:rPr>
        <w:t>deverá</w:t>
      </w:r>
      <w:r w:rsidRPr="00670035">
        <w:rPr>
          <w:spacing w:val="-3"/>
          <w:sz w:val="24"/>
          <w:szCs w:val="24"/>
        </w:rPr>
        <w:t xml:space="preserve"> </w:t>
      </w:r>
      <w:r w:rsidRPr="00670035">
        <w:rPr>
          <w:sz w:val="24"/>
          <w:szCs w:val="24"/>
        </w:rPr>
        <w:t>apresentar</w:t>
      </w:r>
      <w:r w:rsidRPr="00670035">
        <w:rPr>
          <w:spacing w:val="-5"/>
          <w:sz w:val="24"/>
          <w:szCs w:val="24"/>
        </w:rPr>
        <w:t xml:space="preserve"> </w:t>
      </w:r>
      <w:r w:rsidRPr="00670035">
        <w:rPr>
          <w:sz w:val="24"/>
          <w:szCs w:val="24"/>
        </w:rPr>
        <w:t>a</w:t>
      </w:r>
      <w:r w:rsidRPr="00670035">
        <w:rPr>
          <w:spacing w:val="-2"/>
          <w:sz w:val="24"/>
          <w:szCs w:val="24"/>
        </w:rPr>
        <w:t xml:space="preserve"> </w:t>
      </w:r>
      <w:r w:rsidRPr="00670035">
        <w:rPr>
          <w:b/>
          <w:sz w:val="24"/>
          <w:szCs w:val="24"/>
          <w:u w:val="thick"/>
        </w:rPr>
        <w:t>PROPOSTA</w:t>
      </w:r>
      <w:r w:rsidRPr="00670035">
        <w:rPr>
          <w:b/>
          <w:spacing w:val="-3"/>
          <w:sz w:val="24"/>
          <w:szCs w:val="24"/>
          <w:u w:val="thick"/>
        </w:rPr>
        <w:t xml:space="preserve"> </w:t>
      </w:r>
      <w:r w:rsidRPr="00670035">
        <w:rPr>
          <w:b/>
          <w:sz w:val="24"/>
          <w:szCs w:val="24"/>
          <w:u w:val="thick"/>
        </w:rPr>
        <w:t>(sem</w:t>
      </w:r>
      <w:r w:rsidRPr="00670035">
        <w:rPr>
          <w:b/>
          <w:spacing w:val="-6"/>
          <w:sz w:val="24"/>
          <w:szCs w:val="24"/>
          <w:u w:val="thick"/>
        </w:rPr>
        <w:t xml:space="preserve"> </w:t>
      </w:r>
      <w:r w:rsidRPr="00670035">
        <w:rPr>
          <w:b/>
          <w:sz w:val="24"/>
          <w:szCs w:val="24"/>
          <w:u w:val="thick"/>
        </w:rPr>
        <w:t>elementos</w:t>
      </w:r>
      <w:r w:rsidRPr="00670035">
        <w:rPr>
          <w:b/>
          <w:spacing w:val="-5"/>
          <w:sz w:val="24"/>
          <w:szCs w:val="24"/>
          <w:u w:val="thick"/>
        </w:rPr>
        <w:t xml:space="preserve"> </w:t>
      </w:r>
      <w:r w:rsidRPr="00670035">
        <w:rPr>
          <w:b/>
          <w:sz w:val="24"/>
          <w:szCs w:val="24"/>
          <w:u w:val="thick"/>
        </w:rPr>
        <w:t>que</w:t>
      </w:r>
      <w:r w:rsidRPr="00670035">
        <w:rPr>
          <w:b/>
          <w:spacing w:val="-4"/>
          <w:sz w:val="24"/>
          <w:szCs w:val="24"/>
          <w:u w:val="thick"/>
        </w:rPr>
        <w:t xml:space="preserve"> </w:t>
      </w:r>
      <w:r w:rsidRPr="00670035">
        <w:rPr>
          <w:b/>
          <w:sz w:val="24"/>
          <w:szCs w:val="24"/>
          <w:u w:val="thick"/>
        </w:rPr>
        <w:t xml:space="preserve">o </w:t>
      </w:r>
      <w:r w:rsidRPr="00670035">
        <w:rPr>
          <w:b/>
          <w:spacing w:val="-2"/>
          <w:sz w:val="24"/>
          <w:szCs w:val="24"/>
          <w:u w:val="thick"/>
        </w:rPr>
        <w:t>identifique).</w:t>
      </w:r>
    </w:p>
    <w:p w:rsidR="00C33596" w:rsidRPr="00670035" w:rsidRDefault="009F25B4" w:rsidP="00F5147E">
      <w:pPr>
        <w:tabs>
          <w:tab w:val="left" w:pos="851"/>
        </w:tabs>
        <w:spacing w:before="125" w:line="360" w:lineRule="auto"/>
        <w:jc w:val="both"/>
        <w:rPr>
          <w:b/>
          <w:color w:val="FF0000"/>
          <w:sz w:val="24"/>
          <w:szCs w:val="24"/>
          <w:u w:val="single"/>
        </w:rPr>
      </w:pPr>
      <w:r w:rsidRPr="00670035">
        <w:rPr>
          <w:b/>
          <w:sz w:val="24"/>
          <w:szCs w:val="24"/>
        </w:rPr>
        <w:t>8.</w:t>
      </w:r>
      <w:r w:rsidR="00E8144F" w:rsidRPr="00670035">
        <w:rPr>
          <w:b/>
          <w:sz w:val="24"/>
          <w:szCs w:val="24"/>
        </w:rPr>
        <w:t>7</w:t>
      </w:r>
      <w:r w:rsidRPr="00670035">
        <w:rPr>
          <w:b/>
          <w:sz w:val="24"/>
          <w:szCs w:val="24"/>
        </w:rPr>
        <w:t>.3-</w:t>
      </w:r>
      <w:r w:rsidRPr="00670035">
        <w:rPr>
          <w:b/>
          <w:sz w:val="24"/>
          <w:szCs w:val="24"/>
          <w:u w:val="single"/>
        </w:rPr>
        <w:t>Na hipótese de o objeto ser de marca própria do licitante, orientamos que conste,</w:t>
      </w:r>
      <w:r w:rsidRPr="00670035">
        <w:rPr>
          <w:b/>
          <w:spacing w:val="40"/>
          <w:sz w:val="24"/>
          <w:szCs w:val="24"/>
        </w:rPr>
        <w:t xml:space="preserve"> </w:t>
      </w:r>
      <w:r w:rsidRPr="00670035">
        <w:rPr>
          <w:b/>
          <w:sz w:val="24"/>
          <w:szCs w:val="24"/>
          <w:u w:val="single"/>
        </w:rPr>
        <w:t>no caso de exigên</w:t>
      </w:r>
      <w:r w:rsidR="00A62C57" w:rsidRPr="00670035">
        <w:rPr>
          <w:b/>
          <w:sz w:val="24"/>
          <w:szCs w:val="24"/>
          <w:u w:val="single"/>
        </w:rPr>
        <w:t>cia, expressões como: “próprio”, SENDO VEDADA A IDENTIFICAÇÃO DO LICITANTE, conforme item 8.</w:t>
      </w:r>
      <w:r w:rsidR="00E8144F" w:rsidRPr="00670035">
        <w:rPr>
          <w:b/>
          <w:sz w:val="24"/>
          <w:szCs w:val="24"/>
          <w:u w:val="single"/>
        </w:rPr>
        <w:t>7</w:t>
      </w:r>
      <w:r w:rsidR="00A62C57" w:rsidRPr="00670035">
        <w:rPr>
          <w:b/>
          <w:sz w:val="24"/>
          <w:szCs w:val="24"/>
          <w:u w:val="single"/>
        </w:rPr>
        <w:t>, acarretando a desclassificação do mesmo.</w:t>
      </w:r>
      <w:r w:rsidR="00A62C57" w:rsidRPr="00670035">
        <w:rPr>
          <w:b/>
          <w:color w:val="FF0000"/>
          <w:sz w:val="24"/>
          <w:szCs w:val="24"/>
          <w:u w:val="single"/>
        </w:rPr>
        <w:t xml:space="preserve"> </w:t>
      </w:r>
    </w:p>
    <w:p w:rsidR="00ED6EFD" w:rsidRPr="00670035" w:rsidRDefault="00C33596" w:rsidP="00F5147E">
      <w:pPr>
        <w:tabs>
          <w:tab w:val="left" w:pos="851"/>
        </w:tabs>
        <w:spacing w:before="125" w:line="360" w:lineRule="auto"/>
        <w:jc w:val="both"/>
        <w:rPr>
          <w:sz w:val="24"/>
          <w:szCs w:val="24"/>
        </w:rPr>
      </w:pPr>
      <w:r w:rsidRPr="00670035">
        <w:rPr>
          <w:sz w:val="24"/>
          <w:szCs w:val="24"/>
        </w:rPr>
        <w:t>8.8-</w:t>
      </w:r>
      <w:r w:rsidR="009F25B4" w:rsidRPr="00670035">
        <w:rPr>
          <w:sz w:val="24"/>
          <w:szCs w:val="24"/>
        </w:rPr>
        <w:t>Os preços deverão ser cotados em moeda corrente nacional e preenchidos no campo apropriado do sistema eletrônico e neles deverão</w:t>
      </w:r>
      <w:r w:rsidR="009F25B4" w:rsidRPr="00670035">
        <w:rPr>
          <w:spacing w:val="40"/>
          <w:sz w:val="24"/>
          <w:szCs w:val="24"/>
        </w:rPr>
        <w:t xml:space="preserve"> </w:t>
      </w:r>
      <w:r w:rsidR="009F25B4" w:rsidRPr="00670035">
        <w:rPr>
          <w:sz w:val="24"/>
          <w:szCs w:val="24"/>
        </w:rPr>
        <w:t xml:space="preserve">estar inclusas todas e quaisquer despesas, tais como frete, encargos sociais, seguros, tributos diretos e indiretos incidentes sobre os itens </w:t>
      </w:r>
      <w:r w:rsidR="009F25B4" w:rsidRPr="00670035">
        <w:rPr>
          <w:spacing w:val="-2"/>
          <w:sz w:val="24"/>
          <w:szCs w:val="24"/>
        </w:rPr>
        <w:t>licitados.</w:t>
      </w:r>
    </w:p>
    <w:p w:rsidR="00ED6EFD" w:rsidRPr="00670035" w:rsidRDefault="00C33596" w:rsidP="00F5147E">
      <w:pPr>
        <w:pStyle w:val="PargrafodaLista"/>
        <w:tabs>
          <w:tab w:val="left" w:pos="851"/>
          <w:tab w:val="left" w:pos="1418"/>
        </w:tabs>
        <w:spacing w:line="360" w:lineRule="auto"/>
        <w:ind w:left="0"/>
        <w:rPr>
          <w:sz w:val="24"/>
          <w:szCs w:val="24"/>
        </w:rPr>
      </w:pPr>
      <w:r w:rsidRPr="00670035">
        <w:rPr>
          <w:sz w:val="24"/>
          <w:szCs w:val="24"/>
        </w:rPr>
        <w:t>8.9</w:t>
      </w:r>
      <w:r w:rsidR="00E8144F" w:rsidRPr="00670035">
        <w:rPr>
          <w:sz w:val="24"/>
          <w:szCs w:val="24"/>
        </w:rPr>
        <w:t xml:space="preserve"> - </w:t>
      </w:r>
      <w:r w:rsidR="009F25B4" w:rsidRPr="00670035">
        <w:rPr>
          <w:sz w:val="24"/>
          <w:szCs w:val="24"/>
        </w:rPr>
        <w:t>A apresentação das propostas implica obrigatoriedade do cumprimento das disposições nelas</w:t>
      </w:r>
      <w:r w:rsidR="009F25B4" w:rsidRPr="00670035">
        <w:rPr>
          <w:spacing w:val="39"/>
          <w:sz w:val="24"/>
          <w:szCs w:val="24"/>
        </w:rPr>
        <w:t xml:space="preserve"> </w:t>
      </w:r>
      <w:r w:rsidR="009F25B4" w:rsidRPr="00670035">
        <w:rPr>
          <w:sz w:val="24"/>
          <w:szCs w:val="24"/>
        </w:rPr>
        <w:t>contidas,</w:t>
      </w:r>
      <w:r w:rsidR="009F25B4" w:rsidRPr="00670035">
        <w:rPr>
          <w:spacing w:val="45"/>
          <w:sz w:val="24"/>
          <w:szCs w:val="24"/>
        </w:rPr>
        <w:t xml:space="preserve"> </w:t>
      </w:r>
      <w:r w:rsidR="009F25B4" w:rsidRPr="00670035">
        <w:rPr>
          <w:sz w:val="24"/>
          <w:szCs w:val="24"/>
        </w:rPr>
        <w:t>em</w:t>
      </w:r>
      <w:r w:rsidR="009F25B4" w:rsidRPr="00670035">
        <w:rPr>
          <w:spacing w:val="45"/>
          <w:sz w:val="24"/>
          <w:szCs w:val="24"/>
        </w:rPr>
        <w:t xml:space="preserve"> </w:t>
      </w:r>
      <w:r w:rsidR="009F25B4" w:rsidRPr="00670035">
        <w:rPr>
          <w:sz w:val="24"/>
          <w:szCs w:val="24"/>
        </w:rPr>
        <w:t>conformidade</w:t>
      </w:r>
      <w:r w:rsidR="009F25B4" w:rsidRPr="00670035">
        <w:rPr>
          <w:spacing w:val="41"/>
          <w:sz w:val="24"/>
          <w:szCs w:val="24"/>
        </w:rPr>
        <w:t xml:space="preserve"> </w:t>
      </w:r>
      <w:r w:rsidR="009F25B4" w:rsidRPr="00670035">
        <w:rPr>
          <w:sz w:val="24"/>
          <w:szCs w:val="24"/>
        </w:rPr>
        <w:t>com</w:t>
      </w:r>
      <w:r w:rsidR="009F25B4" w:rsidRPr="00670035">
        <w:rPr>
          <w:spacing w:val="45"/>
          <w:sz w:val="24"/>
          <w:szCs w:val="24"/>
        </w:rPr>
        <w:t xml:space="preserve"> </w:t>
      </w:r>
      <w:r w:rsidR="009F25B4" w:rsidRPr="00670035">
        <w:rPr>
          <w:sz w:val="24"/>
          <w:szCs w:val="24"/>
        </w:rPr>
        <w:t>o</w:t>
      </w:r>
      <w:r w:rsidR="009F25B4" w:rsidRPr="00670035">
        <w:rPr>
          <w:spacing w:val="42"/>
          <w:sz w:val="24"/>
          <w:szCs w:val="24"/>
        </w:rPr>
        <w:t xml:space="preserve"> </w:t>
      </w:r>
      <w:r w:rsidR="009F25B4" w:rsidRPr="00670035">
        <w:rPr>
          <w:sz w:val="24"/>
          <w:szCs w:val="24"/>
        </w:rPr>
        <w:t>que</w:t>
      </w:r>
      <w:r w:rsidR="009F25B4" w:rsidRPr="00670035">
        <w:rPr>
          <w:spacing w:val="41"/>
          <w:sz w:val="24"/>
          <w:szCs w:val="24"/>
        </w:rPr>
        <w:t xml:space="preserve"> </w:t>
      </w:r>
      <w:r w:rsidR="009F25B4" w:rsidRPr="00670035">
        <w:rPr>
          <w:sz w:val="24"/>
          <w:szCs w:val="24"/>
        </w:rPr>
        <w:t>dispõe</w:t>
      </w:r>
      <w:r w:rsidR="009F25B4" w:rsidRPr="00670035">
        <w:rPr>
          <w:spacing w:val="42"/>
          <w:sz w:val="24"/>
          <w:szCs w:val="24"/>
        </w:rPr>
        <w:t xml:space="preserve"> </w:t>
      </w:r>
      <w:r w:rsidR="009F25B4" w:rsidRPr="00670035">
        <w:rPr>
          <w:sz w:val="24"/>
          <w:szCs w:val="24"/>
        </w:rPr>
        <w:t>o</w:t>
      </w:r>
      <w:r w:rsidR="009F25B4" w:rsidRPr="00670035">
        <w:rPr>
          <w:spacing w:val="42"/>
          <w:sz w:val="24"/>
          <w:szCs w:val="24"/>
        </w:rPr>
        <w:t xml:space="preserve"> </w:t>
      </w:r>
      <w:r w:rsidR="009F25B4" w:rsidRPr="00670035">
        <w:rPr>
          <w:sz w:val="24"/>
          <w:szCs w:val="24"/>
        </w:rPr>
        <w:t>Termo</w:t>
      </w:r>
      <w:r w:rsidR="009F25B4" w:rsidRPr="00670035">
        <w:rPr>
          <w:spacing w:val="41"/>
          <w:sz w:val="24"/>
          <w:szCs w:val="24"/>
        </w:rPr>
        <w:t xml:space="preserve"> </w:t>
      </w:r>
      <w:r w:rsidR="009F25B4" w:rsidRPr="00670035">
        <w:rPr>
          <w:sz w:val="24"/>
          <w:szCs w:val="24"/>
        </w:rPr>
        <w:t>de</w:t>
      </w:r>
      <w:r w:rsidR="009F25B4" w:rsidRPr="00670035">
        <w:rPr>
          <w:spacing w:val="42"/>
          <w:sz w:val="24"/>
          <w:szCs w:val="24"/>
        </w:rPr>
        <w:t xml:space="preserve"> </w:t>
      </w:r>
      <w:r w:rsidR="009F25B4" w:rsidRPr="00670035">
        <w:rPr>
          <w:sz w:val="24"/>
          <w:szCs w:val="24"/>
        </w:rPr>
        <w:t>Referência,</w:t>
      </w:r>
      <w:r w:rsidR="009F25B4" w:rsidRPr="00670035">
        <w:rPr>
          <w:spacing w:val="44"/>
          <w:sz w:val="24"/>
          <w:szCs w:val="24"/>
        </w:rPr>
        <w:t xml:space="preserve"> </w:t>
      </w:r>
      <w:r w:rsidR="009F25B4" w:rsidRPr="00670035">
        <w:rPr>
          <w:sz w:val="24"/>
          <w:szCs w:val="24"/>
        </w:rPr>
        <w:t>assumindo</w:t>
      </w:r>
      <w:r w:rsidR="009F25B4" w:rsidRPr="00670035">
        <w:rPr>
          <w:spacing w:val="43"/>
          <w:sz w:val="24"/>
          <w:szCs w:val="24"/>
        </w:rPr>
        <w:t xml:space="preserve"> </w:t>
      </w:r>
      <w:r w:rsidR="009F25B4" w:rsidRPr="00670035">
        <w:rPr>
          <w:spacing w:val="-10"/>
          <w:sz w:val="24"/>
          <w:szCs w:val="24"/>
        </w:rPr>
        <w:t>o</w:t>
      </w:r>
    </w:p>
    <w:p w:rsidR="00ED6EFD" w:rsidRPr="00670035" w:rsidRDefault="009F25B4" w:rsidP="00F5147E">
      <w:pPr>
        <w:pStyle w:val="Corpodetexto"/>
        <w:tabs>
          <w:tab w:val="left" w:pos="851"/>
        </w:tabs>
        <w:spacing w:before="48" w:line="360" w:lineRule="auto"/>
        <w:ind w:left="0"/>
      </w:pPr>
      <w:r w:rsidRPr="00670035">
        <w:t xml:space="preserve">proponente o compromisso de executar o objeto licitado nos seus termos, bem como de fornecer os materiais, equipamentos, ferramentas e utensílios necessários, em quantidades e qualidades adequadas à perfeita execução contratual, promovendo, quando requerido, sua </w:t>
      </w:r>
      <w:r w:rsidRPr="00670035">
        <w:rPr>
          <w:spacing w:val="-2"/>
        </w:rPr>
        <w:t>substituição.</w:t>
      </w:r>
    </w:p>
    <w:p w:rsidR="00A62C57" w:rsidRPr="00670035" w:rsidRDefault="00C33596" w:rsidP="00F5147E">
      <w:pPr>
        <w:tabs>
          <w:tab w:val="left" w:pos="851"/>
          <w:tab w:val="left" w:pos="1228"/>
        </w:tabs>
        <w:spacing w:before="121" w:line="360" w:lineRule="auto"/>
        <w:jc w:val="both"/>
        <w:rPr>
          <w:sz w:val="24"/>
          <w:szCs w:val="24"/>
        </w:rPr>
      </w:pPr>
      <w:r w:rsidRPr="00670035">
        <w:rPr>
          <w:sz w:val="24"/>
          <w:szCs w:val="24"/>
        </w:rPr>
        <w:t>8.10</w:t>
      </w:r>
      <w:r w:rsidR="00E8144F" w:rsidRPr="00670035">
        <w:rPr>
          <w:sz w:val="24"/>
          <w:szCs w:val="24"/>
        </w:rPr>
        <w:t xml:space="preserve"> </w:t>
      </w:r>
      <w:r w:rsidR="009F25B4" w:rsidRPr="00670035">
        <w:rPr>
          <w:sz w:val="24"/>
          <w:szCs w:val="24"/>
        </w:rPr>
        <w:t>–</w:t>
      </w:r>
      <w:r w:rsidR="00A62C57" w:rsidRPr="00670035">
        <w:rPr>
          <w:sz w:val="24"/>
          <w:szCs w:val="24"/>
        </w:rPr>
        <w:t xml:space="preserve"> O Setor Requisitante realizará a análise das propostas,</w:t>
      </w:r>
      <w:r w:rsidR="00E84003" w:rsidRPr="00670035">
        <w:rPr>
          <w:sz w:val="24"/>
          <w:szCs w:val="24"/>
        </w:rPr>
        <w:t xml:space="preserve"> após terminada a fase de </w:t>
      </w:r>
      <w:r w:rsidR="00E84003" w:rsidRPr="00670035">
        <w:rPr>
          <w:sz w:val="24"/>
          <w:szCs w:val="24"/>
        </w:rPr>
        <w:lastRenderedPageBreak/>
        <w:t>lances</w:t>
      </w:r>
      <w:r w:rsidR="00E8144F" w:rsidRPr="00670035">
        <w:rPr>
          <w:sz w:val="24"/>
          <w:szCs w:val="24"/>
        </w:rPr>
        <w:t xml:space="preserve">, </w:t>
      </w:r>
      <w:r w:rsidR="00A62C57" w:rsidRPr="00670035">
        <w:rPr>
          <w:sz w:val="24"/>
          <w:szCs w:val="24"/>
        </w:rPr>
        <w:t>verificando se as marcas ofertadas estão em conformidade com as especificações previstas no edital.</w:t>
      </w:r>
    </w:p>
    <w:p w:rsidR="00A62C57" w:rsidRPr="00670035" w:rsidRDefault="00C33596" w:rsidP="00F5147E">
      <w:pPr>
        <w:tabs>
          <w:tab w:val="left" w:pos="851"/>
          <w:tab w:val="left" w:pos="1228"/>
        </w:tabs>
        <w:spacing w:before="121" w:line="360" w:lineRule="auto"/>
        <w:jc w:val="both"/>
        <w:rPr>
          <w:sz w:val="24"/>
          <w:szCs w:val="24"/>
        </w:rPr>
      </w:pPr>
      <w:r w:rsidRPr="00670035">
        <w:rPr>
          <w:sz w:val="24"/>
          <w:szCs w:val="24"/>
        </w:rPr>
        <w:t>8.11</w:t>
      </w:r>
      <w:r w:rsidR="00E84003" w:rsidRPr="00670035">
        <w:rPr>
          <w:sz w:val="24"/>
          <w:szCs w:val="24"/>
        </w:rPr>
        <w:t>-</w:t>
      </w:r>
      <w:r w:rsidR="00A62C57" w:rsidRPr="00670035">
        <w:rPr>
          <w:sz w:val="24"/>
          <w:szCs w:val="24"/>
        </w:rPr>
        <w:t>As propostas que estiverem em desacordo com as especificações previstas no edital, se</w:t>
      </w:r>
      <w:r w:rsidR="00E8144F" w:rsidRPr="00670035">
        <w:rPr>
          <w:sz w:val="24"/>
          <w:szCs w:val="24"/>
        </w:rPr>
        <w:t xml:space="preserve">rão desclassificadas, conforme </w:t>
      </w:r>
      <w:r w:rsidR="00A62C57" w:rsidRPr="00670035">
        <w:rPr>
          <w:sz w:val="24"/>
          <w:szCs w:val="24"/>
        </w:rPr>
        <w:t>nos termos do inciso II do art. 59 da Lei nº 14.133/2021.</w:t>
      </w:r>
    </w:p>
    <w:p w:rsidR="00A62C57" w:rsidRPr="00670035" w:rsidRDefault="00C33596" w:rsidP="00F5147E">
      <w:pPr>
        <w:tabs>
          <w:tab w:val="left" w:pos="851"/>
        </w:tabs>
        <w:spacing w:before="100" w:beforeAutospacing="1" w:after="100" w:afterAutospacing="1" w:line="360" w:lineRule="auto"/>
        <w:jc w:val="both"/>
        <w:rPr>
          <w:sz w:val="24"/>
          <w:szCs w:val="24"/>
          <w:lang w:eastAsia="pt-BR"/>
        </w:rPr>
      </w:pPr>
      <w:r w:rsidRPr="00670035">
        <w:rPr>
          <w:sz w:val="24"/>
          <w:szCs w:val="24"/>
          <w:lang w:eastAsia="pt-BR"/>
        </w:rPr>
        <w:t>8.12</w:t>
      </w:r>
      <w:r w:rsidR="00E84003" w:rsidRPr="00670035">
        <w:rPr>
          <w:sz w:val="24"/>
          <w:szCs w:val="24"/>
          <w:lang w:eastAsia="pt-BR"/>
        </w:rPr>
        <w:t>-</w:t>
      </w:r>
      <w:r w:rsidR="00A62C57" w:rsidRPr="00670035">
        <w:rPr>
          <w:sz w:val="24"/>
          <w:szCs w:val="24"/>
          <w:lang w:eastAsia="pt-BR"/>
        </w:rPr>
        <w:t>Verificada pelo setor requisitante a necessidade de esclarecimentos quanto à conformidade da marca ofertada, a Pregoeira poderá promover diligência solicitando documentos técnicos comprobatórios, tais como:</w:t>
      </w:r>
    </w:p>
    <w:p w:rsidR="00A62C57" w:rsidRPr="00670035" w:rsidRDefault="001D4B3D" w:rsidP="00F5147E">
      <w:pPr>
        <w:tabs>
          <w:tab w:val="left" w:pos="142"/>
        </w:tabs>
        <w:spacing w:before="100" w:beforeAutospacing="1" w:after="100" w:afterAutospacing="1" w:line="360" w:lineRule="auto"/>
        <w:ind w:left="567"/>
        <w:jc w:val="both"/>
        <w:rPr>
          <w:sz w:val="24"/>
          <w:szCs w:val="24"/>
          <w:lang w:eastAsia="pt-BR"/>
        </w:rPr>
      </w:pPr>
      <w:r w:rsidRPr="00670035">
        <w:rPr>
          <w:b/>
          <w:bCs/>
          <w:sz w:val="24"/>
          <w:szCs w:val="24"/>
          <w:lang w:eastAsia="pt-BR"/>
        </w:rPr>
        <w:t>a)</w:t>
      </w:r>
      <w:r w:rsidR="00A62C57" w:rsidRPr="00670035">
        <w:rPr>
          <w:sz w:val="24"/>
          <w:szCs w:val="24"/>
          <w:lang w:eastAsia="pt-BR"/>
        </w:rPr>
        <w:t>Catálogo ou folder técnico com descrição detalhada do produto;</w:t>
      </w:r>
      <w:r w:rsidR="00A62C57" w:rsidRPr="00670035">
        <w:rPr>
          <w:sz w:val="24"/>
          <w:szCs w:val="24"/>
          <w:lang w:eastAsia="pt-BR"/>
        </w:rPr>
        <w:br/>
      </w:r>
      <w:r w:rsidRPr="00670035">
        <w:rPr>
          <w:b/>
          <w:bCs/>
          <w:sz w:val="24"/>
          <w:szCs w:val="24"/>
          <w:lang w:eastAsia="pt-BR"/>
        </w:rPr>
        <w:t xml:space="preserve">b) </w:t>
      </w:r>
      <w:r w:rsidR="00A62C57" w:rsidRPr="00670035">
        <w:rPr>
          <w:sz w:val="24"/>
          <w:szCs w:val="24"/>
          <w:lang w:eastAsia="pt-BR"/>
        </w:rPr>
        <w:t>Ficha técnica contendo as principais especificações.</w:t>
      </w:r>
    </w:p>
    <w:p w:rsidR="00A62C57" w:rsidRPr="00670035" w:rsidRDefault="00C33596" w:rsidP="00F5147E">
      <w:pPr>
        <w:tabs>
          <w:tab w:val="left" w:pos="851"/>
          <w:tab w:val="left" w:pos="1228"/>
        </w:tabs>
        <w:spacing w:before="121" w:line="360" w:lineRule="auto"/>
        <w:jc w:val="both"/>
        <w:rPr>
          <w:sz w:val="24"/>
          <w:szCs w:val="24"/>
        </w:rPr>
      </w:pPr>
      <w:r w:rsidRPr="00670035">
        <w:rPr>
          <w:sz w:val="24"/>
          <w:szCs w:val="24"/>
        </w:rPr>
        <w:t>8.13</w:t>
      </w:r>
      <w:r w:rsidR="00E8144F" w:rsidRPr="00670035">
        <w:rPr>
          <w:sz w:val="24"/>
          <w:szCs w:val="24"/>
        </w:rPr>
        <w:t xml:space="preserve"> </w:t>
      </w:r>
      <w:r w:rsidR="00E84003" w:rsidRPr="00670035">
        <w:rPr>
          <w:sz w:val="24"/>
          <w:szCs w:val="24"/>
        </w:rPr>
        <w:t>-</w:t>
      </w:r>
      <w:r w:rsidR="00E8144F" w:rsidRPr="00670035">
        <w:rPr>
          <w:sz w:val="24"/>
          <w:szCs w:val="24"/>
        </w:rPr>
        <w:t xml:space="preserve"> </w:t>
      </w:r>
      <w:r w:rsidR="00A62C57" w:rsidRPr="00670035">
        <w:rPr>
          <w:sz w:val="24"/>
          <w:szCs w:val="24"/>
        </w:rPr>
        <w:t xml:space="preserve">Após a análise da diligência, e com base em laudo técnico emitido pelo Setor Requisitante, serão </w:t>
      </w:r>
      <w:r w:rsidR="00E84003" w:rsidRPr="00670035">
        <w:rPr>
          <w:sz w:val="24"/>
          <w:szCs w:val="24"/>
        </w:rPr>
        <w:t xml:space="preserve">classficadas /ou </w:t>
      </w:r>
      <w:r w:rsidR="00A62C57" w:rsidRPr="00670035">
        <w:rPr>
          <w:sz w:val="24"/>
          <w:szCs w:val="24"/>
        </w:rPr>
        <w:t>desclassificadas as propostas que estiverem em conformidade com as exigências previstas no  edital</w:t>
      </w:r>
    </w:p>
    <w:p w:rsidR="00ED6EFD" w:rsidRPr="00670035" w:rsidRDefault="00C33596" w:rsidP="00F5147E">
      <w:pPr>
        <w:tabs>
          <w:tab w:val="left" w:pos="851"/>
          <w:tab w:val="left" w:pos="1437"/>
        </w:tabs>
        <w:spacing w:line="360" w:lineRule="auto"/>
        <w:jc w:val="both"/>
        <w:rPr>
          <w:sz w:val="24"/>
          <w:szCs w:val="24"/>
        </w:rPr>
      </w:pPr>
      <w:r w:rsidRPr="00670035">
        <w:rPr>
          <w:sz w:val="24"/>
          <w:szCs w:val="24"/>
        </w:rPr>
        <w:t>8.14</w:t>
      </w:r>
      <w:r w:rsidR="009F25B4" w:rsidRPr="00670035">
        <w:rPr>
          <w:sz w:val="24"/>
          <w:szCs w:val="24"/>
        </w:rPr>
        <w:t xml:space="preserve">– A etapa de encaminhamento da documentação será realizada após a fase final de lances e negociação, quando o fornecedor será declarado vencedor </w:t>
      </w:r>
      <w:r w:rsidR="001D4B3D" w:rsidRPr="00670035">
        <w:rPr>
          <w:sz w:val="24"/>
          <w:szCs w:val="24"/>
        </w:rPr>
        <w:t>d</w:t>
      </w:r>
      <w:r w:rsidR="009F25B4" w:rsidRPr="00670035">
        <w:rPr>
          <w:sz w:val="24"/>
          <w:szCs w:val="24"/>
        </w:rPr>
        <w:t>o item, e deverá ser inserido na plataforma</w:t>
      </w:r>
      <w:r w:rsidR="009F25B4" w:rsidRPr="00670035">
        <w:rPr>
          <w:spacing w:val="-1"/>
          <w:sz w:val="24"/>
          <w:szCs w:val="24"/>
        </w:rPr>
        <w:t xml:space="preserve"> </w:t>
      </w:r>
      <w:r w:rsidR="009F25B4" w:rsidRPr="00670035">
        <w:rPr>
          <w:sz w:val="24"/>
          <w:szCs w:val="24"/>
        </w:rPr>
        <w:t>dentro do prazo de 02 (duas) horas por meio de uso da chave de acesso e senha, intransferíveis.</w:t>
      </w:r>
    </w:p>
    <w:p w:rsidR="00ED6EFD" w:rsidRPr="00670035" w:rsidRDefault="00C33596" w:rsidP="00F5147E">
      <w:pPr>
        <w:tabs>
          <w:tab w:val="left" w:pos="851"/>
          <w:tab w:val="left" w:pos="1391"/>
        </w:tabs>
        <w:spacing w:line="360" w:lineRule="auto"/>
        <w:jc w:val="both"/>
        <w:rPr>
          <w:sz w:val="24"/>
          <w:szCs w:val="24"/>
        </w:rPr>
      </w:pPr>
      <w:r w:rsidRPr="00670035">
        <w:rPr>
          <w:sz w:val="24"/>
          <w:szCs w:val="24"/>
        </w:rPr>
        <w:t>8.14</w:t>
      </w:r>
      <w:r w:rsidR="00E84003" w:rsidRPr="00670035">
        <w:rPr>
          <w:sz w:val="24"/>
          <w:szCs w:val="24"/>
        </w:rPr>
        <w:t>.1</w:t>
      </w:r>
      <w:r w:rsidR="009F25B4" w:rsidRPr="00670035">
        <w:rPr>
          <w:sz w:val="24"/>
          <w:szCs w:val="24"/>
        </w:rPr>
        <w:t>–</w:t>
      </w:r>
      <w:r w:rsidR="009F25B4" w:rsidRPr="00670035">
        <w:rPr>
          <w:spacing w:val="-2"/>
          <w:sz w:val="24"/>
          <w:szCs w:val="24"/>
        </w:rPr>
        <w:t xml:space="preserve"> </w:t>
      </w:r>
      <w:r w:rsidR="009F25B4" w:rsidRPr="00670035">
        <w:rPr>
          <w:sz w:val="24"/>
          <w:szCs w:val="24"/>
        </w:rPr>
        <w:t>O</w:t>
      </w:r>
      <w:r w:rsidR="009F25B4" w:rsidRPr="00670035">
        <w:rPr>
          <w:spacing w:val="-2"/>
          <w:sz w:val="24"/>
          <w:szCs w:val="24"/>
        </w:rPr>
        <w:t xml:space="preserve"> </w:t>
      </w:r>
      <w:r w:rsidR="009F25B4" w:rsidRPr="00670035">
        <w:rPr>
          <w:sz w:val="24"/>
          <w:szCs w:val="24"/>
        </w:rPr>
        <w:t>licitante</w:t>
      </w:r>
      <w:r w:rsidR="009F25B4" w:rsidRPr="00670035">
        <w:rPr>
          <w:spacing w:val="-3"/>
          <w:sz w:val="24"/>
          <w:szCs w:val="24"/>
        </w:rPr>
        <w:t xml:space="preserve"> </w:t>
      </w:r>
      <w:r w:rsidR="009F25B4" w:rsidRPr="00670035">
        <w:rPr>
          <w:sz w:val="24"/>
          <w:szCs w:val="24"/>
        </w:rPr>
        <w:t>declarará, em</w:t>
      </w:r>
      <w:r w:rsidR="009F25B4" w:rsidRPr="00670035">
        <w:rPr>
          <w:spacing w:val="-2"/>
          <w:sz w:val="24"/>
          <w:szCs w:val="24"/>
        </w:rPr>
        <w:t xml:space="preserve"> </w:t>
      </w:r>
      <w:r w:rsidR="009F25B4" w:rsidRPr="00670035">
        <w:rPr>
          <w:sz w:val="24"/>
          <w:szCs w:val="24"/>
        </w:rPr>
        <w:t>campo</w:t>
      </w:r>
      <w:r w:rsidR="009F25B4" w:rsidRPr="00670035">
        <w:rPr>
          <w:spacing w:val="-2"/>
          <w:sz w:val="24"/>
          <w:szCs w:val="24"/>
        </w:rPr>
        <w:t xml:space="preserve"> </w:t>
      </w:r>
      <w:r w:rsidR="009F25B4" w:rsidRPr="00670035">
        <w:rPr>
          <w:sz w:val="24"/>
          <w:szCs w:val="24"/>
        </w:rPr>
        <w:t>próprio</w:t>
      </w:r>
      <w:r w:rsidR="009F25B4" w:rsidRPr="00670035">
        <w:rPr>
          <w:spacing w:val="-2"/>
          <w:sz w:val="24"/>
          <w:szCs w:val="24"/>
        </w:rPr>
        <w:t xml:space="preserve"> </w:t>
      </w:r>
      <w:r w:rsidR="009F25B4" w:rsidRPr="00670035">
        <w:rPr>
          <w:sz w:val="24"/>
          <w:szCs w:val="24"/>
        </w:rPr>
        <w:t>do</w:t>
      </w:r>
      <w:r w:rsidR="009F25B4" w:rsidRPr="00670035">
        <w:rPr>
          <w:spacing w:val="-2"/>
          <w:sz w:val="24"/>
          <w:szCs w:val="24"/>
        </w:rPr>
        <w:t xml:space="preserve"> </w:t>
      </w:r>
      <w:r w:rsidR="009F25B4" w:rsidRPr="00670035">
        <w:rPr>
          <w:sz w:val="24"/>
          <w:szCs w:val="24"/>
        </w:rPr>
        <w:t>sistema,</w:t>
      </w:r>
      <w:r w:rsidR="009F25B4" w:rsidRPr="00670035">
        <w:rPr>
          <w:spacing w:val="-2"/>
          <w:sz w:val="24"/>
          <w:szCs w:val="24"/>
        </w:rPr>
        <w:t xml:space="preserve"> </w:t>
      </w:r>
      <w:r w:rsidR="009F25B4" w:rsidRPr="00670035">
        <w:rPr>
          <w:sz w:val="24"/>
          <w:szCs w:val="24"/>
        </w:rPr>
        <w:t>o</w:t>
      </w:r>
      <w:r w:rsidR="009F25B4" w:rsidRPr="00670035">
        <w:rPr>
          <w:spacing w:val="-2"/>
          <w:sz w:val="24"/>
          <w:szCs w:val="24"/>
        </w:rPr>
        <w:t xml:space="preserve"> </w:t>
      </w:r>
      <w:r w:rsidR="009F25B4" w:rsidRPr="00670035">
        <w:rPr>
          <w:sz w:val="24"/>
          <w:szCs w:val="24"/>
        </w:rPr>
        <w:t>cumprimento</w:t>
      </w:r>
      <w:r w:rsidR="009F25B4" w:rsidRPr="00670035">
        <w:rPr>
          <w:spacing w:val="-2"/>
          <w:sz w:val="24"/>
          <w:szCs w:val="24"/>
        </w:rPr>
        <w:t xml:space="preserve"> </w:t>
      </w:r>
      <w:r w:rsidR="009F25B4" w:rsidRPr="00670035">
        <w:rPr>
          <w:sz w:val="24"/>
          <w:szCs w:val="24"/>
        </w:rPr>
        <w:t>dos</w:t>
      </w:r>
      <w:r w:rsidR="009F25B4" w:rsidRPr="00670035">
        <w:rPr>
          <w:spacing w:val="-2"/>
          <w:sz w:val="24"/>
          <w:szCs w:val="24"/>
        </w:rPr>
        <w:t xml:space="preserve"> </w:t>
      </w:r>
      <w:r w:rsidR="009F25B4" w:rsidRPr="00670035">
        <w:rPr>
          <w:sz w:val="24"/>
          <w:szCs w:val="24"/>
        </w:rPr>
        <w:t>requisitos</w:t>
      </w:r>
      <w:r w:rsidR="009F25B4" w:rsidRPr="00670035">
        <w:rPr>
          <w:spacing w:val="-2"/>
          <w:sz w:val="24"/>
          <w:szCs w:val="24"/>
        </w:rPr>
        <w:t xml:space="preserve"> </w:t>
      </w:r>
      <w:r w:rsidR="009F25B4" w:rsidRPr="00670035">
        <w:rPr>
          <w:sz w:val="24"/>
          <w:szCs w:val="24"/>
        </w:rPr>
        <w:t>para a habilitação e a conformidade de sua proposta com as exigências do edital.</w:t>
      </w:r>
    </w:p>
    <w:p w:rsidR="00ED6EFD" w:rsidRPr="00670035" w:rsidRDefault="00C33596" w:rsidP="00F5147E">
      <w:pPr>
        <w:tabs>
          <w:tab w:val="left" w:pos="851"/>
          <w:tab w:val="left" w:pos="1391"/>
        </w:tabs>
        <w:spacing w:line="360" w:lineRule="auto"/>
        <w:jc w:val="both"/>
        <w:rPr>
          <w:sz w:val="24"/>
          <w:szCs w:val="24"/>
        </w:rPr>
      </w:pPr>
      <w:r w:rsidRPr="00670035">
        <w:rPr>
          <w:sz w:val="24"/>
          <w:szCs w:val="24"/>
        </w:rPr>
        <w:t>8.14</w:t>
      </w:r>
      <w:r w:rsidR="00E84003" w:rsidRPr="00670035">
        <w:rPr>
          <w:sz w:val="24"/>
          <w:szCs w:val="24"/>
        </w:rPr>
        <w:t>.2</w:t>
      </w:r>
      <w:r w:rsidR="009F25B4" w:rsidRPr="00670035">
        <w:rPr>
          <w:sz w:val="24"/>
          <w:szCs w:val="24"/>
        </w:rPr>
        <w:t>–</w:t>
      </w:r>
      <w:r w:rsidR="009F25B4" w:rsidRPr="00670035">
        <w:rPr>
          <w:spacing w:val="-1"/>
          <w:sz w:val="24"/>
          <w:szCs w:val="24"/>
        </w:rPr>
        <w:t xml:space="preserve"> </w:t>
      </w:r>
      <w:r w:rsidR="009F25B4" w:rsidRPr="00670035">
        <w:rPr>
          <w:sz w:val="24"/>
          <w:szCs w:val="24"/>
        </w:rPr>
        <w:t>A</w:t>
      </w:r>
      <w:r w:rsidR="009F25B4" w:rsidRPr="00670035">
        <w:rPr>
          <w:spacing w:val="-1"/>
          <w:sz w:val="24"/>
          <w:szCs w:val="24"/>
        </w:rPr>
        <w:t xml:space="preserve"> </w:t>
      </w:r>
      <w:r w:rsidR="009F25B4" w:rsidRPr="00670035">
        <w:rPr>
          <w:sz w:val="24"/>
          <w:szCs w:val="24"/>
        </w:rPr>
        <w:t>falsidade</w:t>
      </w:r>
      <w:r w:rsidR="009F25B4" w:rsidRPr="00670035">
        <w:rPr>
          <w:spacing w:val="-2"/>
          <w:sz w:val="24"/>
          <w:szCs w:val="24"/>
        </w:rPr>
        <w:t xml:space="preserve"> </w:t>
      </w:r>
      <w:r w:rsidR="009F25B4" w:rsidRPr="00670035">
        <w:rPr>
          <w:sz w:val="24"/>
          <w:szCs w:val="24"/>
        </w:rPr>
        <w:t>das</w:t>
      </w:r>
      <w:r w:rsidR="009F25B4" w:rsidRPr="00670035">
        <w:rPr>
          <w:spacing w:val="-1"/>
          <w:sz w:val="24"/>
          <w:szCs w:val="24"/>
        </w:rPr>
        <w:t xml:space="preserve"> </w:t>
      </w:r>
      <w:r w:rsidR="009F25B4" w:rsidRPr="00670035">
        <w:rPr>
          <w:sz w:val="24"/>
          <w:szCs w:val="24"/>
        </w:rPr>
        <w:t>declarações</w:t>
      </w:r>
      <w:r w:rsidR="009F25B4" w:rsidRPr="00670035">
        <w:rPr>
          <w:spacing w:val="-1"/>
          <w:sz w:val="24"/>
          <w:szCs w:val="24"/>
        </w:rPr>
        <w:t xml:space="preserve"> </w:t>
      </w:r>
      <w:r w:rsidR="009F25B4" w:rsidRPr="00670035">
        <w:rPr>
          <w:sz w:val="24"/>
          <w:szCs w:val="24"/>
        </w:rPr>
        <w:t>sujeitará</w:t>
      </w:r>
      <w:r w:rsidR="009F25B4" w:rsidRPr="00670035">
        <w:rPr>
          <w:spacing w:val="-3"/>
          <w:sz w:val="24"/>
          <w:szCs w:val="24"/>
        </w:rPr>
        <w:t xml:space="preserve"> </w:t>
      </w:r>
      <w:r w:rsidR="009F25B4" w:rsidRPr="00670035">
        <w:rPr>
          <w:sz w:val="24"/>
          <w:szCs w:val="24"/>
        </w:rPr>
        <w:t>o</w:t>
      </w:r>
      <w:r w:rsidR="009F25B4" w:rsidRPr="00670035">
        <w:rPr>
          <w:spacing w:val="-1"/>
          <w:sz w:val="24"/>
          <w:szCs w:val="24"/>
        </w:rPr>
        <w:t xml:space="preserve"> </w:t>
      </w:r>
      <w:r w:rsidR="009F25B4" w:rsidRPr="00670035">
        <w:rPr>
          <w:sz w:val="24"/>
          <w:szCs w:val="24"/>
        </w:rPr>
        <w:t>licitante</w:t>
      </w:r>
      <w:r w:rsidR="009F25B4" w:rsidRPr="00670035">
        <w:rPr>
          <w:spacing w:val="-2"/>
          <w:sz w:val="24"/>
          <w:szCs w:val="24"/>
        </w:rPr>
        <w:t xml:space="preserve"> </w:t>
      </w:r>
      <w:r w:rsidR="009F25B4" w:rsidRPr="00670035">
        <w:rPr>
          <w:sz w:val="24"/>
          <w:szCs w:val="24"/>
        </w:rPr>
        <w:t>às</w:t>
      </w:r>
      <w:r w:rsidR="009F25B4" w:rsidRPr="00670035">
        <w:rPr>
          <w:spacing w:val="-1"/>
          <w:sz w:val="24"/>
          <w:szCs w:val="24"/>
        </w:rPr>
        <w:t xml:space="preserve"> </w:t>
      </w:r>
      <w:r w:rsidR="009F25B4" w:rsidRPr="00670035">
        <w:rPr>
          <w:sz w:val="24"/>
          <w:szCs w:val="24"/>
        </w:rPr>
        <w:t>sanções</w:t>
      </w:r>
      <w:r w:rsidR="009F25B4" w:rsidRPr="00670035">
        <w:rPr>
          <w:spacing w:val="-1"/>
          <w:sz w:val="24"/>
          <w:szCs w:val="24"/>
        </w:rPr>
        <w:t xml:space="preserve"> </w:t>
      </w:r>
      <w:r w:rsidR="009F25B4" w:rsidRPr="00670035">
        <w:rPr>
          <w:sz w:val="24"/>
          <w:szCs w:val="24"/>
        </w:rPr>
        <w:t xml:space="preserve">legais </w:t>
      </w:r>
      <w:r w:rsidR="009F25B4" w:rsidRPr="00670035">
        <w:rPr>
          <w:spacing w:val="-2"/>
          <w:sz w:val="24"/>
          <w:szCs w:val="24"/>
        </w:rPr>
        <w:t>cabíveis.</w:t>
      </w:r>
    </w:p>
    <w:p w:rsidR="00ED6EFD" w:rsidRPr="00670035" w:rsidRDefault="00C33596" w:rsidP="00F5147E">
      <w:pPr>
        <w:pStyle w:val="PargrafodaLista"/>
        <w:tabs>
          <w:tab w:val="left" w:pos="851"/>
          <w:tab w:val="left" w:pos="1413"/>
        </w:tabs>
        <w:spacing w:line="360" w:lineRule="auto"/>
        <w:ind w:left="0"/>
        <w:rPr>
          <w:sz w:val="24"/>
          <w:szCs w:val="24"/>
        </w:rPr>
      </w:pPr>
      <w:r w:rsidRPr="00670035">
        <w:rPr>
          <w:sz w:val="24"/>
          <w:szCs w:val="24"/>
        </w:rPr>
        <w:t>8.14</w:t>
      </w:r>
      <w:r w:rsidR="00E84003" w:rsidRPr="00670035">
        <w:rPr>
          <w:sz w:val="24"/>
          <w:szCs w:val="24"/>
        </w:rPr>
        <w:t>.3</w:t>
      </w:r>
      <w:r w:rsidR="009F25B4" w:rsidRPr="00670035">
        <w:rPr>
          <w:sz w:val="24"/>
          <w:szCs w:val="24"/>
        </w:rPr>
        <w:t>– Os licitantes poderão retirar ou substituir a proposta e os documentos de habilitação anteriormente inseridos no sistema, até a abertura da sessão pública.</w:t>
      </w:r>
    </w:p>
    <w:p w:rsidR="00ED6EFD" w:rsidRPr="00670035" w:rsidRDefault="00C33596" w:rsidP="00F5147E">
      <w:pPr>
        <w:tabs>
          <w:tab w:val="left" w:pos="851"/>
          <w:tab w:val="left" w:pos="1480"/>
        </w:tabs>
        <w:spacing w:line="360" w:lineRule="auto"/>
        <w:jc w:val="both"/>
        <w:rPr>
          <w:sz w:val="24"/>
          <w:szCs w:val="24"/>
        </w:rPr>
      </w:pPr>
      <w:r w:rsidRPr="00670035">
        <w:rPr>
          <w:sz w:val="24"/>
          <w:szCs w:val="24"/>
        </w:rPr>
        <w:t>8.14</w:t>
      </w:r>
      <w:r w:rsidR="00E84003" w:rsidRPr="00670035">
        <w:rPr>
          <w:sz w:val="24"/>
          <w:szCs w:val="24"/>
        </w:rPr>
        <w:t>.4</w:t>
      </w:r>
      <w:r w:rsidR="009F25B4" w:rsidRPr="00670035">
        <w:rPr>
          <w:sz w:val="24"/>
          <w:szCs w:val="24"/>
        </w:rPr>
        <w:t>– Os documentos de habilitação do licitante melhor classificado somente serão disponibilizados para avaliação do (a) Pregoeiro (a) e para acesso público após o</w:t>
      </w:r>
      <w:r w:rsidR="009F25B4" w:rsidRPr="00670035">
        <w:rPr>
          <w:spacing w:val="40"/>
          <w:sz w:val="24"/>
          <w:szCs w:val="24"/>
        </w:rPr>
        <w:t xml:space="preserve"> </w:t>
      </w:r>
      <w:r w:rsidR="009F25B4" w:rsidRPr="00670035">
        <w:rPr>
          <w:sz w:val="24"/>
          <w:szCs w:val="24"/>
        </w:rPr>
        <w:t>encerramento do envio de lances e negociação.</w:t>
      </w:r>
    </w:p>
    <w:p w:rsidR="00ED6EFD" w:rsidRPr="00670035" w:rsidRDefault="00C33596" w:rsidP="00F5147E">
      <w:pPr>
        <w:pStyle w:val="PargrafodaLista"/>
        <w:tabs>
          <w:tab w:val="left" w:pos="851"/>
          <w:tab w:val="left" w:pos="1216"/>
        </w:tabs>
        <w:spacing w:line="360" w:lineRule="auto"/>
        <w:ind w:left="0"/>
        <w:rPr>
          <w:sz w:val="24"/>
          <w:szCs w:val="24"/>
        </w:rPr>
      </w:pPr>
      <w:r w:rsidRPr="00670035">
        <w:rPr>
          <w:sz w:val="24"/>
          <w:szCs w:val="24"/>
        </w:rPr>
        <w:t>8.15</w:t>
      </w:r>
      <w:r w:rsidR="009F25B4" w:rsidRPr="00670035">
        <w:rPr>
          <w:sz w:val="24"/>
          <w:szCs w:val="24"/>
        </w:rPr>
        <w:t>- Franqueada vista aos interessados e decorrido o prazo de 10 (dez) minutos, será aberto o prazo para manifestação da intenção de interposição de recurso quanto à proposta.</w:t>
      </w:r>
    </w:p>
    <w:p w:rsidR="00ED6EFD" w:rsidRPr="00670035" w:rsidRDefault="00C33596" w:rsidP="00F5147E">
      <w:pPr>
        <w:pStyle w:val="PargrafodaLista"/>
        <w:tabs>
          <w:tab w:val="left" w:pos="851"/>
          <w:tab w:val="left" w:pos="1703"/>
        </w:tabs>
        <w:spacing w:before="121" w:line="360" w:lineRule="auto"/>
        <w:ind w:left="0"/>
        <w:rPr>
          <w:sz w:val="24"/>
          <w:szCs w:val="24"/>
        </w:rPr>
      </w:pPr>
      <w:r w:rsidRPr="00670035">
        <w:rPr>
          <w:sz w:val="24"/>
          <w:szCs w:val="24"/>
        </w:rPr>
        <w:t>8.16</w:t>
      </w:r>
      <w:r w:rsidR="00E84003" w:rsidRPr="00670035">
        <w:rPr>
          <w:sz w:val="24"/>
          <w:szCs w:val="24"/>
        </w:rPr>
        <w:t>-</w:t>
      </w:r>
      <w:r w:rsidR="009F25B4" w:rsidRPr="00670035">
        <w:rPr>
          <w:sz w:val="24"/>
          <w:szCs w:val="24"/>
        </w:rPr>
        <w:t xml:space="preserve">A etapa de encaminhamento da documentação será encerrada com a abertura da </w:t>
      </w:r>
      <w:r w:rsidR="009F25B4" w:rsidRPr="00670035">
        <w:rPr>
          <w:sz w:val="24"/>
          <w:szCs w:val="24"/>
        </w:rPr>
        <w:lastRenderedPageBreak/>
        <w:t>sessão pública.</w:t>
      </w:r>
    </w:p>
    <w:p w:rsidR="00ED6EFD" w:rsidRPr="00670035" w:rsidRDefault="00E84003" w:rsidP="00F5147E">
      <w:pPr>
        <w:tabs>
          <w:tab w:val="left" w:pos="851"/>
          <w:tab w:val="left" w:pos="1703"/>
        </w:tabs>
        <w:spacing w:line="360" w:lineRule="auto"/>
        <w:jc w:val="both"/>
        <w:rPr>
          <w:sz w:val="24"/>
          <w:szCs w:val="24"/>
        </w:rPr>
      </w:pPr>
      <w:r w:rsidRPr="00670035">
        <w:rPr>
          <w:sz w:val="24"/>
          <w:szCs w:val="24"/>
        </w:rPr>
        <w:t>8.1</w:t>
      </w:r>
      <w:r w:rsidR="00C33596" w:rsidRPr="00670035">
        <w:rPr>
          <w:sz w:val="24"/>
          <w:szCs w:val="24"/>
        </w:rPr>
        <w:t>6</w:t>
      </w:r>
      <w:r w:rsidRPr="00670035">
        <w:rPr>
          <w:sz w:val="24"/>
          <w:szCs w:val="24"/>
        </w:rPr>
        <w:t>.1-</w:t>
      </w:r>
      <w:r w:rsidR="009F25B4" w:rsidRPr="00670035">
        <w:rPr>
          <w:sz w:val="24"/>
          <w:szCs w:val="24"/>
        </w:rPr>
        <w:t xml:space="preserve">O envio da proposta, acompanhada dos documentos de habilitação (original) exigidos, </w:t>
      </w:r>
      <w:r w:rsidR="009F25B4" w:rsidRPr="00670035">
        <w:rPr>
          <w:b/>
          <w:sz w:val="24"/>
          <w:szCs w:val="24"/>
        </w:rPr>
        <w:t>deverá ser ENVIADO na ordem em que foram</w:t>
      </w:r>
      <w:r w:rsidR="009F25B4" w:rsidRPr="00670035">
        <w:rPr>
          <w:b/>
          <w:spacing w:val="40"/>
          <w:sz w:val="24"/>
          <w:szCs w:val="24"/>
        </w:rPr>
        <w:t xml:space="preserve"> </w:t>
      </w:r>
      <w:r w:rsidR="009F25B4" w:rsidRPr="00670035">
        <w:rPr>
          <w:b/>
          <w:sz w:val="24"/>
          <w:szCs w:val="24"/>
        </w:rPr>
        <w:t>solicitados</w:t>
      </w:r>
      <w:r w:rsidR="009F25B4" w:rsidRPr="00670035">
        <w:rPr>
          <w:sz w:val="24"/>
          <w:szCs w:val="24"/>
        </w:rPr>
        <w:t>, por meio de uso da chave de acesso e senha, intransferíveis.</w:t>
      </w:r>
    </w:p>
    <w:p w:rsidR="00ED6EFD" w:rsidRPr="00670035" w:rsidRDefault="00C33596" w:rsidP="00C33596">
      <w:pPr>
        <w:tabs>
          <w:tab w:val="left" w:pos="1560"/>
        </w:tabs>
        <w:spacing w:line="360" w:lineRule="auto"/>
        <w:rPr>
          <w:sz w:val="24"/>
          <w:szCs w:val="24"/>
        </w:rPr>
      </w:pPr>
      <w:r w:rsidRPr="00670035">
        <w:rPr>
          <w:sz w:val="24"/>
          <w:szCs w:val="24"/>
        </w:rPr>
        <w:t>8.16.2-</w:t>
      </w:r>
      <w:r w:rsidR="009F25B4" w:rsidRPr="00670035">
        <w:rPr>
          <w:sz w:val="24"/>
          <w:szCs w:val="24"/>
        </w:rPr>
        <w:t xml:space="preserve">Os documentos complementares, a proposta e a habilitação, quando necessários à confirmação daqueles exigidos no edital e já apresentados, serão encaminhados pelo licitante melhor classificado após o encerramento do envio de lances, exclusivamente pelo sistema, observado o prazo de 02 (duas) horas, conforme o § 2º do art. 38 do Decreto Federal </w:t>
      </w:r>
      <w:r w:rsidR="009F25B4" w:rsidRPr="00670035">
        <w:rPr>
          <w:spacing w:val="-2"/>
          <w:sz w:val="24"/>
          <w:szCs w:val="24"/>
        </w:rPr>
        <w:t>10.024/2019.</w:t>
      </w:r>
    </w:p>
    <w:p w:rsidR="00ED6EFD" w:rsidRPr="00670035" w:rsidRDefault="00C33596" w:rsidP="00F5147E">
      <w:pPr>
        <w:pStyle w:val="PargrafodaLista"/>
        <w:tabs>
          <w:tab w:val="left" w:pos="851"/>
          <w:tab w:val="left" w:pos="1703"/>
        </w:tabs>
        <w:spacing w:before="121" w:line="360" w:lineRule="auto"/>
        <w:ind w:left="0"/>
        <w:rPr>
          <w:sz w:val="24"/>
          <w:szCs w:val="24"/>
        </w:rPr>
      </w:pPr>
      <w:r w:rsidRPr="00670035">
        <w:rPr>
          <w:sz w:val="24"/>
          <w:szCs w:val="24"/>
        </w:rPr>
        <w:t>8.16</w:t>
      </w:r>
      <w:r w:rsidR="00E84003" w:rsidRPr="00670035">
        <w:rPr>
          <w:sz w:val="24"/>
          <w:szCs w:val="24"/>
        </w:rPr>
        <w:t>.3-</w:t>
      </w:r>
      <w:r w:rsidR="009F25B4" w:rsidRPr="00670035">
        <w:rPr>
          <w:sz w:val="24"/>
          <w:szCs w:val="24"/>
        </w:rPr>
        <w:t>O Licitante será inteiramente responsável por todas as transações assumidas em seu nome no sistema eletrônico, assumindo como verdadeiras e firmes suas propostas e subsequentes lances, se for o caso, bem como acompanhar as operações no sistema durante a sessão, ficando responsável pelo ônus decorrente da perda de negócios diante da</w:t>
      </w:r>
      <w:r w:rsidR="009F25B4" w:rsidRPr="00670035">
        <w:rPr>
          <w:spacing w:val="40"/>
          <w:sz w:val="24"/>
          <w:szCs w:val="24"/>
        </w:rPr>
        <w:t xml:space="preserve"> </w:t>
      </w:r>
      <w:r w:rsidR="009F25B4" w:rsidRPr="00670035">
        <w:rPr>
          <w:sz w:val="24"/>
          <w:szCs w:val="24"/>
        </w:rPr>
        <w:t>inobservância de quaisquer mensagens emitidas pelo sistema ou de sua desconexão.</w:t>
      </w:r>
    </w:p>
    <w:p w:rsidR="00ED6EFD" w:rsidRPr="00670035" w:rsidRDefault="00C33596" w:rsidP="00F5147E">
      <w:pPr>
        <w:tabs>
          <w:tab w:val="left" w:pos="851"/>
          <w:tab w:val="left" w:pos="1703"/>
        </w:tabs>
        <w:spacing w:line="360" w:lineRule="auto"/>
        <w:jc w:val="both"/>
        <w:rPr>
          <w:sz w:val="24"/>
          <w:szCs w:val="24"/>
        </w:rPr>
      </w:pPr>
      <w:r w:rsidRPr="00670035">
        <w:rPr>
          <w:sz w:val="24"/>
          <w:szCs w:val="24"/>
        </w:rPr>
        <w:t>8.16</w:t>
      </w:r>
      <w:r w:rsidR="00E84003" w:rsidRPr="00670035">
        <w:rPr>
          <w:sz w:val="24"/>
          <w:szCs w:val="24"/>
        </w:rPr>
        <w:t>.4</w:t>
      </w:r>
      <w:r w:rsidR="001D4B3D" w:rsidRPr="00670035">
        <w:rPr>
          <w:sz w:val="24"/>
          <w:szCs w:val="24"/>
        </w:rPr>
        <w:t xml:space="preserve"> </w:t>
      </w:r>
      <w:r w:rsidR="00E84003" w:rsidRPr="00670035">
        <w:rPr>
          <w:sz w:val="24"/>
          <w:szCs w:val="24"/>
        </w:rPr>
        <w:t>-</w:t>
      </w:r>
      <w:r w:rsidR="001D4B3D" w:rsidRPr="00670035">
        <w:rPr>
          <w:sz w:val="24"/>
          <w:szCs w:val="24"/>
        </w:rPr>
        <w:t xml:space="preserve"> </w:t>
      </w:r>
      <w:r w:rsidR="009F25B4" w:rsidRPr="00670035">
        <w:rPr>
          <w:sz w:val="24"/>
          <w:szCs w:val="24"/>
        </w:rPr>
        <w:t>As propostas de preços registradas no Sistema LICITANET, implicarão em plena aceitação, por parte da Licitante, das condições estabelecidas neste Edital e seus Anexos;</w:t>
      </w:r>
    </w:p>
    <w:p w:rsidR="00ED6EFD" w:rsidRPr="00670035" w:rsidRDefault="001D4B3D" w:rsidP="003710EE">
      <w:pPr>
        <w:pStyle w:val="Ttulo1"/>
        <w:tabs>
          <w:tab w:val="left" w:pos="284"/>
          <w:tab w:val="left" w:pos="426"/>
          <w:tab w:val="left" w:pos="567"/>
          <w:tab w:val="left" w:pos="993"/>
          <w:tab w:val="left" w:pos="1134"/>
        </w:tabs>
        <w:spacing w:line="360" w:lineRule="auto"/>
        <w:ind w:left="0" w:right="13"/>
        <w:jc w:val="both"/>
      </w:pPr>
      <w:r w:rsidRPr="00670035">
        <w:t xml:space="preserve">9 - </w:t>
      </w:r>
      <w:r w:rsidR="009F25B4" w:rsidRPr="00670035">
        <w:t xml:space="preserve">DA ABERTURA DA SESSÃO, DA FORMULAÇÃO DE LANCES E DO JULGAMENTO DAS </w:t>
      </w:r>
      <w:r w:rsidRPr="00670035">
        <w:t>PROPOSTAS.</w:t>
      </w:r>
    </w:p>
    <w:p w:rsidR="00ED6EFD" w:rsidRPr="00670035" w:rsidRDefault="009F25B4" w:rsidP="00F5147E">
      <w:pPr>
        <w:pStyle w:val="Corpodetexto"/>
        <w:spacing w:before="115" w:line="360" w:lineRule="auto"/>
        <w:ind w:left="0" w:right="11"/>
      </w:pPr>
      <w:r w:rsidRPr="00670035">
        <w:t>9.1-</w:t>
      </w:r>
      <w:r w:rsidRPr="00670035">
        <w:rPr>
          <w:spacing w:val="-14"/>
        </w:rPr>
        <w:t xml:space="preserve"> </w:t>
      </w:r>
      <w:r w:rsidRPr="00670035">
        <w:t>A</w:t>
      </w:r>
      <w:r w:rsidRPr="00670035">
        <w:rPr>
          <w:spacing w:val="-3"/>
        </w:rPr>
        <w:t xml:space="preserve"> </w:t>
      </w:r>
      <w:r w:rsidRPr="00670035">
        <w:t xml:space="preserve">partir da data e horário definidos para abertura do presente certame, em conformidade com o estabelecido neste Edital, </w:t>
      </w:r>
      <w:r w:rsidR="001D4B3D" w:rsidRPr="00670035">
        <w:t>a Pregoeira</w:t>
      </w:r>
      <w:r w:rsidRPr="00670035">
        <w:t xml:space="preserve"> abrirá a sessão pública, por meio do sistema</w:t>
      </w:r>
      <w:r w:rsidRPr="00670035">
        <w:rPr>
          <w:spacing w:val="-3"/>
        </w:rPr>
        <w:t xml:space="preserve"> </w:t>
      </w:r>
      <w:r w:rsidRPr="00670035">
        <w:t>eletrônico,</w:t>
      </w:r>
      <w:r w:rsidRPr="00670035">
        <w:rPr>
          <w:spacing w:val="-1"/>
        </w:rPr>
        <w:t xml:space="preserve"> </w:t>
      </w:r>
      <w:r w:rsidRPr="00670035">
        <w:t>na</w:t>
      </w:r>
      <w:r w:rsidRPr="00670035">
        <w:rPr>
          <w:spacing w:val="-3"/>
        </w:rPr>
        <w:t xml:space="preserve"> </w:t>
      </w:r>
      <w:r w:rsidRPr="00670035">
        <w:t>data</w:t>
      </w:r>
      <w:r w:rsidRPr="00670035">
        <w:rPr>
          <w:spacing w:val="-3"/>
        </w:rPr>
        <w:t xml:space="preserve"> </w:t>
      </w:r>
      <w:r w:rsidRPr="00670035">
        <w:t>e</w:t>
      </w:r>
      <w:r w:rsidRPr="00670035">
        <w:rPr>
          <w:spacing w:val="-1"/>
        </w:rPr>
        <w:t xml:space="preserve"> </w:t>
      </w:r>
      <w:r w:rsidRPr="00670035">
        <w:t>horário</w:t>
      </w:r>
      <w:r w:rsidRPr="00670035">
        <w:rPr>
          <w:spacing w:val="-2"/>
        </w:rPr>
        <w:t xml:space="preserve"> </w:t>
      </w:r>
      <w:r w:rsidRPr="00670035">
        <w:t>indicados neste</w:t>
      </w:r>
      <w:r w:rsidRPr="00670035">
        <w:rPr>
          <w:spacing w:val="-2"/>
        </w:rPr>
        <w:t xml:space="preserve"> </w:t>
      </w:r>
      <w:r w:rsidRPr="00670035">
        <w:t>Edital,</w:t>
      </w:r>
      <w:r w:rsidRPr="00670035">
        <w:rPr>
          <w:spacing w:val="-2"/>
        </w:rPr>
        <w:t xml:space="preserve"> </w:t>
      </w:r>
      <w:r w:rsidRPr="00670035">
        <w:t>verificando as propostas</w:t>
      </w:r>
      <w:r w:rsidRPr="00670035">
        <w:rPr>
          <w:spacing w:val="-2"/>
        </w:rPr>
        <w:t xml:space="preserve"> </w:t>
      </w:r>
      <w:r w:rsidRPr="00670035">
        <w:t>de</w:t>
      </w:r>
      <w:r w:rsidRPr="00670035">
        <w:rPr>
          <w:spacing w:val="-3"/>
        </w:rPr>
        <w:t xml:space="preserve"> </w:t>
      </w:r>
      <w:r w:rsidRPr="00670035">
        <w:t>preços lançadas no sistema, as quais deverão estar em perfeita consonância com as especificações e condições detalhadas neste edital.</w:t>
      </w:r>
    </w:p>
    <w:p w:rsidR="00ED6EFD" w:rsidRPr="00670035" w:rsidRDefault="009F25B4" w:rsidP="00F5147E">
      <w:pPr>
        <w:pStyle w:val="Corpodetexto"/>
        <w:spacing w:before="48" w:line="360" w:lineRule="auto"/>
        <w:ind w:left="0" w:right="11"/>
      </w:pPr>
      <w:r w:rsidRPr="00670035">
        <w:t>9.1.1 – O sistema disponibilizará campo próprio para troca de mensagens entre a Pregoeira e os licitantes.</w:t>
      </w:r>
    </w:p>
    <w:p w:rsidR="00ED6EFD" w:rsidRPr="00670035" w:rsidRDefault="009F25B4" w:rsidP="003710EE">
      <w:pPr>
        <w:tabs>
          <w:tab w:val="left" w:pos="284"/>
          <w:tab w:val="left" w:pos="709"/>
        </w:tabs>
        <w:spacing w:before="120" w:line="360" w:lineRule="auto"/>
        <w:ind w:right="11"/>
        <w:jc w:val="both"/>
        <w:rPr>
          <w:b/>
          <w:sz w:val="24"/>
          <w:szCs w:val="24"/>
        </w:rPr>
      </w:pPr>
      <w:r w:rsidRPr="00670035">
        <w:rPr>
          <w:sz w:val="24"/>
          <w:szCs w:val="24"/>
        </w:rPr>
        <w:t>9.2</w:t>
      </w:r>
      <w:r w:rsidR="001D4B3D" w:rsidRPr="00670035">
        <w:rPr>
          <w:spacing w:val="72"/>
          <w:sz w:val="24"/>
          <w:szCs w:val="24"/>
        </w:rPr>
        <w:t xml:space="preserve"> - </w:t>
      </w:r>
      <w:r w:rsidRPr="00670035">
        <w:rPr>
          <w:sz w:val="24"/>
          <w:szCs w:val="24"/>
        </w:rPr>
        <w:t>O lance</w:t>
      </w:r>
      <w:r w:rsidRPr="00670035">
        <w:rPr>
          <w:spacing w:val="-2"/>
          <w:sz w:val="24"/>
          <w:szCs w:val="24"/>
        </w:rPr>
        <w:t xml:space="preserve"> </w:t>
      </w:r>
      <w:r w:rsidRPr="00670035">
        <w:rPr>
          <w:sz w:val="24"/>
          <w:szCs w:val="24"/>
        </w:rPr>
        <w:t>deverá</w:t>
      </w:r>
      <w:r w:rsidRPr="00670035">
        <w:rPr>
          <w:spacing w:val="-2"/>
          <w:sz w:val="24"/>
          <w:szCs w:val="24"/>
        </w:rPr>
        <w:t xml:space="preserve"> </w:t>
      </w:r>
      <w:r w:rsidRPr="00670035">
        <w:rPr>
          <w:sz w:val="24"/>
          <w:szCs w:val="24"/>
        </w:rPr>
        <w:t>ser ofertado</w:t>
      </w:r>
      <w:r w:rsidRPr="00670035">
        <w:rPr>
          <w:spacing w:val="-1"/>
          <w:sz w:val="24"/>
          <w:szCs w:val="24"/>
        </w:rPr>
        <w:t xml:space="preserve"> </w:t>
      </w:r>
      <w:r w:rsidRPr="00670035">
        <w:rPr>
          <w:sz w:val="24"/>
          <w:szCs w:val="24"/>
        </w:rPr>
        <w:t>pelo</w:t>
      </w:r>
      <w:r w:rsidRPr="00670035">
        <w:rPr>
          <w:spacing w:val="2"/>
          <w:sz w:val="24"/>
          <w:szCs w:val="24"/>
        </w:rPr>
        <w:t xml:space="preserve"> </w:t>
      </w:r>
      <w:r w:rsidRPr="00670035">
        <w:rPr>
          <w:b/>
          <w:sz w:val="24"/>
          <w:szCs w:val="24"/>
        </w:rPr>
        <w:t>MENOR</w:t>
      </w:r>
      <w:r w:rsidRPr="00670035">
        <w:rPr>
          <w:b/>
          <w:spacing w:val="1"/>
          <w:sz w:val="24"/>
          <w:szCs w:val="24"/>
        </w:rPr>
        <w:t xml:space="preserve"> </w:t>
      </w:r>
      <w:r w:rsidRPr="00670035">
        <w:rPr>
          <w:b/>
          <w:sz w:val="24"/>
          <w:szCs w:val="24"/>
        </w:rPr>
        <w:t xml:space="preserve">PREÇO </w:t>
      </w:r>
      <w:r w:rsidRPr="00670035">
        <w:rPr>
          <w:b/>
          <w:spacing w:val="-2"/>
          <w:sz w:val="24"/>
          <w:szCs w:val="24"/>
        </w:rPr>
        <w:t>UNITÁRIO.</w:t>
      </w:r>
    </w:p>
    <w:p w:rsidR="00ED6EFD" w:rsidRPr="00670035" w:rsidRDefault="009F25B4" w:rsidP="00F5147E">
      <w:pPr>
        <w:pStyle w:val="Corpodetexto"/>
        <w:spacing w:before="121" w:line="360" w:lineRule="auto"/>
        <w:ind w:left="0" w:right="13"/>
      </w:pPr>
      <w:r w:rsidRPr="00670035">
        <w:t>9.3</w:t>
      </w:r>
      <w:r w:rsidR="001D4B3D" w:rsidRPr="00670035">
        <w:t xml:space="preserve"> </w:t>
      </w:r>
      <w:r w:rsidRPr="00670035">
        <w:t>- As propostas de preço deverão ser encaminhadas eletronicamente até a data e horário definido para abertura da sessão pública, conforme indicação neste edital.</w:t>
      </w:r>
    </w:p>
    <w:p w:rsidR="00ED6EFD" w:rsidRPr="00670035" w:rsidRDefault="001D4B3D" w:rsidP="00F5147E">
      <w:pPr>
        <w:pStyle w:val="PargrafodaLista"/>
        <w:tabs>
          <w:tab w:val="left" w:pos="1264"/>
        </w:tabs>
        <w:spacing w:line="360" w:lineRule="auto"/>
        <w:ind w:left="0" w:right="13"/>
        <w:jc w:val="left"/>
        <w:rPr>
          <w:sz w:val="24"/>
          <w:szCs w:val="24"/>
        </w:rPr>
      </w:pPr>
      <w:r w:rsidRPr="00670035">
        <w:rPr>
          <w:sz w:val="24"/>
          <w:szCs w:val="24"/>
        </w:rPr>
        <w:t xml:space="preserve">9.4 - </w:t>
      </w:r>
      <w:r w:rsidR="009F25B4" w:rsidRPr="00670035">
        <w:rPr>
          <w:sz w:val="24"/>
          <w:szCs w:val="24"/>
        </w:rPr>
        <w:t>Os licitantes poderão oferecer lances sucessivos, observando o horário fixado para abertura da sessão e as regras estabelecidas no Edital.</w:t>
      </w:r>
    </w:p>
    <w:p w:rsidR="00ED6EFD" w:rsidRPr="00670035" w:rsidRDefault="001D4B3D" w:rsidP="00F5147E">
      <w:pPr>
        <w:pStyle w:val="PargrafodaLista"/>
        <w:tabs>
          <w:tab w:val="left" w:pos="1211"/>
        </w:tabs>
        <w:spacing w:line="360" w:lineRule="auto"/>
        <w:ind w:left="0" w:right="13"/>
        <w:jc w:val="left"/>
        <w:rPr>
          <w:sz w:val="24"/>
          <w:szCs w:val="24"/>
        </w:rPr>
      </w:pPr>
      <w:r w:rsidRPr="00670035">
        <w:rPr>
          <w:sz w:val="24"/>
          <w:szCs w:val="24"/>
        </w:rPr>
        <w:t xml:space="preserve">9.5 - </w:t>
      </w:r>
      <w:r w:rsidR="009F25B4" w:rsidRPr="00670035">
        <w:rPr>
          <w:sz w:val="24"/>
          <w:szCs w:val="24"/>
        </w:rPr>
        <w:t>O procedimento seguirá</w:t>
      </w:r>
      <w:r w:rsidR="009F25B4" w:rsidRPr="00670035">
        <w:rPr>
          <w:spacing w:val="-2"/>
          <w:sz w:val="24"/>
          <w:szCs w:val="24"/>
        </w:rPr>
        <w:t xml:space="preserve"> </w:t>
      </w:r>
      <w:r w:rsidR="009F25B4" w:rsidRPr="00670035">
        <w:rPr>
          <w:sz w:val="24"/>
          <w:szCs w:val="24"/>
        </w:rPr>
        <w:t>de</w:t>
      </w:r>
      <w:r w:rsidR="009F25B4" w:rsidRPr="00670035">
        <w:rPr>
          <w:spacing w:val="-1"/>
          <w:sz w:val="24"/>
          <w:szCs w:val="24"/>
        </w:rPr>
        <w:t xml:space="preserve"> </w:t>
      </w:r>
      <w:r w:rsidR="009F25B4" w:rsidRPr="00670035">
        <w:rPr>
          <w:sz w:val="24"/>
          <w:szCs w:val="24"/>
        </w:rPr>
        <w:t>acordo</w:t>
      </w:r>
      <w:r w:rsidR="009F25B4" w:rsidRPr="00670035">
        <w:rPr>
          <w:spacing w:val="-1"/>
          <w:sz w:val="24"/>
          <w:szCs w:val="24"/>
        </w:rPr>
        <w:t xml:space="preserve"> </w:t>
      </w:r>
      <w:r w:rsidR="009F25B4" w:rsidRPr="00670035">
        <w:rPr>
          <w:sz w:val="24"/>
          <w:szCs w:val="24"/>
        </w:rPr>
        <w:t>com o modo de</w:t>
      </w:r>
      <w:r w:rsidR="009F25B4" w:rsidRPr="00670035">
        <w:rPr>
          <w:spacing w:val="-1"/>
          <w:sz w:val="24"/>
          <w:szCs w:val="24"/>
        </w:rPr>
        <w:t xml:space="preserve"> </w:t>
      </w:r>
      <w:r w:rsidR="009F25B4" w:rsidRPr="00670035">
        <w:rPr>
          <w:sz w:val="24"/>
          <w:szCs w:val="24"/>
        </w:rPr>
        <w:t xml:space="preserve">disputa </w:t>
      </w:r>
      <w:r w:rsidR="009F25B4" w:rsidRPr="00670035">
        <w:rPr>
          <w:spacing w:val="-2"/>
          <w:sz w:val="24"/>
          <w:szCs w:val="24"/>
        </w:rPr>
        <w:t>aberto.</w:t>
      </w:r>
    </w:p>
    <w:p w:rsidR="00ED6EFD" w:rsidRPr="00670035" w:rsidRDefault="001D4B3D" w:rsidP="00F5147E">
      <w:pPr>
        <w:pStyle w:val="PargrafodaLista"/>
        <w:tabs>
          <w:tab w:val="left" w:pos="1372"/>
        </w:tabs>
        <w:spacing w:line="360" w:lineRule="auto"/>
        <w:ind w:left="0" w:right="13"/>
        <w:jc w:val="left"/>
        <w:rPr>
          <w:sz w:val="24"/>
          <w:szCs w:val="24"/>
        </w:rPr>
      </w:pPr>
      <w:r w:rsidRPr="00670035">
        <w:rPr>
          <w:sz w:val="24"/>
          <w:szCs w:val="24"/>
        </w:rPr>
        <w:lastRenderedPageBreak/>
        <w:t xml:space="preserve">9.6 - </w:t>
      </w:r>
      <w:r w:rsidR="009F25B4" w:rsidRPr="00670035">
        <w:rPr>
          <w:sz w:val="24"/>
          <w:szCs w:val="24"/>
        </w:rPr>
        <w:t xml:space="preserve">Ocorrerá o início da etapa de lances, única e exclusivamente, no site </w:t>
      </w:r>
      <w:hyperlink r:id="rId26">
        <w:r w:rsidR="009F25B4" w:rsidRPr="00670035">
          <w:rPr>
            <w:sz w:val="24"/>
            <w:szCs w:val="24"/>
          </w:rPr>
          <w:t>www.licitanet.com.br,</w:t>
        </w:r>
      </w:hyperlink>
      <w:r w:rsidR="009F25B4" w:rsidRPr="00670035">
        <w:rPr>
          <w:sz w:val="24"/>
          <w:szCs w:val="24"/>
        </w:rPr>
        <w:t xml:space="preserve"> conforme Edital, devendo os licitantes encaminhar lances exclusivamente por meio de sistema eletrônico.</w:t>
      </w:r>
    </w:p>
    <w:p w:rsidR="00ED6EFD" w:rsidRPr="00670035" w:rsidRDefault="001D4B3D" w:rsidP="00F5147E">
      <w:pPr>
        <w:pStyle w:val="PargrafodaLista"/>
        <w:tabs>
          <w:tab w:val="left" w:pos="1240"/>
        </w:tabs>
        <w:spacing w:line="360" w:lineRule="auto"/>
        <w:ind w:left="0" w:right="13"/>
        <w:jc w:val="left"/>
        <w:rPr>
          <w:sz w:val="24"/>
          <w:szCs w:val="24"/>
        </w:rPr>
      </w:pPr>
      <w:r w:rsidRPr="00670035">
        <w:rPr>
          <w:sz w:val="24"/>
          <w:szCs w:val="24"/>
        </w:rPr>
        <w:t xml:space="preserve">9.7 - </w:t>
      </w:r>
      <w:r w:rsidR="009F25B4" w:rsidRPr="00670035">
        <w:rPr>
          <w:sz w:val="24"/>
          <w:szCs w:val="24"/>
        </w:rPr>
        <w:t>O licitante somente poderá oferecer lance de valor inferior ou percentual de desconto superior ao último por ele ofertado e registrado pelo sistema.</w:t>
      </w:r>
    </w:p>
    <w:p w:rsidR="00ED6EFD" w:rsidRPr="00670035" w:rsidRDefault="009F25B4" w:rsidP="00F5147E">
      <w:pPr>
        <w:pStyle w:val="Corpodetexto"/>
        <w:spacing w:line="360" w:lineRule="auto"/>
        <w:ind w:left="0" w:right="13"/>
      </w:pPr>
      <w:r w:rsidRPr="00670035">
        <w:t>9.7.1- O intervalo mínimo de diferença de valores ou percentuais entre os lances, que incidirá tanto em relação aos lances intermediários quanto em relação à proposta que cobrir a me</w:t>
      </w:r>
      <w:r w:rsidR="00C33596" w:rsidRPr="00670035">
        <w:t>lhor oferta deverá ser de R</w:t>
      </w:r>
      <w:r w:rsidR="004D0AAC" w:rsidRPr="00670035">
        <w:t>$ 1,00</w:t>
      </w:r>
    </w:p>
    <w:p w:rsidR="00ED6EFD" w:rsidRPr="00670035" w:rsidRDefault="009F25B4" w:rsidP="00F5147E">
      <w:pPr>
        <w:pStyle w:val="Corpodetexto"/>
        <w:spacing w:line="360" w:lineRule="auto"/>
        <w:ind w:left="0" w:right="13"/>
      </w:pPr>
      <w:r w:rsidRPr="00670035">
        <w:t>9.7.2- A etapa de lances da sessão pública terá duração de 10 minutos, após isso, será prorrogada automaticamente pelo sistema quando houver lance ofertado nos últimos dois minutos do período de duração da sessão pública.</w:t>
      </w:r>
    </w:p>
    <w:p w:rsidR="00ED6EFD" w:rsidRPr="00670035" w:rsidRDefault="009F25B4" w:rsidP="00F5147E">
      <w:pPr>
        <w:pStyle w:val="Corpodetexto"/>
        <w:spacing w:before="121" w:line="360" w:lineRule="auto"/>
        <w:ind w:left="0" w:right="13"/>
      </w:pPr>
      <w:r w:rsidRPr="00670035">
        <w:t>9.7.3 - A prorrogação automática da etapa de lances, de que trata o subitem anterior, será de dois minutos e ocorrerá sucessivamente sempre que houver lances enviados nesse período de prorrogação, inclusive no caso de lances intermediários.</w:t>
      </w:r>
    </w:p>
    <w:p w:rsidR="00ED6EFD" w:rsidRPr="00670035" w:rsidRDefault="009F25B4" w:rsidP="00F5147E">
      <w:pPr>
        <w:pStyle w:val="Corpodetexto"/>
        <w:spacing w:line="360" w:lineRule="auto"/>
        <w:ind w:left="0" w:right="13"/>
      </w:pPr>
      <w:r w:rsidRPr="00670035">
        <w:t>9.7.4- Não havendo novos lances na forma estabelecida nos itens anteriores, a sessão pública encerrar-se-á automaticamente, e o sistema ordenará e divulgará os lances conforme a ordem final de classificação.</w:t>
      </w:r>
    </w:p>
    <w:p w:rsidR="00ED6EFD" w:rsidRPr="00670035" w:rsidRDefault="009F25B4" w:rsidP="00F5147E">
      <w:pPr>
        <w:pStyle w:val="Corpodetexto"/>
        <w:spacing w:line="360" w:lineRule="auto"/>
        <w:ind w:left="0" w:right="13"/>
      </w:pPr>
      <w:r w:rsidRPr="00670035">
        <w:t xml:space="preserve">9.7.5- Definida a melhor proposta, se a diferença em relação à proposta classificada em segundo lugar for de pelo menos 5% (cinco por cento), o (a) Pregoeiro (a), auxiliada pela equipe de apoio, poderá admitir o reinício da disputa aberta, para a definição das demais </w:t>
      </w:r>
      <w:r w:rsidRPr="00670035">
        <w:rPr>
          <w:spacing w:val="-2"/>
        </w:rPr>
        <w:t>colocações.</w:t>
      </w:r>
    </w:p>
    <w:p w:rsidR="00ED6EFD" w:rsidRPr="00670035" w:rsidRDefault="009F25B4" w:rsidP="00F5147E">
      <w:pPr>
        <w:pStyle w:val="Corpodetexto"/>
        <w:spacing w:before="121" w:line="360" w:lineRule="auto"/>
        <w:ind w:left="0" w:right="13"/>
      </w:pPr>
      <w:r w:rsidRPr="00670035">
        <w:t>9.7.6- Após o reinício previsto no item supra, os licitantes serão convocados para apresentar lances intermediários.</w:t>
      </w:r>
    </w:p>
    <w:p w:rsidR="00ED6EFD" w:rsidRPr="00670035" w:rsidRDefault="009F25B4" w:rsidP="00F5147E">
      <w:pPr>
        <w:pStyle w:val="Corpodetexto"/>
        <w:spacing w:line="360" w:lineRule="auto"/>
        <w:ind w:left="0" w:right="13"/>
      </w:pPr>
      <w:r w:rsidRPr="00670035">
        <w:t>9.8</w:t>
      </w:r>
      <w:r w:rsidR="001D4B3D" w:rsidRPr="00670035">
        <w:t xml:space="preserve"> </w:t>
      </w:r>
      <w:r w:rsidRPr="00670035">
        <w:t>-</w:t>
      </w:r>
      <w:r w:rsidR="001D4B3D" w:rsidRPr="00670035">
        <w:rPr>
          <w:spacing w:val="30"/>
        </w:rPr>
        <w:t xml:space="preserve"> </w:t>
      </w:r>
      <w:r w:rsidRPr="00670035">
        <w:t>Caso</w:t>
      </w:r>
      <w:r w:rsidRPr="00670035">
        <w:rPr>
          <w:spacing w:val="-1"/>
        </w:rPr>
        <w:t xml:space="preserve"> </w:t>
      </w:r>
      <w:r w:rsidRPr="00670035">
        <w:t>o</w:t>
      </w:r>
      <w:r w:rsidRPr="00670035">
        <w:rPr>
          <w:spacing w:val="-1"/>
        </w:rPr>
        <w:t xml:space="preserve"> </w:t>
      </w:r>
      <w:r w:rsidRPr="00670035">
        <w:t>licitante</w:t>
      </w:r>
      <w:r w:rsidRPr="00670035">
        <w:rPr>
          <w:spacing w:val="-1"/>
        </w:rPr>
        <w:t xml:space="preserve"> </w:t>
      </w:r>
      <w:r w:rsidRPr="00670035">
        <w:t>não</w:t>
      </w:r>
      <w:r w:rsidRPr="00670035">
        <w:rPr>
          <w:spacing w:val="-1"/>
        </w:rPr>
        <w:t xml:space="preserve"> </w:t>
      </w:r>
      <w:r w:rsidRPr="00670035">
        <w:t>apresente lances,</w:t>
      </w:r>
      <w:r w:rsidRPr="00670035">
        <w:rPr>
          <w:spacing w:val="1"/>
        </w:rPr>
        <w:t xml:space="preserve"> </w:t>
      </w:r>
      <w:r w:rsidRPr="00670035">
        <w:t>concorrerá com o</w:t>
      </w:r>
      <w:r w:rsidRPr="00670035">
        <w:rPr>
          <w:spacing w:val="-1"/>
        </w:rPr>
        <w:t xml:space="preserve"> </w:t>
      </w:r>
      <w:r w:rsidRPr="00670035">
        <w:t>valor</w:t>
      </w:r>
      <w:r w:rsidRPr="00670035">
        <w:rPr>
          <w:spacing w:val="-1"/>
        </w:rPr>
        <w:t xml:space="preserve"> </w:t>
      </w:r>
      <w:r w:rsidRPr="00670035">
        <w:t>de</w:t>
      </w:r>
      <w:r w:rsidRPr="00670035">
        <w:rPr>
          <w:spacing w:val="-2"/>
        </w:rPr>
        <w:t xml:space="preserve"> </w:t>
      </w:r>
      <w:r w:rsidRPr="00670035">
        <w:t xml:space="preserve">sua </w:t>
      </w:r>
      <w:r w:rsidRPr="00670035">
        <w:rPr>
          <w:spacing w:val="-2"/>
        </w:rPr>
        <w:t>proposta.</w:t>
      </w:r>
    </w:p>
    <w:p w:rsidR="00ED6EFD" w:rsidRPr="00670035" w:rsidRDefault="009F25B4" w:rsidP="00F5147E">
      <w:pPr>
        <w:pStyle w:val="Corpodetexto"/>
        <w:spacing w:line="360" w:lineRule="auto"/>
        <w:ind w:left="0" w:right="13"/>
      </w:pPr>
      <w:r w:rsidRPr="00670035">
        <w:t>9.9-</w:t>
      </w:r>
      <w:r w:rsidRPr="00670035">
        <w:rPr>
          <w:spacing w:val="40"/>
        </w:rPr>
        <w:t xml:space="preserve"> </w:t>
      </w:r>
      <w:r w:rsidRPr="00670035">
        <w:t>Após o término dos prazos estabelecidos nos subitens anteriores, o sistema ordenará e divulgará os lances segundo a ordem crescente de valores.</w:t>
      </w:r>
    </w:p>
    <w:p w:rsidR="00ED6EFD" w:rsidRPr="00670035" w:rsidRDefault="009F25B4" w:rsidP="00F5147E">
      <w:pPr>
        <w:pStyle w:val="Corpodetexto"/>
        <w:spacing w:line="360" w:lineRule="auto"/>
        <w:ind w:left="0" w:right="13"/>
      </w:pPr>
      <w:r w:rsidRPr="00670035">
        <w:t>9.10- Não serão aceitos dois ou mais lances de mesmo valor, prevalecendo aquele que for recebido e registrado em primeiro lugar.</w:t>
      </w:r>
    </w:p>
    <w:p w:rsidR="00ED6EFD" w:rsidRPr="00670035" w:rsidRDefault="009F25B4" w:rsidP="00F5147E">
      <w:pPr>
        <w:pStyle w:val="Corpodetexto"/>
        <w:spacing w:line="360" w:lineRule="auto"/>
        <w:ind w:left="0" w:right="13"/>
      </w:pPr>
      <w:r w:rsidRPr="00670035">
        <w:t>9.11- Durante o transcurso da sessão pública, os licitantes serão informados, em tempo real,</w:t>
      </w:r>
      <w:r w:rsidRPr="00670035">
        <w:rPr>
          <w:spacing w:val="40"/>
        </w:rPr>
        <w:t xml:space="preserve"> </w:t>
      </w:r>
      <w:r w:rsidRPr="00670035">
        <w:t>do valor do menor lance registrado, vedada a identificação do licitante.</w:t>
      </w:r>
    </w:p>
    <w:p w:rsidR="00ED6EFD" w:rsidRPr="00670035" w:rsidRDefault="009F25B4" w:rsidP="00F5147E">
      <w:pPr>
        <w:pStyle w:val="Corpodetexto"/>
        <w:spacing w:line="360" w:lineRule="auto"/>
        <w:ind w:left="0" w:right="13"/>
      </w:pPr>
      <w:r w:rsidRPr="00670035">
        <w:lastRenderedPageBreak/>
        <w:t>9.12</w:t>
      </w:r>
      <w:r w:rsidR="001D4B3D" w:rsidRPr="00670035">
        <w:t xml:space="preserve"> </w:t>
      </w:r>
      <w:r w:rsidRPr="00670035">
        <w:t xml:space="preserve">- Caso haja desconexão com </w:t>
      </w:r>
      <w:r w:rsidR="001D4B3D" w:rsidRPr="00670035">
        <w:t>a</w:t>
      </w:r>
      <w:r w:rsidRPr="00670035">
        <w:t xml:space="preserve"> Pregoeir</w:t>
      </w:r>
      <w:r w:rsidR="001D4B3D" w:rsidRPr="00670035">
        <w:t>a</w:t>
      </w:r>
      <w:r w:rsidRPr="00670035">
        <w:t xml:space="preserve"> no decorrer da etapa competitiva do pregão, o sistema eletrônico poderá permanecer acessível aos licitantes para a recepção dos lances, retornando </w:t>
      </w:r>
      <w:r w:rsidR="001D4B3D" w:rsidRPr="00670035">
        <w:t>a Pregoeiro</w:t>
      </w:r>
      <w:r w:rsidRPr="00670035">
        <w:t>, quando possível, sua atuação no certame, sem prejuízo dos atos realizados.</w:t>
      </w:r>
    </w:p>
    <w:p w:rsidR="00ED6EFD" w:rsidRPr="00670035" w:rsidRDefault="009F25B4" w:rsidP="00F5147E">
      <w:pPr>
        <w:pStyle w:val="Corpodetexto"/>
        <w:tabs>
          <w:tab w:val="left" w:pos="2750"/>
        </w:tabs>
        <w:spacing w:before="48" w:line="360" w:lineRule="auto"/>
        <w:ind w:left="0" w:right="13"/>
      </w:pPr>
      <w:r w:rsidRPr="00670035">
        <w:t>9.13- Quando a desconexão persistir por tempo superior a 10 (dez) minutos, a sessão do pregão será suspensa e terá reinício depois de decorridas vinte e quatro horas da comunicação expressa aos participantes via “chat” do sistema eletrônico, onde será designado novo horário para a</w:t>
      </w:r>
      <w:r w:rsidR="001D4B3D" w:rsidRPr="00670035">
        <w:t xml:space="preserve"> </w:t>
      </w:r>
      <w:r w:rsidRPr="00670035">
        <w:t>continuidade da sessão.</w:t>
      </w:r>
    </w:p>
    <w:p w:rsidR="00ED6EFD" w:rsidRPr="00670035" w:rsidRDefault="009F25B4" w:rsidP="00F5147E">
      <w:pPr>
        <w:pStyle w:val="Corpodetexto"/>
        <w:spacing w:before="121" w:line="360" w:lineRule="auto"/>
        <w:ind w:left="0" w:right="13"/>
      </w:pPr>
      <w:r w:rsidRPr="00670035">
        <w:t>9.14</w:t>
      </w:r>
      <w:r w:rsidR="001D4B3D" w:rsidRPr="00670035">
        <w:t xml:space="preserve"> </w:t>
      </w:r>
      <w:r w:rsidRPr="00670035">
        <w:t>- O andamento do procedimento de licitação entre a data de abertura das propostas e a adjudicação do objeto deve ser acompanhado pelos participantes por meio do portal “https:/</w:t>
      </w:r>
      <w:hyperlink r:id="rId27">
        <w:r w:rsidRPr="00670035">
          <w:t>/www.licitanet.com.br/”,</w:t>
        </w:r>
      </w:hyperlink>
      <w:r w:rsidRPr="00670035">
        <w:t xml:space="preserve"> que veiculará avisos, convocações, desclassificações de licitantes, justificativas e outras decisões referentes ao procedimento.</w:t>
      </w:r>
    </w:p>
    <w:p w:rsidR="00ED6EFD" w:rsidRPr="00670035" w:rsidRDefault="009F25B4" w:rsidP="00F5147E">
      <w:pPr>
        <w:pStyle w:val="Ttulo2"/>
        <w:spacing w:before="124" w:line="360" w:lineRule="auto"/>
        <w:ind w:left="0"/>
      </w:pPr>
      <w:r w:rsidRPr="00670035">
        <w:t>9.15</w:t>
      </w:r>
      <w:r w:rsidR="001D4B3D" w:rsidRPr="00670035">
        <w:t xml:space="preserve"> </w:t>
      </w:r>
      <w:r w:rsidRPr="00670035">
        <w:t>-</w:t>
      </w:r>
      <w:r w:rsidR="001D4B3D" w:rsidRPr="00670035">
        <w:rPr>
          <w:spacing w:val="39"/>
        </w:rPr>
        <w:t xml:space="preserve"> </w:t>
      </w:r>
      <w:r w:rsidRPr="00670035">
        <w:t>Dos</w:t>
      </w:r>
      <w:r w:rsidRPr="00670035">
        <w:rPr>
          <w:spacing w:val="-3"/>
        </w:rPr>
        <w:t xml:space="preserve"> </w:t>
      </w:r>
      <w:r w:rsidRPr="00670035">
        <w:t>benefícios</w:t>
      </w:r>
      <w:r w:rsidRPr="00670035">
        <w:rPr>
          <w:spacing w:val="-3"/>
        </w:rPr>
        <w:t xml:space="preserve"> </w:t>
      </w:r>
      <w:r w:rsidRPr="00670035">
        <w:t>das</w:t>
      </w:r>
      <w:r w:rsidRPr="00670035">
        <w:rPr>
          <w:spacing w:val="-2"/>
        </w:rPr>
        <w:t xml:space="preserve"> </w:t>
      </w:r>
      <w:r w:rsidRPr="00670035">
        <w:t>ME’s,</w:t>
      </w:r>
      <w:r w:rsidRPr="00670035">
        <w:rPr>
          <w:spacing w:val="-2"/>
        </w:rPr>
        <w:t xml:space="preserve"> </w:t>
      </w:r>
      <w:r w:rsidRPr="00670035">
        <w:t>EPP’s</w:t>
      </w:r>
      <w:r w:rsidRPr="00670035">
        <w:rPr>
          <w:spacing w:val="-3"/>
        </w:rPr>
        <w:t xml:space="preserve"> </w:t>
      </w:r>
      <w:r w:rsidRPr="00670035">
        <w:t>e</w:t>
      </w:r>
      <w:r w:rsidRPr="00670035">
        <w:rPr>
          <w:spacing w:val="-3"/>
        </w:rPr>
        <w:t xml:space="preserve"> </w:t>
      </w:r>
      <w:r w:rsidRPr="00670035">
        <w:t>EQUIPARADAS,</w:t>
      </w:r>
      <w:r w:rsidRPr="00670035">
        <w:rPr>
          <w:spacing w:val="-2"/>
        </w:rPr>
        <w:t xml:space="preserve"> </w:t>
      </w:r>
      <w:r w:rsidRPr="00670035">
        <w:t>na</w:t>
      </w:r>
      <w:r w:rsidRPr="00670035">
        <w:rPr>
          <w:spacing w:val="-2"/>
        </w:rPr>
        <w:t xml:space="preserve"> </w:t>
      </w:r>
      <w:r w:rsidRPr="00670035">
        <w:t>fase</w:t>
      </w:r>
      <w:r w:rsidRPr="00670035">
        <w:rPr>
          <w:spacing w:val="-1"/>
        </w:rPr>
        <w:t xml:space="preserve"> </w:t>
      </w:r>
      <w:r w:rsidRPr="00670035">
        <w:rPr>
          <w:spacing w:val="-2"/>
        </w:rPr>
        <w:t>competitiva</w:t>
      </w:r>
    </w:p>
    <w:p w:rsidR="00ED6EFD" w:rsidRPr="00670035" w:rsidRDefault="001D4B3D" w:rsidP="00F5147E">
      <w:pPr>
        <w:pStyle w:val="PargrafodaLista"/>
        <w:tabs>
          <w:tab w:val="left" w:pos="1535"/>
        </w:tabs>
        <w:spacing w:before="116" w:line="360" w:lineRule="auto"/>
        <w:ind w:left="0"/>
        <w:jc w:val="left"/>
        <w:rPr>
          <w:sz w:val="24"/>
          <w:szCs w:val="24"/>
        </w:rPr>
      </w:pPr>
      <w:r w:rsidRPr="00670035">
        <w:rPr>
          <w:sz w:val="24"/>
          <w:szCs w:val="24"/>
        </w:rPr>
        <w:t xml:space="preserve">9.15.1 - </w:t>
      </w:r>
      <w:r w:rsidR="009F25B4" w:rsidRPr="00670035">
        <w:rPr>
          <w:sz w:val="24"/>
          <w:szCs w:val="24"/>
        </w:rPr>
        <w:t>O sistema identificará em coluna própria às microempresas e empresas de pequeno porte</w:t>
      </w:r>
      <w:r w:rsidR="009F25B4" w:rsidRPr="00670035">
        <w:rPr>
          <w:spacing w:val="-4"/>
          <w:sz w:val="24"/>
          <w:szCs w:val="24"/>
        </w:rPr>
        <w:t xml:space="preserve"> </w:t>
      </w:r>
      <w:r w:rsidR="009F25B4" w:rsidRPr="00670035">
        <w:rPr>
          <w:sz w:val="24"/>
          <w:szCs w:val="24"/>
        </w:rPr>
        <w:t>participantes,</w:t>
      </w:r>
      <w:r w:rsidR="009F25B4" w:rsidRPr="00670035">
        <w:rPr>
          <w:spacing w:val="-2"/>
          <w:sz w:val="24"/>
          <w:szCs w:val="24"/>
        </w:rPr>
        <w:t xml:space="preserve"> </w:t>
      </w:r>
      <w:r w:rsidR="009F25B4" w:rsidRPr="00670035">
        <w:rPr>
          <w:sz w:val="24"/>
          <w:szCs w:val="24"/>
        </w:rPr>
        <w:t>procedendo</w:t>
      </w:r>
      <w:r w:rsidR="009F25B4" w:rsidRPr="00670035">
        <w:rPr>
          <w:spacing w:val="-2"/>
          <w:sz w:val="24"/>
          <w:szCs w:val="24"/>
        </w:rPr>
        <w:t xml:space="preserve"> </w:t>
      </w:r>
      <w:r w:rsidR="009F25B4" w:rsidRPr="00670035">
        <w:rPr>
          <w:sz w:val="24"/>
          <w:szCs w:val="24"/>
        </w:rPr>
        <w:t>à</w:t>
      </w:r>
      <w:r w:rsidR="009F25B4" w:rsidRPr="00670035">
        <w:rPr>
          <w:spacing w:val="-3"/>
          <w:sz w:val="24"/>
          <w:szCs w:val="24"/>
        </w:rPr>
        <w:t xml:space="preserve"> </w:t>
      </w:r>
      <w:r w:rsidR="009F25B4" w:rsidRPr="00670035">
        <w:rPr>
          <w:sz w:val="24"/>
          <w:szCs w:val="24"/>
        </w:rPr>
        <w:t>comparação</w:t>
      </w:r>
      <w:r w:rsidR="009F25B4" w:rsidRPr="00670035">
        <w:rPr>
          <w:spacing w:val="-2"/>
          <w:sz w:val="24"/>
          <w:szCs w:val="24"/>
        </w:rPr>
        <w:t xml:space="preserve"> </w:t>
      </w:r>
      <w:r w:rsidR="009F25B4" w:rsidRPr="00670035">
        <w:rPr>
          <w:sz w:val="24"/>
          <w:szCs w:val="24"/>
        </w:rPr>
        <w:t>com</w:t>
      </w:r>
      <w:r w:rsidR="009F25B4" w:rsidRPr="00670035">
        <w:rPr>
          <w:spacing w:val="-2"/>
          <w:sz w:val="24"/>
          <w:szCs w:val="24"/>
        </w:rPr>
        <w:t xml:space="preserve"> </w:t>
      </w:r>
      <w:r w:rsidR="009F25B4" w:rsidRPr="00670035">
        <w:rPr>
          <w:sz w:val="24"/>
          <w:szCs w:val="24"/>
        </w:rPr>
        <w:t>os</w:t>
      </w:r>
      <w:r w:rsidR="009F25B4" w:rsidRPr="00670035">
        <w:rPr>
          <w:spacing w:val="-2"/>
          <w:sz w:val="24"/>
          <w:szCs w:val="24"/>
        </w:rPr>
        <w:t xml:space="preserve"> </w:t>
      </w:r>
      <w:r w:rsidR="009F25B4" w:rsidRPr="00670035">
        <w:rPr>
          <w:sz w:val="24"/>
          <w:szCs w:val="24"/>
        </w:rPr>
        <w:t>valores</w:t>
      </w:r>
      <w:r w:rsidR="009F25B4" w:rsidRPr="00670035">
        <w:rPr>
          <w:spacing w:val="-2"/>
          <w:sz w:val="24"/>
          <w:szCs w:val="24"/>
        </w:rPr>
        <w:t xml:space="preserve"> </w:t>
      </w:r>
      <w:r w:rsidR="009F25B4" w:rsidRPr="00670035">
        <w:rPr>
          <w:sz w:val="24"/>
          <w:szCs w:val="24"/>
        </w:rPr>
        <w:t>da</w:t>
      </w:r>
      <w:r w:rsidR="009F25B4" w:rsidRPr="00670035">
        <w:rPr>
          <w:spacing w:val="-2"/>
          <w:sz w:val="24"/>
          <w:szCs w:val="24"/>
        </w:rPr>
        <w:t xml:space="preserve"> </w:t>
      </w:r>
      <w:r w:rsidR="009F25B4" w:rsidRPr="00670035">
        <w:rPr>
          <w:sz w:val="24"/>
          <w:szCs w:val="24"/>
        </w:rPr>
        <w:t>primeira</w:t>
      </w:r>
      <w:r w:rsidR="009F25B4" w:rsidRPr="00670035">
        <w:rPr>
          <w:spacing w:val="-1"/>
          <w:sz w:val="24"/>
          <w:szCs w:val="24"/>
        </w:rPr>
        <w:t xml:space="preserve"> </w:t>
      </w:r>
      <w:r w:rsidR="009F25B4" w:rsidRPr="00670035">
        <w:rPr>
          <w:sz w:val="24"/>
          <w:szCs w:val="24"/>
        </w:rPr>
        <w:t>colocada,</w:t>
      </w:r>
      <w:r w:rsidR="009F25B4" w:rsidRPr="00670035">
        <w:rPr>
          <w:spacing w:val="-2"/>
          <w:sz w:val="24"/>
          <w:szCs w:val="24"/>
        </w:rPr>
        <w:t xml:space="preserve"> </w:t>
      </w:r>
      <w:r w:rsidR="009F25B4" w:rsidRPr="00670035">
        <w:rPr>
          <w:sz w:val="24"/>
          <w:szCs w:val="24"/>
        </w:rPr>
        <w:t>se</w:t>
      </w:r>
      <w:r w:rsidR="009F25B4" w:rsidRPr="00670035">
        <w:rPr>
          <w:spacing w:val="-1"/>
          <w:sz w:val="24"/>
          <w:szCs w:val="24"/>
        </w:rPr>
        <w:t xml:space="preserve"> </w:t>
      </w:r>
      <w:r w:rsidR="009F25B4" w:rsidRPr="00670035">
        <w:rPr>
          <w:sz w:val="24"/>
          <w:szCs w:val="24"/>
        </w:rPr>
        <w:t>esta</w:t>
      </w:r>
      <w:r w:rsidR="009F25B4" w:rsidRPr="00670035">
        <w:rPr>
          <w:spacing w:val="-2"/>
          <w:sz w:val="24"/>
          <w:szCs w:val="24"/>
        </w:rPr>
        <w:t xml:space="preserve"> </w:t>
      </w:r>
      <w:r w:rsidR="009F25B4" w:rsidRPr="00670035">
        <w:rPr>
          <w:sz w:val="24"/>
          <w:szCs w:val="24"/>
        </w:rPr>
        <w:t>for empresa de maior porte, assim como das demais classificadas, para o fim de aplicar-se o disposto nos arts. 44 e 45 da Lei Complementar nº 123, de 2006, regulamentada pelo Decreto nº 8.538, de 2015.</w:t>
      </w:r>
    </w:p>
    <w:p w:rsidR="00ED6EFD" w:rsidRPr="00670035" w:rsidRDefault="001D4B3D" w:rsidP="00F5147E">
      <w:pPr>
        <w:pStyle w:val="PargrafodaLista"/>
        <w:tabs>
          <w:tab w:val="left" w:pos="1530"/>
        </w:tabs>
        <w:spacing w:line="360" w:lineRule="auto"/>
        <w:ind w:left="0"/>
        <w:jc w:val="left"/>
        <w:rPr>
          <w:sz w:val="24"/>
          <w:szCs w:val="24"/>
        </w:rPr>
      </w:pPr>
      <w:r w:rsidRPr="00670035">
        <w:rPr>
          <w:sz w:val="24"/>
          <w:szCs w:val="24"/>
        </w:rPr>
        <w:t xml:space="preserve">9.15.2 - </w:t>
      </w:r>
      <w:r w:rsidR="009F25B4" w:rsidRPr="00670035">
        <w:rPr>
          <w:sz w:val="24"/>
          <w:szCs w:val="24"/>
        </w:rPr>
        <w:t>Nessas condições, as propostas de microempresas e empresas de pequeno porte que</w:t>
      </w:r>
      <w:r w:rsidR="009F25B4" w:rsidRPr="00670035">
        <w:rPr>
          <w:spacing w:val="40"/>
          <w:sz w:val="24"/>
          <w:szCs w:val="24"/>
        </w:rPr>
        <w:t xml:space="preserve"> </w:t>
      </w:r>
      <w:r w:rsidR="009F25B4" w:rsidRPr="00670035">
        <w:rPr>
          <w:sz w:val="24"/>
          <w:szCs w:val="24"/>
        </w:rPr>
        <w:t>se encontrarem na faixa de até 5% (cinco por cento) acima da melhor proposta ou melhor lance serão consideradas empatadas com a primeira colocada.</w:t>
      </w:r>
    </w:p>
    <w:p w:rsidR="00ED6EFD" w:rsidRPr="00670035" w:rsidRDefault="001D4B3D" w:rsidP="00F5147E">
      <w:pPr>
        <w:pStyle w:val="PargrafodaLista"/>
        <w:tabs>
          <w:tab w:val="left" w:pos="1539"/>
        </w:tabs>
        <w:spacing w:line="360" w:lineRule="auto"/>
        <w:ind w:left="0"/>
        <w:jc w:val="left"/>
        <w:rPr>
          <w:sz w:val="24"/>
          <w:szCs w:val="24"/>
        </w:rPr>
      </w:pPr>
      <w:r w:rsidRPr="00670035">
        <w:rPr>
          <w:sz w:val="24"/>
          <w:szCs w:val="24"/>
        </w:rPr>
        <w:t xml:space="preserve">9.15.3 - </w:t>
      </w:r>
      <w:r w:rsidR="009F25B4" w:rsidRPr="00670035">
        <w:rPr>
          <w:sz w:val="24"/>
          <w:szCs w:val="24"/>
        </w:rPr>
        <w:t>A melhor classificada nos termos do subitem anterior terá o direito de encaminhar uma última oferta para desempate, obrigatoriamente em valor inferior ao da primeira</w:t>
      </w:r>
      <w:r w:rsidR="009F25B4" w:rsidRPr="00670035">
        <w:rPr>
          <w:spacing w:val="40"/>
          <w:sz w:val="24"/>
          <w:szCs w:val="24"/>
        </w:rPr>
        <w:t xml:space="preserve"> </w:t>
      </w:r>
      <w:r w:rsidR="009F25B4" w:rsidRPr="00670035">
        <w:rPr>
          <w:sz w:val="24"/>
          <w:szCs w:val="24"/>
        </w:rPr>
        <w:t>colocada, no prazo de 05 (cinco) minutos controlados pelo sistema, contados após a comunicação automática para tanto.</w:t>
      </w:r>
    </w:p>
    <w:p w:rsidR="00ED6EFD" w:rsidRPr="00670035" w:rsidRDefault="001D4B3D" w:rsidP="00F5147E">
      <w:pPr>
        <w:pStyle w:val="PargrafodaLista"/>
        <w:tabs>
          <w:tab w:val="left" w:pos="1525"/>
        </w:tabs>
        <w:spacing w:before="121" w:line="360" w:lineRule="auto"/>
        <w:ind w:left="0"/>
        <w:jc w:val="left"/>
        <w:rPr>
          <w:sz w:val="24"/>
          <w:szCs w:val="24"/>
        </w:rPr>
      </w:pPr>
      <w:r w:rsidRPr="00670035">
        <w:rPr>
          <w:sz w:val="24"/>
          <w:szCs w:val="24"/>
        </w:rPr>
        <w:t xml:space="preserve">9.15.4 - </w:t>
      </w:r>
      <w:r w:rsidR="009F25B4" w:rsidRPr="00670035">
        <w:rPr>
          <w:sz w:val="24"/>
          <w:szCs w:val="24"/>
        </w:rPr>
        <w:t>Caso a microempresa ou a empresa de pequeno porte melhor classificada desista ou não</w:t>
      </w:r>
      <w:r w:rsidR="009F25B4" w:rsidRPr="00670035">
        <w:rPr>
          <w:spacing w:val="-1"/>
          <w:sz w:val="24"/>
          <w:szCs w:val="24"/>
        </w:rPr>
        <w:t xml:space="preserve"> </w:t>
      </w:r>
      <w:r w:rsidR="009F25B4" w:rsidRPr="00670035">
        <w:rPr>
          <w:sz w:val="24"/>
          <w:szCs w:val="24"/>
        </w:rPr>
        <w:t>se</w:t>
      </w:r>
      <w:r w:rsidR="009F25B4" w:rsidRPr="00670035">
        <w:rPr>
          <w:spacing w:val="-2"/>
          <w:sz w:val="24"/>
          <w:szCs w:val="24"/>
        </w:rPr>
        <w:t xml:space="preserve"> </w:t>
      </w:r>
      <w:r w:rsidR="009F25B4" w:rsidRPr="00670035">
        <w:rPr>
          <w:sz w:val="24"/>
          <w:szCs w:val="24"/>
        </w:rPr>
        <w:t>manifeste</w:t>
      </w:r>
      <w:r w:rsidR="009F25B4" w:rsidRPr="00670035">
        <w:rPr>
          <w:spacing w:val="-2"/>
          <w:sz w:val="24"/>
          <w:szCs w:val="24"/>
        </w:rPr>
        <w:t xml:space="preserve"> </w:t>
      </w:r>
      <w:r w:rsidR="009F25B4" w:rsidRPr="00670035">
        <w:rPr>
          <w:sz w:val="24"/>
          <w:szCs w:val="24"/>
        </w:rPr>
        <w:t>no</w:t>
      </w:r>
      <w:r w:rsidR="009F25B4" w:rsidRPr="00670035">
        <w:rPr>
          <w:spacing w:val="-1"/>
          <w:sz w:val="24"/>
          <w:szCs w:val="24"/>
        </w:rPr>
        <w:t xml:space="preserve"> </w:t>
      </w:r>
      <w:r w:rsidR="009F25B4" w:rsidRPr="00670035">
        <w:rPr>
          <w:sz w:val="24"/>
          <w:szCs w:val="24"/>
        </w:rPr>
        <w:t>prazo</w:t>
      </w:r>
      <w:r w:rsidR="009F25B4" w:rsidRPr="00670035">
        <w:rPr>
          <w:spacing w:val="-1"/>
          <w:sz w:val="24"/>
          <w:szCs w:val="24"/>
        </w:rPr>
        <w:t xml:space="preserve"> </w:t>
      </w:r>
      <w:r w:rsidR="009F25B4" w:rsidRPr="00670035">
        <w:rPr>
          <w:sz w:val="24"/>
          <w:szCs w:val="24"/>
        </w:rPr>
        <w:t>estabelecido,</w:t>
      </w:r>
      <w:r w:rsidR="009F25B4" w:rsidRPr="00670035">
        <w:rPr>
          <w:spacing w:val="-1"/>
          <w:sz w:val="24"/>
          <w:szCs w:val="24"/>
        </w:rPr>
        <w:t xml:space="preserve"> </w:t>
      </w:r>
      <w:r w:rsidR="009F25B4" w:rsidRPr="00670035">
        <w:rPr>
          <w:sz w:val="24"/>
          <w:szCs w:val="24"/>
        </w:rPr>
        <w:t>serão</w:t>
      </w:r>
      <w:r w:rsidR="009F25B4" w:rsidRPr="00670035">
        <w:rPr>
          <w:spacing w:val="-1"/>
          <w:sz w:val="24"/>
          <w:szCs w:val="24"/>
        </w:rPr>
        <w:t xml:space="preserve"> </w:t>
      </w:r>
      <w:r w:rsidR="009F25B4" w:rsidRPr="00670035">
        <w:rPr>
          <w:sz w:val="24"/>
          <w:szCs w:val="24"/>
        </w:rPr>
        <w:t>convocadas</w:t>
      </w:r>
      <w:r w:rsidR="009F25B4" w:rsidRPr="00670035">
        <w:rPr>
          <w:spacing w:val="-1"/>
          <w:sz w:val="24"/>
          <w:szCs w:val="24"/>
        </w:rPr>
        <w:t xml:space="preserve"> </w:t>
      </w:r>
      <w:r w:rsidR="009F25B4" w:rsidRPr="00670035">
        <w:rPr>
          <w:sz w:val="24"/>
          <w:szCs w:val="24"/>
        </w:rPr>
        <w:t>as</w:t>
      </w:r>
      <w:r w:rsidR="009F25B4" w:rsidRPr="00670035">
        <w:rPr>
          <w:spacing w:val="-1"/>
          <w:sz w:val="24"/>
          <w:szCs w:val="24"/>
        </w:rPr>
        <w:t xml:space="preserve"> </w:t>
      </w:r>
      <w:r w:rsidR="009F25B4" w:rsidRPr="00670035">
        <w:rPr>
          <w:sz w:val="24"/>
          <w:szCs w:val="24"/>
        </w:rPr>
        <w:t>demais</w:t>
      </w:r>
      <w:r w:rsidR="009F25B4" w:rsidRPr="00670035">
        <w:rPr>
          <w:spacing w:val="-1"/>
          <w:sz w:val="24"/>
          <w:szCs w:val="24"/>
        </w:rPr>
        <w:t xml:space="preserve"> </w:t>
      </w:r>
      <w:r w:rsidR="009F25B4" w:rsidRPr="00670035">
        <w:rPr>
          <w:sz w:val="24"/>
          <w:szCs w:val="24"/>
        </w:rPr>
        <w:t>licitantes</w:t>
      </w:r>
      <w:r w:rsidR="009F25B4" w:rsidRPr="00670035">
        <w:rPr>
          <w:spacing w:val="-2"/>
          <w:sz w:val="24"/>
          <w:szCs w:val="24"/>
        </w:rPr>
        <w:t xml:space="preserve"> </w:t>
      </w:r>
      <w:r w:rsidR="009F25B4" w:rsidRPr="00670035">
        <w:rPr>
          <w:sz w:val="24"/>
          <w:szCs w:val="24"/>
        </w:rPr>
        <w:t>microempresa</w:t>
      </w:r>
      <w:r w:rsidR="009F25B4" w:rsidRPr="00670035">
        <w:rPr>
          <w:spacing w:val="-2"/>
          <w:sz w:val="24"/>
          <w:szCs w:val="24"/>
        </w:rPr>
        <w:t xml:space="preserve"> </w:t>
      </w:r>
      <w:r w:rsidR="009F25B4" w:rsidRPr="00670035">
        <w:rPr>
          <w:sz w:val="24"/>
          <w:szCs w:val="24"/>
        </w:rPr>
        <w:t xml:space="preserve">e empresa de pequeno porte que se encontrem naquele intervalo de 5% (cinco por cento), na ordem de classificação, para o exercício do mesmo direito, no prazo estabelecido no subitem </w:t>
      </w:r>
      <w:r w:rsidR="009F25B4" w:rsidRPr="00670035">
        <w:rPr>
          <w:spacing w:val="-2"/>
          <w:sz w:val="24"/>
          <w:szCs w:val="24"/>
        </w:rPr>
        <w:t>anterior.</w:t>
      </w:r>
    </w:p>
    <w:p w:rsidR="00ED6EFD" w:rsidRPr="00670035" w:rsidRDefault="001D4B3D" w:rsidP="00F5147E">
      <w:pPr>
        <w:pStyle w:val="PargrafodaLista"/>
        <w:tabs>
          <w:tab w:val="left" w:pos="1511"/>
        </w:tabs>
        <w:spacing w:line="360" w:lineRule="auto"/>
        <w:ind w:left="0"/>
        <w:jc w:val="left"/>
        <w:rPr>
          <w:sz w:val="24"/>
          <w:szCs w:val="24"/>
        </w:rPr>
      </w:pPr>
      <w:r w:rsidRPr="00670035">
        <w:rPr>
          <w:sz w:val="24"/>
          <w:szCs w:val="24"/>
        </w:rPr>
        <w:t xml:space="preserve">9.15.5 </w:t>
      </w:r>
      <w:r w:rsidR="009F25B4" w:rsidRPr="00670035">
        <w:rPr>
          <w:sz w:val="24"/>
          <w:szCs w:val="24"/>
        </w:rPr>
        <w:t>-</w:t>
      </w:r>
      <w:r w:rsidR="009F25B4" w:rsidRPr="00670035">
        <w:rPr>
          <w:spacing w:val="-2"/>
          <w:sz w:val="24"/>
          <w:szCs w:val="24"/>
        </w:rPr>
        <w:t xml:space="preserve"> </w:t>
      </w:r>
      <w:r w:rsidR="009F25B4" w:rsidRPr="00670035">
        <w:rPr>
          <w:sz w:val="24"/>
          <w:szCs w:val="24"/>
        </w:rPr>
        <w:t>No</w:t>
      </w:r>
      <w:r w:rsidR="009F25B4" w:rsidRPr="00670035">
        <w:rPr>
          <w:spacing w:val="-3"/>
          <w:sz w:val="24"/>
          <w:szCs w:val="24"/>
        </w:rPr>
        <w:t xml:space="preserve"> </w:t>
      </w:r>
      <w:r w:rsidR="009F25B4" w:rsidRPr="00670035">
        <w:rPr>
          <w:sz w:val="24"/>
          <w:szCs w:val="24"/>
        </w:rPr>
        <w:t>caso</w:t>
      </w:r>
      <w:r w:rsidR="009F25B4" w:rsidRPr="00670035">
        <w:rPr>
          <w:spacing w:val="-3"/>
          <w:sz w:val="24"/>
          <w:szCs w:val="24"/>
        </w:rPr>
        <w:t xml:space="preserve"> </w:t>
      </w:r>
      <w:r w:rsidR="009F25B4" w:rsidRPr="00670035">
        <w:rPr>
          <w:sz w:val="24"/>
          <w:szCs w:val="24"/>
        </w:rPr>
        <w:t>de</w:t>
      </w:r>
      <w:r w:rsidR="009F25B4" w:rsidRPr="00670035">
        <w:rPr>
          <w:spacing w:val="-4"/>
          <w:sz w:val="24"/>
          <w:szCs w:val="24"/>
        </w:rPr>
        <w:t xml:space="preserve"> </w:t>
      </w:r>
      <w:r w:rsidR="009F25B4" w:rsidRPr="00670035">
        <w:rPr>
          <w:sz w:val="24"/>
          <w:szCs w:val="24"/>
        </w:rPr>
        <w:t>equivalência</w:t>
      </w:r>
      <w:r w:rsidR="009F25B4" w:rsidRPr="00670035">
        <w:rPr>
          <w:spacing w:val="-2"/>
          <w:sz w:val="24"/>
          <w:szCs w:val="24"/>
        </w:rPr>
        <w:t xml:space="preserve"> </w:t>
      </w:r>
      <w:r w:rsidR="009F25B4" w:rsidRPr="00670035">
        <w:rPr>
          <w:sz w:val="24"/>
          <w:szCs w:val="24"/>
        </w:rPr>
        <w:t>dos</w:t>
      </w:r>
      <w:r w:rsidR="009F25B4" w:rsidRPr="00670035">
        <w:rPr>
          <w:spacing w:val="-3"/>
          <w:sz w:val="24"/>
          <w:szCs w:val="24"/>
        </w:rPr>
        <w:t xml:space="preserve"> </w:t>
      </w:r>
      <w:r w:rsidR="009F25B4" w:rsidRPr="00670035">
        <w:rPr>
          <w:sz w:val="24"/>
          <w:szCs w:val="24"/>
        </w:rPr>
        <w:t>valores</w:t>
      </w:r>
      <w:r w:rsidR="009F25B4" w:rsidRPr="00670035">
        <w:rPr>
          <w:spacing w:val="-1"/>
          <w:sz w:val="24"/>
          <w:szCs w:val="24"/>
        </w:rPr>
        <w:t xml:space="preserve"> </w:t>
      </w:r>
      <w:r w:rsidR="009F25B4" w:rsidRPr="00670035">
        <w:rPr>
          <w:sz w:val="24"/>
          <w:szCs w:val="24"/>
        </w:rPr>
        <w:t>apresentados</w:t>
      </w:r>
      <w:r w:rsidR="009F25B4" w:rsidRPr="00670035">
        <w:rPr>
          <w:spacing w:val="-3"/>
          <w:sz w:val="24"/>
          <w:szCs w:val="24"/>
        </w:rPr>
        <w:t xml:space="preserve"> </w:t>
      </w:r>
      <w:r w:rsidR="009F25B4" w:rsidRPr="00670035">
        <w:rPr>
          <w:sz w:val="24"/>
          <w:szCs w:val="24"/>
        </w:rPr>
        <w:t>pelas</w:t>
      </w:r>
      <w:r w:rsidR="009F25B4" w:rsidRPr="00670035">
        <w:rPr>
          <w:spacing w:val="-2"/>
          <w:sz w:val="24"/>
          <w:szCs w:val="24"/>
        </w:rPr>
        <w:t xml:space="preserve"> </w:t>
      </w:r>
      <w:r w:rsidR="009F25B4" w:rsidRPr="00670035">
        <w:rPr>
          <w:sz w:val="24"/>
          <w:szCs w:val="24"/>
        </w:rPr>
        <w:t>microempresas</w:t>
      </w:r>
      <w:r w:rsidR="009F25B4" w:rsidRPr="00670035">
        <w:rPr>
          <w:spacing w:val="-1"/>
          <w:sz w:val="24"/>
          <w:szCs w:val="24"/>
        </w:rPr>
        <w:t xml:space="preserve"> </w:t>
      </w:r>
      <w:r w:rsidR="009F25B4" w:rsidRPr="00670035">
        <w:rPr>
          <w:sz w:val="24"/>
          <w:szCs w:val="24"/>
        </w:rPr>
        <w:t>e</w:t>
      </w:r>
      <w:r w:rsidR="009F25B4" w:rsidRPr="00670035">
        <w:rPr>
          <w:spacing w:val="-2"/>
          <w:sz w:val="24"/>
          <w:szCs w:val="24"/>
        </w:rPr>
        <w:t xml:space="preserve"> </w:t>
      </w:r>
      <w:r w:rsidR="009F25B4" w:rsidRPr="00670035">
        <w:rPr>
          <w:sz w:val="24"/>
          <w:szCs w:val="24"/>
        </w:rPr>
        <w:t>empresas</w:t>
      </w:r>
      <w:r w:rsidR="009F25B4" w:rsidRPr="00670035">
        <w:rPr>
          <w:spacing w:val="-1"/>
          <w:sz w:val="24"/>
          <w:szCs w:val="24"/>
        </w:rPr>
        <w:t xml:space="preserve"> </w:t>
      </w:r>
      <w:r w:rsidR="009F25B4" w:rsidRPr="00670035">
        <w:rPr>
          <w:sz w:val="24"/>
          <w:szCs w:val="24"/>
        </w:rPr>
        <w:t xml:space="preserve">de pequeno porte que se encontrem nos intervalos estabelecidos nos subitens </w:t>
      </w:r>
      <w:r w:rsidR="009F25B4" w:rsidRPr="00670035">
        <w:rPr>
          <w:sz w:val="24"/>
          <w:szCs w:val="24"/>
        </w:rPr>
        <w:lastRenderedPageBreak/>
        <w:t>anteriores, será realizado sorteio entre elas para que se identifique aquela que primeiro poderá apresentar melhor oferta.</w:t>
      </w:r>
    </w:p>
    <w:p w:rsidR="00ED6EFD" w:rsidRPr="00670035" w:rsidRDefault="001D4B3D" w:rsidP="00F5147E">
      <w:pPr>
        <w:pStyle w:val="PargrafodaLista"/>
        <w:tabs>
          <w:tab w:val="left" w:pos="1556"/>
        </w:tabs>
        <w:spacing w:before="121" w:line="360" w:lineRule="auto"/>
        <w:ind w:left="0" w:right="13"/>
        <w:rPr>
          <w:sz w:val="24"/>
          <w:szCs w:val="24"/>
        </w:rPr>
      </w:pPr>
      <w:r w:rsidRPr="00670035">
        <w:rPr>
          <w:sz w:val="24"/>
          <w:szCs w:val="24"/>
        </w:rPr>
        <w:t xml:space="preserve">9.15.6 - </w:t>
      </w:r>
      <w:r w:rsidR="009F25B4" w:rsidRPr="00670035">
        <w:rPr>
          <w:sz w:val="24"/>
          <w:szCs w:val="24"/>
        </w:rPr>
        <w:t>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w:t>
      </w:r>
    </w:p>
    <w:p w:rsidR="00ED6EFD" w:rsidRPr="00670035" w:rsidRDefault="001D4B3D" w:rsidP="00F5147E">
      <w:pPr>
        <w:pStyle w:val="Corpodetexto"/>
        <w:spacing w:line="360" w:lineRule="auto"/>
        <w:ind w:left="0" w:right="11"/>
      </w:pPr>
      <w:r w:rsidRPr="00670035">
        <w:t>9</w:t>
      </w:r>
      <w:r w:rsidRPr="00670035">
        <w:rPr>
          <w:spacing w:val="40"/>
        </w:rPr>
        <w:t xml:space="preserve">.16 - </w:t>
      </w:r>
      <w:r w:rsidR="009F25B4" w:rsidRPr="00670035">
        <w:t>Havendo eventual empate entre propostas ou lances, o critério de desempate será aquele previsto no art. 60 da Lei nº 14.133, de 2021.</w:t>
      </w:r>
    </w:p>
    <w:p w:rsidR="00ED6EFD" w:rsidRPr="00670035" w:rsidRDefault="001D4B3D" w:rsidP="00F5147E">
      <w:pPr>
        <w:pStyle w:val="Corpodetexto"/>
        <w:spacing w:line="360" w:lineRule="auto"/>
        <w:ind w:left="0" w:right="11"/>
      </w:pPr>
      <w:r w:rsidRPr="00670035">
        <w:t>9.17 -</w:t>
      </w:r>
      <w:r w:rsidR="009F25B4" w:rsidRPr="00670035">
        <w:rPr>
          <w:spacing w:val="80"/>
        </w:rPr>
        <w:t xml:space="preserve"> </w:t>
      </w:r>
      <w:r w:rsidR="009F25B4" w:rsidRPr="00670035">
        <w:t>Após o encerramento da fase de lances</w:t>
      </w:r>
      <w:r w:rsidR="009F25B4" w:rsidRPr="00670035">
        <w:rPr>
          <w:spacing w:val="18"/>
        </w:rPr>
        <w:t xml:space="preserve"> </w:t>
      </w:r>
      <w:r w:rsidR="009F25B4" w:rsidRPr="00670035">
        <w:t>e estando o valor da melhor proposta acima</w:t>
      </w:r>
      <w:r w:rsidR="009F25B4" w:rsidRPr="00670035">
        <w:rPr>
          <w:spacing w:val="80"/>
        </w:rPr>
        <w:t xml:space="preserve"> </w:t>
      </w:r>
      <w:r w:rsidR="009F25B4" w:rsidRPr="00670035">
        <w:t>do valor de referência, a Pregoeira negociará a redução do preço com o seu detentor, para obtenção</w:t>
      </w:r>
      <w:r w:rsidR="009F25B4" w:rsidRPr="00670035">
        <w:rPr>
          <w:spacing w:val="-1"/>
        </w:rPr>
        <w:t xml:space="preserve"> </w:t>
      </w:r>
      <w:r w:rsidR="009F25B4" w:rsidRPr="00670035">
        <w:t>de condições</w:t>
      </w:r>
      <w:r w:rsidR="009F25B4" w:rsidRPr="00670035">
        <w:rPr>
          <w:spacing w:val="-1"/>
        </w:rPr>
        <w:t xml:space="preserve"> </w:t>
      </w:r>
      <w:r w:rsidR="009F25B4" w:rsidRPr="00670035">
        <w:t>mais</w:t>
      </w:r>
      <w:r w:rsidR="009F25B4" w:rsidRPr="00670035">
        <w:rPr>
          <w:spacing w:val="-1"/>
        </w:rPr>
        <w:t xml:space="preserve"> </w:t>
      </w:r>
      <w:r w:rsidR="009F25B4" w:rsidRPr="00670035">
        <w:t>vantajosas,</w:t>
      </w:r>
      <w:r w:rsidR="009F25B4" w:rsidRPr="00670035">
        <w:rPr>
          <w:spacing w:val="-1"/>
        </w:rPr>
        <w:t xml:space="preserve"> </w:t>
      </w:r>
      <w:r w:rsidR="009F25B4" w:rsidRPr="00670035">
        <w:t>observado o</w:t>
      </w:r>
      <w:r w:rsidR="009F25B4" w:rsidRPr="00670035">
        <w:rPr>
          <w:spacing w:val="-1"/>
        </w:rPr>
        <w:t xml:space="preserve"> </w:t>
      </w:r>
      <w:r w:rsidR="009F25B4" w:rsidRPr="00670035">
        <w:t>critério</w:t>
      </w:r>
      <w:r w:rsidR="009F25B4" w:rsidRPr="00670035">
        <w:rPr>
          <w:spacing w:val="-1"/>
        </w:rPr>
        <w:t xml:space="preserve"> </w:t>
      </w:r>
      <w:r w:rsidR="009F25B4" w:rsidRPr="00670035">
        <w:t>de julgamento e</w:t>
      </w:r>
      <w:r w:rsidR="009F25B4" w:rsidRPr="00670035">
        <w:rPr>
          <w:spacing w:val="-2"/>
        </w:rPr>
        <w:t xml:space="preserve"> </w:t>
      </w:r>
      <w:r w:rsidR="009F25B4" w:rsidRPr="00670035">
        <w:t>o</w:t>
      </w:r>
      <w:r w:rsidR="009F25B4" w:rsidRPr="00670035">
        <w:rPr>
          <w:spacing w:val="-1"/>
        </w:rPr>
        <w:t xml:space="preserve"> </w:t>
      </w:r>
      <w:r w:rsidR="009F25B4" w:rsidRPr="00670035">
        <w:t>valor estimado para a contratação, não se admitindo negociar condições diferentes das previstas neste edital.</w:t>
      </w:r>
    </w:p>
    <w:p w:rsidR="00ED6EFD" w:rsidRPr="00670035" w:rsidRDefault="009F25B4" w:rsidP="00F5147E">
      <w:pPr>
        <w:pStyle w:val="Corpodetexto"/>
        <w:spacing w:line="360" w:lineRule="auto"/>
        <w:ind w:left="0" w:right="11"/>
      </w:pPr>
      <w:r w:rsidRPr="00670035">
        <w:t>9.18</w:t>
      </w:r>
      <w:r w:rsidR="001D4B3D" w:rsidRPr="00670035">
        <w:t xml:space="preserve"> </w:t>
      </w:r>
      <w:r w:rsidRPr="00670035">
        <w:t>-</w:t>
      </w:r>
      <w:r w:rsidR="001D4B3D" w:rsidRPr="00670035">
        <w:rPr>
          <w:spacing w:val="80"/>
        </w:rPr>
        <w:t xml:space="preserve"> </w:t>
      </w:r>
      <w:r w:rsidRPr="00670035">
        <w:t>Após a DISPUTA do preço, a Pregoeira iniciará a fase de aceitação e julgamento da proposta</w:t>
      </w:r>
      <w:r w:rsidRPr="00670035">
        <w:rPr>
          <w:spacing w:val="-12"/>
        </w:rPr>
        <w:t xml:space="preserve"> </w:t>
      </w:r>
      <w:r w:rsidRPr="00670035">
        <w:t>pelo critério de “menor preço por item”,</w:t>
      </w:r>
      <w:r w:rsidRPr="00670035">
        <w:rPr>
          <w:spacing w:val="-15"/>
        </w:rPr>
        <w:t xml:space="preserve"> </w:t>
      </w:r>
      <w:r w:rsidRPr="00670035">
        <w:t>podendo negociar, pelo sistema eletrônico, encaminhando contraproposta diretamente ao licitante que tenha apresentado o lance de</w:t>
      </w:r>
      <w:r w:rsidRPr="00670035">
        <w:rPr>
          <w:spacing w:val="40"/>
        </w:rPr>
        <w:t xml:space="preserve"> </w:t>
      </w:r>
      <w:r w:rsidRPr="00670035">
        <w:t>menor valor por item, para que seja obtido preço melhor, bem assim decidir sobre sua aceitação,</w:t>
      </w:r>
      <w:r w:rsidRPr="00670035">
        <w:rPr>
          <w:spacing w:val="43"/>
        </w:rPr>
        <w:t xml:space="preserve"> </w:t>
      </w:r>
      <w:r w:rsidRPr="00670035">
        <w:t>observados</w:t>
      </w:r>
      <w:r w:rsidRPr="00670035">
        <w:rPr>
          <w:spacing w:val="46"/>
        </w:rPr>
        <w:t xml:space="preserve"> </w:t>
      </w:r>
      <w:r w:rsidRPr="00670035">
        <w:t>os</w:t>
      </w:r>
      <w:r w:rsidRPr="00670035">
        <w:rPr>
          <w:spacing w:val="46"/>
        </w:rPr>
        <w:t xml:space="preserve"> </w:t>
      </w:r>
      <w:r w:rsidRPr="00670035">
        <w:t>prazos</w:t>
      </w:r>
      <w:r w:rsidRPr="00670035">
        <w:rPr>
          <w:spacing w:val="46"/>
        </w:rPr>
        <w:t xml:space="preserve"> </w:t>
      </w:r>
      <w:r w:rsidRPr="00670035">
        <w:t>para</w:t>
      </w:r>
      <w:r w:rsidRPr="00670035">
        <w:rPr>
          <w:spacing w:val="44"/>
        </w:rPr>
        <w:t xml:space="preserve"> </w:t>
      </w:r>
      <w:r w:rsidRPr="00670035">
        <w:t>fornecimento,</w:t>
      </w:r>
      <w:r w:rsidRPr="00670035">
        <w:rPr>
          <w:spacing w:val="46"/>
        </w:rPr>
        <w:t xml:space="preserve"> </w:t>
      </w:r>
      <w:r w:rsidRPr="00670035">
        <w:t>as</w:t>
      </w:r>
      <w:r w:rsidRPr="00670035">
        <w:rPr>
          <w:spacing w:val="46"/>
        </w:rPr>
        <w:t xml:space="preserve"> </w:t>
      </w:r>
      <w:r w:rsidRPr="00670035">
        <w:t>especificações</w:t>
      </w:r>
      <w:r w:rsidRPr="00670035">
        <w:rPr>
          <w:spacing w:val="51"/>
        </w:rPr>
        <w:t xml:space="preserve"> </w:t>
      </w:r>
      <w:r w:rsidRPr="00670035">
        <w:t>técnicas,</w:t>
      </w:r>
      <w:r w:rsidRPr="00670035">
        <w:rPr>
          <w:spacing w:val="46"/>
        </w:rPr>
        <w:t xml:space="preserve"> </w:t>
      </w:r>
      <w:r w:rsidRPr="00670035">
        <w:rPr>
          <w:spacing w:val="-2"/>
        </w:rPr>
        <w:t>parâmetros</w:t>
      </w:r>
    </w:p>
    <w:p w:rsidR="00ED6EFD" w:rsidRPr="00670035" w:rsidRDefault="009F25B4" w:rsidP="00F5147E">
      <w:pPr>
        <w:pStyle w:val="Corpodetexto"/>
        <w:spacing w:before="48" w:line="360" w:lineRule="auto"/>
        <w:ind w:left="0" w:right="11"/>
      </w:pPr>
      <w:r w:rsidRPr="00670035">
        <w:t>mínimos</w:t>
      </w:r>
      <w:r w:rsidRPr="00670035">
        <w:rPr>
          <w:spacing w:val="-3"/>
        </w:rPr>
        <w:t xml:space="preserve"> </w:t>
      </w:r>
      <w:r w:rsidRPr="00670035">
        <w:t>de</w:t>
      </w:r>
      <w:r w:rsidRPr="00670035">
        <w:rPr>
          <w:spacing w:val="-2"/>
        </w:rPr>
        <w:t xml:space="preserve"> </w:t>
      </w:r>
      <w:r w:rsidRPr="00670035">
        <w:t>desempenho e</w:t>
      </w:r>
      <w:r w:rsidRPr="00670035">
        <w:rPr>
          <w:spacing w:val="-3"/>
        </w:rPr>
        <w:t xml:space="preserve"> </w:t>
      </w:r>
      <w:r w:rsidRPr="00670035">
        <w:t>de</w:t>
      </w:r>
      <w:r w:rsidRPr="00670035">
        <w:rPr>
          <w:spacing w:val="-2"/>
        </w:rPr>
        <w:t xml:space="preserve"> </w:t>
      </w:r>
      <w:r w:rsidRPr="00670035">
        <w:t>qualidade</w:t>
      </w:r>
      <w:r w:rsidRPr="00670035">
        <w:rPr>
          <w:spacing w:val="-1"/>
        </w:rPr>
        <w:t xml:space="preserve"> </w:t>
      </w:r>
      <w:r w:rsidRPr="00670035">
        <w:t>e</w:t>
      </w:r>
      <w:r w:rsidRPr="00670035">
        <w:rPr>
          <w:spacing w:val="-2"/>
        </w:rPr>
        <w:t xml:space="preserve"> </w:t>
      </w:r>
      <w:r w:rsidRPr="00670035">
        <w:t>demais</w:t>
      </w:r>
      <w:r w:rsidRPr="00670035">
        <w:rPr>
          <w:spacing w:val="1"/>
        </w:rPr>
        <w:t xml:space="preserve"> </w:t>
      </w:r>
      <w:r w:rsidRPr="00670035">
        <w:t>condições definidas</w:t>
      </w:r>
      <w:r w:rsidRPr="00670035">
        <w:rPr>
          <w:spacing w:val="2"/>
        </w:rPr>
        <w:t xml:space="preserve"> </w:t>
      </w:r>
      <w:r w:rsidRPr="00670035">
        <w:t>neste</w:t>
      </w:r>
      <w:r w:rsidRPr="00670035">
        <w:rPr>
          <w:spacing w:val="2"/>
        </w:rPr>
        <w:t xml:space="preserve"> </w:t>
      </w:r>
      <w:r w:rsidRPr="00670035">
        <w:rPr>
          <w:spacing w:val="-2"/>
        </w:rPr>
        <w:t>edital.</w:t>
      </w:r>
    </w:p>
    <w:p w:rsidR="00ED6EFD" w:rsidRPr="00670035" w:rsidRDefault="009F25B4" w:rsidP="00F5147E">
      <w:pPr>
        <w:pStyle w:val="Corpodetexto"/>
        <w:spacing w:line="360" w:lineRule="auto"/>
        <w:ind w:left="0" w:right="11"/>
      </w:pPr>
      <w:r w:rsidRPr="00670035">
        <w:t>9.19</w:t>
      </w:r>
      <w:r w:rsidR="001D4B3D" w:rsidRPr="00670035">
        <w:t xml:space="preserve"> </w:t>
      </w:r>
      <w:r w:rsidRPr="00670035">
        <w:t>-</w:t>
      </w:r>
      <w:r w:rsidRPr="00670035">
        <w:rPr>
          <w:spacing w:val="40"/>
        </w:rPr>
        <w:t xml:space="preserve"> </w:t>
      </w:r>
      <w:r w:rsidRPr="00670035">
        <w:t>A negociação poderá ser feita com os demais licitantes, segundo a ordem de classificação inicialmente estabelecida, quando o primeiro colocado, mesmo após a negociação, for</w:t>
      </w:r>
      <w:r w:rsidRPr="00670035">
        <w:rPr>
          <w:spacing w:val="-1"/>
        </w:rPr>
        <w:t xml:space="preserve"> </w:t>
      </w:r>
      <w:r w:rsidRPr="00670035">
        <w:t>desclassificado em razão de sua proposta</w:t>
      </w:r>
      <w:r w:rsidRPr="00670035">
        <w:rPr>
          <w:spacing w:val="-1"/>
        </w:rPr>
        <w:t xml:space="preserve"> </w:t>
      </w:r>
      <w:r w:rsidRPr="00670035">
        <w:t>permanecer acima</w:t>
      </w:r>
      <w:r w:rsidRPr="00670035">
        <w:rPr>
          <w:spacing w:val="-1"/>
        </w:rPr>
        <w:t xml:space="preserve"> </w:t>
      </w:r>
      <w:r w:rsidRPr="00670035">
        <w:t>do preço máximo definido pela Administração.</w:t>
      </w:r>
    </w:p>
    <w:p w:rsidR="00ED6EFD" w:rsidRPr="00670035" w:rsidRDefault="009F25B4" w:rsidP="00F5147E">
      <w:pPr>
        <w:pStyle w:val="Corpodetexto"/>
        <w:spacing w:before="121" w:line="360" w:lineRule="auto"/>
        <w:ind w:left="0" w:right="11"/>
      </w:pPr>
      <w:r w:rsidRPr="00670035">
        <w:t>9.20</w:t>
      </w:r>
      <w:r w:rsidR="001D4B3D" w:rsidRPr="00670035">
        <w:t xml:space="preserve"> </w:t>
      </w:r>
      <w:r w:rsidRPr="00670035">
        <w:t>-</w:t>
      </w:r>
      <w:r w:rsidRPr="00670035">
        <w:rPr>
          <w:spacing w:val="40"/>
        </w:rPr>
        <w:t xml:space="preserve"> </w:t>
      </w:r>
      <w:r w:rsidRPr="00670035">
        <w:t>A negociação será realizada por meio do sistema, podendo ser acompanhada pelos demais licitantes.</w:t>
      </w:r>
    </w:p>
    <w:p w:rsidR="00ED6EFD" w:rsidRPr="00670035" w:rsidRDefault="009F25B4" w:rsidP="00F5147E">
      <w:pPr>
        <w:pStyle w:val="Corpodetexto"/>
        <w:spacing w:line="360" w:lineRule="auto"/>
        <w:ind w:left="0" w:right="11"/>
      </w:pPr>
      <w:r w:rsidRPr="00670035">
        <w:t>9.21</w:t>
      </w:r>
      <w:r w:rsidR="001D4B3D" w:rsidRPr="00670035">
        <w:t xml:space="preserve"> </w:t>
      </w:r>
      <w:r w:rsidRPr="00670035">
        <w:t>-</w:t>
      </w:r>
      <w:r w:rsidRPr="00670035">
        <w:rPr>
          <w:spacing w:val="80"/>
        </w:rPr>
        <w:t xml:space="preserve"> </w:t>
      </w:r>
      <w:r w:rsidRPr="00670035">
        <w:t>O resultado da negociação será divulgado a todos os licitantes e anexado aos autos do processo licitatório.</w:t>
      </w:r>
    </w:p>
    <w:p w:rsidR="00ED6EFD" w:rsidRPr="00670035" w:rsidRDefault="009F25B4" w:rsidP="00F5147E">
      <w:pPr>
        <w:pStyle w:val="Corpodetexto"/>
        <w:spacing w:line="360" w:lineRule="auto"/>
        <w:ind w:left="0" w:right="11"/>
      </w:pPr>
      <w:r w:rsidRPr="00670035">
        <w:t>9.22</w:t>
      </w:r>
      <w:r w:rsidR="001D4B3D" w:rsidRPr="00670035">
        <w:t xml:space="preserve"> </w:t>
      </w:r>
      <w:r w:rsidRPr="00670035">
        <w:t>-</w:t>
      </w:r>
      <w:r w:rsidRPr="00670035">
        <w:rPr>
          <w:spacing w:val="80"/>
          <w:w w:val="150"/>
        </w:rPr>
        <w:t xml:space="preserve"> </w:t>
      </w:r>
      <w:r w:rsidRPr="00670035">
        <w:t xml:space="preserve">A Pregoeira solicitará ao licitante mais bem classificado que, no prazo de </w:t>
      </w:r>
      <w:r w:rsidR="001D4B3D" w:rsidRPr="00670035">
        <w:t>0</w:t>
      </w:r>
      <w:r w:rsidRPr="00670035">
        <w:t xml:space="preserve">2 (duas) horas, envie a proposta adequada ao último lance ofertado após a negociação </w:t>
      </w:r>
      <w:r w:rsidRPr="00670035">
        <w:lastRenderedPageBreak/>
        <w:t>realizada, acompanhada, se for o caso, dos documentos complementares, quando necessários à confirmação daqueles exigidos neste Edital e já apresentados.</w:t>
      </w:r>
    </w:p>
    <w:p w:rsidR="00ED6EFD" w:rsidRPr="00670035" w:rsidRDefault="009F25B4" w:rsidP="00F5147E">
      <w:pPr>
        <w:pStyle w:val="Corpodetexto"/>
        <w:spacing w:line="360" w:lineRule="auto"/>
        <w:ind w:left="0" w:right="11"/>
      </w:pPr>
      <w:r w:rsidRPr="00670035">
        <w:t>9.23-</w:t>
      </w:r>
      <w:r w:rsidRPr="00670035">
        <w:rPr>
          <w:spacing w:val="40"/>
        </w:rPr>
        <w:t xml:space="preserve"> </w:t>
      </w:r>
      <w:r w:rsidRPr="00670035">
        <w:t>É facultado a Pregoeira prorrogar o prazo estabelecido, a partir de solicitação fundamentada feita no chat pelo licitante, antes de findo o prazo.</w:t>
      </w:r>
    </w:p>
    <w:p w:rsidR="00ED6EFD" w:rsidRPr="00670035" w:rsidRDefault="009F25B4" w:rsidP="00F5147E">
      <w:pPr>
        <w:pStyle w:val="Corpodetexto"/>
        <w:spacing w:line="360" w:lineRule="auto"/>
        <w:ind w:left="0" w:right="11"/>
      </w:pPr>
      <w:r w:rsidRPr="00670035">
        <w:t>9.24-</w:t>
      </w:r>
      <w:r w:rsidRPr="00670035">
        <w:rPr>
          <w:spacing w:val="40"/>
        </w:rPr>
        <w:t xml:space="preserve"> </w:t>
      </w:r>
      <w:r w:rsidRPr="00670035">
        <w:t>Encerrada a disputa, a Pregoeira comprovará a regularidade de situação do autor da melhor proposta, avaliada na forma da Lei 14.133/2021. A Pregoeira verificará, também, o cumprimento das demais exigências para habilitação.</w:t>
      </w:r>
    </w:p>
    <w:p w:rsidR="00ED6EFD" w:rsidRPr="00670035" w:rsidRDefault="009F25B4" w:rsidP="00F5147E">
      <w:pPr>
        <w:pStyle w:val="Corpodetexto"/>
        <w:spacing w:line="360" w:lineRule="auto"/>
        <w:ind w:left="0" w:right="11"/>
      </w:pPr>
      <w:r w:rsidRPr="00670035">
        <w:t>9.25-</w:t>
      </w:r>
      <w:r w:rsidRPr="00670035">
        <w:rPr>
          <w:spacing w:val="40"/>
        </w:rPr>
        <w:t xml:space="preserve"> </w:t>
      </w:r>
      <w:r w:rsidRPr="00670035">
        <w:t>A inobservância</w:t>
      </w:r>
      <w:r w:rsidRPr="00670035">
        <w:rPr>
          <w:spacing w:val="40"/>
        </w:rPr>
        <w:t xml:space="preserve"> </w:t>
      </w:r>
      <w:r w:rsidRPr="00670035">
        <w:t>aos prazos elencados neste edital, ou ainda o envio da proposta de preços em desconformidade com o disposto neste edital ensejará a desclassificação no certame, salvo motivo devidamente justificado e aceito pela Pregoeira.</w:t>
      </w:r>
    </w:p>
    <w:p w:rsidR="00ED6EFD" w:rsidRPr="00670035" w:rsidRDefault="009F25B4" w:rsidP="00F5147E">
      <w:pPr>
        <w:pStyle w:val="Corpodetexto"/>
        <w:spacing w:before="121" w:line="360" w:lineRule="auto"/>
        <w:ind w:left="0" w:right="11"/>
      </w:pPr>
      <w:r w:rsidRPr="00670035">
        <w:t>9.26-</w:t>
      </w:r>
      <w:r w:rsidRPr="00670035">
        <w:rPr>
          <w:spacing w:val="80"/>
        </w:rPr>
        <w:t xml:space="preserve"> </w:t>
      </w:r>
      <w:r w:rsidRPr="00670035">
        <w:t>Caso o licitante provisoriamente classificado em primeiro lugar tenha se utilizado de algum tratamento favorecido às ME/EPPs, a Pregoeira verificará se faz jus ao benefício, em conformidade com os itens deste edital.</w:t>
      </w:r>
    </w:p>
    <w:p w:rsidR="00ED6EFD" w:rsidRPr="00670035" w:rsidRDefault="009F25B4" w:rsidP="00F5147E">
      <w:pPr>
        <w:pStyle w:val="Corpodetexto"/>
        <w:spacing w:line="360" w:lineRule="auto"/>
        <w:ind w:left="0" w:right="11"/>
      </w:pPr>
      <w:r w:rsidRPr="00670035">
        <w:t>9.27-</w:t>
      </w:r>
      <w:r w:rsidRPr="00670035">
        <w:rPr>
          <w:spacing w:val="80"/>
        </w:rPr>
        <w:t xml:space="preserve"> </w:t>
      </w:r>
      <w:r w:rsidRPr="00670035">
        <w:t>Se a proposta ou lance de menor valor não for aceitável, ou se o licitante desatender às exigências habilitatórias, a Pregoeira examinará a proposta ou o lance subsequente, verificando a sua aceitabilidade e procedendo à sua habilitação, na ordem de classificação e assim sucessivamente, até a apuração de uma proposta ou lance que atenda ao edital.</w:t>
      </w:r>
    </w:p>
    <w:p w:rsidR="00ED6EFD" w:rsidRPr="00670035" w:rsidRDefault="009F25B4" w:rsidP="00F5147E">
      <w:pPr>
        <w:pStyle w:val="Corpodetexto"/>
        <w:spacing w:line="360" w:lineRule="auto"/>
        <w:ind w:left="0" w:right="11"/>
      </w:pPr>
      <w:r w:rsidRPr="00670035">
        <w:t>9.28-</w:t>
      </w:r>
      <w:r w:rsidRPr="00670035">
        <w:rPr>
          <w:spacing w:val="80"/>
          <w:w w:val="150"/>
        </w:rPr>
        <w:t xml:space="preserve"> </w:t>
      </w:r>
      <w:r w:rsidRPr="00670035">
        <w:t>Considera-se inaceitável, para todos os fins aqui dispostos, a proposta que não atender as exigências fixadas neste Edital.</w:t>
      </w:r>
    </w:p>
    <w:p w:rsidR="00ED6EFD" w:rsidRPr="00670035" w:rsidRDefault="009F25B4" w:rsidP="00F5147E">
      <w:pPr>
        <w:pStyle w:val="Corpodetexto"/>
        <w:spacing w:before="121" w:line="360" w:lineRule="auto"/>
        <w:ind w:left="0" w:right="11"/>
        <w:rPr>
          <w:spacing w:val="-2"/>
        </w:rPr>
      </w:pPr>
      <w:r w:rsidRPr="00670035">
        <w:t>9.29-</w:t>
      </w:r>
      <w:r w:rsidRPr="00670035">
        <w:rPr>
          <w:spacing w:val="80"/>
        </w:rPr>
        <w:t xml:space="preserve"> </w:t>
      </w:r>
      <w:r w:rsidRPr="00670035">
        <w:t>Havendo lances no tempo de disputa da sessão pública, a proposta final de preços do licitante</w:t>
      </w:r>
      <w:r w:rsidRPr="00670035">
        <w:rPr>
          <w:spacing w:val="-1"/>
        </w:rPr>
        <w:t xml:space="preserve"> </w:t>
      </w:r>
      <w:r w:rsidRPr="00670035">
        <w:t>detentor da melhor</w:t>
      </w:r>
      <w:r w:rsidRPr="00670035">
        <w:rPr>
          <w:spacing w:val="-1"/>
        </w:rPr>
        <w:t xml:space="preserve"> </w:t>
      </w:r>
      <w:r w:rsidRPr="00670035">
        <w:t>oferta</w:t>
      </w:r>
      <w:r w:rsidRPr="00670035">
        <w:rPr>
          <w:spacing w:val="-2"/>
        </w:rPr>
        <w:t xml:space="preserve"> </w:t>
      </w:r>
      <w:r w:rsidRPr="00670035">
        <w:t>deverá</w:t>
      </w:r>
      <w:r w:rsidRPr="00670035">
        <w:rPr>
          <w:spacing w:val="-1"/>
        </w:rPr>
        <w:t xml:space="preserve"> </w:t>
      </w:r>
      <w:r w:rsidRPr="00670035">
        <w:t>ter</w:t>
      </w:r>
      <w:r w:rsidRPr="00670035">
        <w:rPr>
          <w:spacing w:val="-1"/>
        </w:rPr>
        <w:t xml:space="preserve"> </w:t>
      </w:r>
      <w:r w:rsidRPr="00670035">
        <w:t xml:space="preserve">seus valores unitários e totais ajustados de forma que os preços de cada um dos itens não resultem, após os ajustes, inexequíveis ou </w:t>
      </w:r>
      <w:r w:rsidRPr="00670035">
        <w:rPr>
          <w:spacing w:val="-2"/>
        </w:rPr>
        <w:t>superfaturados.</w:t>
      </w:r>
    </w:p>
    <w:p w:rsidR="00E84003" w:rsidRPr="00670035" w:rsidRDefault="00E84003" w:rsidP="00F5147E">
      <w:pPr>
        <w:pStyle w:val="Corpodetexto"/>
        <w:spacing w:before="121" w:line="360" w:lineRule="auto"/>
        <w:ind w:left="0" w:right="11"/>
        <w:rPr>
          <w:b/>
          <w:color w:val="FF0000"/>
        </w:rPr>
      </w:pPr>
      <w:r w:rsidRPr="00670035">
        <w:rPr>
          <w:b/>
          <w:spacing w:val="-2"/>
        </w:rPr>
        <w:t xml:space="preserve">DA </w:t>
      </w:r>
      <w:r w:rsidR="001A1450" w:rsidRPr="00670035">
        <w:rPr>
          <w:b/>
          <w:spacing w:val="-2"/>
        </w:rPr>
        <w:t xml:space="preserve">EXEQUIBILIDADE </w:t>
      </w:r>
      <w:r w:rsidRPr="00670035">
        <w:rPr>
          <w:b/>
          <w:spacing w:val="-2"/>
        </w:rPr>
        <w:t>DA PROPOSTA</w:t>
      </w:r>
    </w:p>
    <w:p w:rsidR="00ED6EFD" w:rsidRPr="00670035" w:rsidRDefault="009F25B4" w:rsidP="00F5147E">
      <w:pPr>
        <w:pStyle w:val="Corpodetexto"/>
        <w:spacing w:line="360" w:lineRule="auto"/>
        <w:ind w:left="0" w:right="11"/>
      </w:pPr>
      <w:r w:rsidRPr="00670035">
        <w:t>9.30-</w:t>
      </w:r>
      <w:r w:rsidRPr="00670035">
        <w:rPr>
          <w:spacing w:val="80"/>
        </w:rPr>
        <w:t xml:space="preserve"> </w:t>
      </w:r>
      <w:r w:rsidRPr="00670035">
        <w:t>No caso de bens e serviços em geral, é indício de inexequibilidade das propostas valores inferiores a 50% (cinquenta por cento) do valor orçado pela Administração.</w:t>
      </w:r>
    </w:p>
    <w:p w:rsidR="00ED6EFD" w:rsidRPr="00670035" w:rsidRDefault="009F25B4" w:rsidP="00F5147E">
      <w:pPr>
        <w:pStyle w:val="Corpodetexto"/>
        <w:spacing w:line="360" w:lineRule="auto"/>
        <w:ind w:left="0" w:right="11"/>
      </w:pPr>
      <w:r w:rsidRPr="00670035">
        <w:t xml:space="preserve">9.30.1- A inexequibilidade, na hipótese de que trata o caput, só será considerada após diligência </w:t>
      </w:r>
      <w:r w:rsidR="009769D7" w:rsidRPr="00670035">
        <w:t>da</w:t>
      </w:r>
      <w:r w:rsidRPr="00670035">
        <w:t xml:space="preserve"> Pregoeir</w:t>
      </w:r>
      <w:r w:rsidR="009769D7" w:rsidRPr="00670035">
        <w:t>a</w:t>
      </w:r>
      <w:r w:rsidRPr="00670035">
        <w:t>, que comprove:</w:t>
      </w:r>
    </w:p>
    <w:p w:rsidR="00ED6EFD" w:rsidRPr="00670035" w:rsidRDefault="009F25B4" w:rsidP="00F5147E">
      <w:pPr>
        <w:pStyle w:val="Corpodetexto"/>
        <w:spacing w:line="360" w:lineRule="auto"/>
        <w:ind w:left="0" w:right="11"/>
      </w:pPr>
      <w:r w:rsidRPr="00670035">
        <w:t>9.30.1.1-</w:t>
      </w:r>
      <w:r w:rsidRPr="00670035">
        <w:rPr>
          <w:spacing w:val="-2"/>
        </w:rPr>
        <w:t xml:space="preserve"> </w:t>
      </w:r>
      <w:r w:rsidRPr="00670035">
        <w:t>que</w:t>
      </w:r>
      <w:r w:rsidRPr="00670035">
        <w:rPr>
          <w:spacing w:val="-1"/>
        </w:rPr>
        <w:t xml:space="preserve"> </w:t>
      </w:r>
      <w:r w:rsidRPr="00670035">
        <w:t>o</w:t>
      </w:r>
      <w:r w:rsidRPr="00670035">
        <w:rPr>
          <w:spacing w:val="-1"/>
        </w:rPr>
        <w:t xml:space="preserve"> </w:t>
      </w:r>
      <w:r w:rsidRPr="00670035">
        <w:t>custo do licitante</w:t>
      </w:r>
      <w:r w:rsidRPr="00670035">
        <w:rPr>
          <w:spacing w:val="-2"/>
        </w:rPr>
        <w:t xml:space="preserve"> </w:t>
      </w:r>
      <w:r w:rsidRPr="00670035">
        <w:t>ultrapassa o valor</w:t>
      </w:r>
      <w:r w:rsidRPr="00670035">
        <w:rPr>
          <w:spacing w:val="-1"/>
        </w:rPr>
        <w:t xml:space="preserve"> </w:t>
      </w:r>
      <w:r w:rsidRPr="00670035">
        <w:t>da</w:t>
      </w:r>
      <w:r w:rsidRPr="00670035">
        <w:rPr>
          <w:spacing w:val="-2"/>
        </w:rPr>
        <w:t xml:space="preserve"> </w:t>
      </w:r>
      <w:r w:rsidRPr="00670035">
        <w:t xml:space="preserve">proposta; </w:t>
      </w:r>
      <w:r w:rsidRPr="00670035">
        <w:rPr>
          <w:spacing w:val="-10"/>
        </w:rPr>
        <w:t>e</w:t>
      </w:r>
    </w:p>
    <w:p w:rsidR="00ED6EFD" w:rsidRPr="00670035" w:rsidRDefault="009F25B4" w:rsidP="00F5147E">
      <w:pPr>
        <w:pStyle w:val="Corpodetexto"/>
        <w:spacing w:line="360" w:lineRule="auto"/>
        <w:ind w:left="0" w:right="11"/>
      </w:pPr>
      <w:r w:rsidRPr="00670035">
        <w:lastRenderedPageBreak/>
        <w:t>9.30.1.2-</w:t>
      </w:r>
      <w:r w:rsidRPr="00670035">
        <w:rPr>
          <w:spacing w:val="-4"/>
        </w:rPr>
        <w:t xml:space="preserve"> </w:t>
      </w:r>
      <w:r w:rsidRPr="00670035">
        <w:t>inexistirem</w:t>
      </w:r>
      <w:r w:rsidRPr="00670035">
        <w:rPr>
          <w:spacing w:val="-1"/>
        </w:rPr>
        <w:t xml:space="preserve"> </w:t>
      </w:r>
      <w:r w:rsidRPr="00670035">
        <w:t>custos</w:t>
      </w:r>
      <w:r w:rsidRPr="00670035">
        <w:rPr>
          <w:spacing w:val="-1"/>
        </w:rPr>
        <w:t xml:space="preserve"> </w:t>
      </w:r>
      <w:r w:rsidRPr="00670035">
        <w:t>de</w:t>
      </w:r>
      <w:r w:rsidRPr="00670035">
        <w:rPr>
          <w:spacing w:val="-1"/>
        </w:rPr>
        <w:t xml:space="preserve"> </w:t>
      </w:r>
      <w:r w:rsidRPr="00670035">
        <w:t>oportunidade</w:t>
      </w:r>
      <w:r w:rsidRPr="00670035">
        <w:rPr>
          <w:spacing w:val="-3"/>
        </w:rPr>
        <w:t xml:space="preserve"> </w:t>
      </w:r>
      <w:r w:rsidRPr="00670035">
        <w:t>capazes</w:t>
      </w:r>
      <w:r w:rsidRPr="00670035">
        <w:rPr>
          <w:spacing w:val="-1"/>
        </w:rPr>
        <w:t xml:space="preserve"> </w:t>
      </w:r>
      <w:r w:rsidRPr="00670035">
        <w:t>de</w:t>
      </w:r>
      <w:r w:rsidRPr="00670035">
        <w:rPr>
          <w:spacing w:val="-1"/>
        </w:rPr>
        <w:t xml:space="preserve"> </w:t>
      </w:r>
      <w:r w:rsidRPr="00670035">
        <w:t>justificar o</w:t>
      </w:r>
      <w:r w:rsidRPr="00670035">
        <w:rPr>
          <w:spacing w:val="-1"/>
        </w:rPr>
        <w:t xml:space="preserve"> </w:t>
      </w:r>
      <w:r w:rsidRPr="00670035">
        <w:t>vulto</w:t>
      </w:r>
      <w:r w:rsidRPr="00670035">
        <w:rPr>
          <w:spacing w:val="-1"/>
        </w:rPr>
        <w:t xml:space="preserve"> </w:t>
      </w:r>
      <w:r w:rsidRPr="00670035">
        <w:t>da</w:t>
      </w:r>
      <w:r w:rsidRPr="00670035">
        <w:rPr>
          <w:spacing w:val="1"/>
        </w:rPr>
        <w:t xml:space="preserve"> </w:t>
      </w:r>
      <w:r w:rsidRPr="00670035">
        <w:rPr>
          <w:spacing w:val="-2"/>
        </w:rPr>
        <w:t>oferta.</w:t>
      </w:r>
    </w:p>
    <w:p w:rsidR="00ED6EFD" w:rsidRPr="00670035" w:rsidRDefault="009F25B4" w:rsidP="00F5147E">
      <w:pPr>
        <w:pStyle w:val="Corpodetexto"/>
        <w:spacing w:line="360" w:lineRule="auto"/>
        <w:ind w:left="0" w:right="11"/>
      </w:pPr>
      <w:r w:rsidRPr="00670035">
        <w:t>9.31-</w:t>
      </w:r>
      <w:r w:rsidRPr="00670035">
        <w:rPr>
          <w:spacing w:val="40"/>
        </w:rPr>
        <w:t xml:space="preserve"> </w:t>
      </w:r>
      <w:r w:rsidRPr="00670035">
        <w:t>Se houver indícios de inexequibilidade da proposta de preço, ou em caso da</w:t>
      </w:r>
      <w:r w:rsidRPr="00670035">
        <w:rPr>
          <w:spacing w:val="80"/>
        </w:rPr>
        <w:t xml:space="preserve"> </w:t>
      </w:r>
      <w:r w:rsidRPr="00670035">
        <w:t>necessidade de esclarecimentos complementares, poderá ser efetuada diligência, na forma do art.</w:t>
      </w:r>
      <w:r w:rsidRPr="00670035">
        <w:rPr>
          <w:spacing w:val="13"/>
        </w:rPr>
        <w:t xml:space="preserve"> </w:t>
      </w:r>
      <w:r w:rsidRPr="00670035">
        <w:t>59</w:t>
      </w:r>
      <w:r w:rsidRPr="00670035">
        <w:rPr>
          <w:spacing w:val="16"/>
        </w:rPr>
        <w:t xml:space="preserve"> </w:t>
      </w:r>
      <w:r w:rsidRPr="00670035">
        <w:t>da</w:t>
      </w:r>
      <w:r w:rsidRPr="00670035">
        <w:rPr>
          <w:spacing w:val="18"/>
        </w:rPr>
        <w:t xml:space="preserve"> </w:t>
      </w:r>
      <w:r w:rsidRPr="00670035">
        <w:t>Lei</w:t>
      </w:r>
      <w:r w:rsidRPr="00670035">
        <w:rPr>
          <w:spacing w:val="19"/>
        </w:rPr>
        <w:t xml:space="preserve"> </w:t>
      </w:r>
      <w:r w:rsidRPr="00670035">
        <w:t>Federal</w:t>
      </w:r>
      <w:r w:rsidRPr="00670035">
        <w:rPr>
          <w:spacing w:val="17"/>
        </w:rPr>
        <w:t xml:space="preserve"> </w:t>
      </w:r>
      <w:r w:rsidRPr="00670035">
        <w:t>n.º</w:t>
      </w:r>
      <w:r w:rsidRPr="00670035">
        <w:rPr>
          <w:spacing w:val="16"/>
        </w:rPr>
        <w:t xml:space="preserve"> </w:t>
      </w:r>
      <w:r w:rsidRPr="00670035">
        <w:t>14.133,</w:t>
      </w:r>
      <w:r w:rsidRPr="00670035">
        <w:rPr>
          <w:spacing w:val="16"/>
        </w:rPr>
        <w:t xml:space="preserve"> </w:t>
      </w:r>
      <w:r w:rsidRPr="00670035">
        <w:t>de</w:t>
      </w:r>
      <w:r w:rsidRPr="00670035">
        <w:rPr>
          <w:spacing w:val="17"/>
        </w:rPr>
        <w:t xml:space="preserve"> </w:t>
      </w:r>
      <w:r w:rsidRPr="00670035">
        <w:t>1º</w:t>
      </w:r>
      <w:r w:rsidRPr="00670035">
        <w:rPr>
          <w:spacing w:val="16"/>
        </w:rPr>
        <w:t xml:space="preserve"> </w:t>
      </w:r>
      <w:r w:rsidRPr="00670035">
        <w:t>de</w:t>
      </w:r>
      <w:r w:rsidRPr="00670035">
        <w:rPr>
          <w:spacing w:val="16"/>
        </w:rPr>
        <w:t xml:space="preserve"> </w:t>
      </w:r>
      <w:r w:rsidRPr="00670035">
        <w:t>abril</w:t>
      </w:r>
      <w:r w:rsidRPr="00670035">
        <w:rPr>
          <w:spacing w:val="19"/>
        </w:rPr>
        <w:t xml:space="preserve"> </w:t>
      </w:r>
      <w:r w:rsidRPr="00670035">
        <w:t>de</w:t>
      </w:r>
      <w:r w:rsidRPr="00670035">
        <w:rPr>
          <w:spacing w:val="15"/>
        </w:rPr>
        <w:t xml:space="preserve"> </w:t>
      </w:r>
      <w:r w:rsidRPr="00670035">
        <w:t>2021,</w:t>
      </w:r>
      <w:r w:rsidRPr="00670035">
        <w:rPr>
          <w:spacing w:val="16"/>
        </w:rPr>
        <w:t xml:space="preserve"> </w:t>
      </w:r>
      <w:r w:rsidRPr="00670035">
        <w:t>para</w:t>
      </w:r>
      <w:r w:rsidRPr="00670035">
        <w:rPr>
          <w:spacing w:val="17"/>
        </w:rPr>
        <w:t xml:space="preserve"> </w:t>
      </w:r>
      <w:r w:rsidRPr="00670035">
        <w:t>efeito</w:t>
      </w:r>
      <w:r w:rsidRPr="00670035">
        <w:rPr>
          <w:spacing w:val="16"/>
        </w:rPr>
        <w:t xml:space="preserve"> </w:t>
      </w:r>
      <w:r w:rsidRPr="00670035">
        <w:t>de</w:t>
      </w:r>
      <w:r w:rsidRPr="00670035">
        <w:rPr>
          <w:spacing w:val="17"/>
        </w:rPr>
        <w:t xml:space="preserve"> </w:t>
      </w:r>
      <w:r w:rsidRPr="00670035">
        <w:t>comprovação</w:t>
      </w:r>
      <w:r w:rsidRPr="00670035">
        <w:rPr>
          <w:spacing w:val="18"/>
        </w:rPr>
        <w:t xml:space="preserve"> </w:t>
      </w:r>
      <w:r w:rsidRPr="00670035">
        <w:t>de</w:t>
      </w:r>
      <w:r w:rsidRPr="00670035">
        <w:rPr>
          <w:spacing w:val="15"/>
        </w:rPr>
        <w:t xml:space="preserve"> </w:t>
      </w:r>
      <w:r w:rsidRPr="00670035">
        <w:rPr>
          <w:spacing w:val="-5"/>
        </w:rPr>
        <w:t>sua</w:t>
      </w:r>
    </w:p>
    <w:p w:rsidR="00ED6EFD" w:rsidRPr="00670035" w:rsidRDefault="009F25B4" w:rsidP="00F5147E">
      <w:pPr>
        <w:pStyle w:val="Corpodetexto"/>
        <w:spacing w:before="48" w:line="360" w:lineRule="auto"/>
        <w:ind w:left="0" w:right="11"/>
      </w:pPr>
      <w:r w:rsidRPr="00670035">
        <w:t>exequibilidade,</w:t>
      </w:r>
      <w:r w:rsidRPr="00670035">
        <w:rPr>
          <w:spacing w:val="-5"/>
        </w:rPr>
        <w:t xml:space="preserve"> </w:t>
      </w:r>
      <w:r w:rsidRPr="00670035">
        <w:t>podendo-se</w:t>
      </w:r>
      <w:r w:rsidRPr="00670035">
        <w:rPr>
          <w:spacing w:val="-4"/>
        </w:rPr>
        <w:t xml:space="preserve"> </w:t>
      </w:r>
      <w:r w:rsidRPr="00670035">
        <w:t>adotar,</w:t>
      </w:r>
      <w:r w:rsidRPr="00670035">
        <w:rPr>
          <w:spacing w:val="-3"/>
        </w:rPr>
        <w:t xml:space="preserve"> </w:t>
      </w:r>
      <w:r w:rsidRPr="00670035">
        <w:t>dentre</w:t>
      </w:r>
      <w:r w:rsidRPr="00670035">
        <w:rPr>
          <w:spacing w:val="-4"/>
        </w:rPr>
        <w:t xml:space="preserve"> </w:t>
      </w:r>
      <w:r w:rsidRPr="00670035">
        <w:t>outros,</w:t>
      </w:r>
      <w:r w:rsidRPr="00670035">
        <w:rPr>
          <w:spacing w:val="-1"/>
        </w:rPr>
        <w:t xml:space="preserve"> </w:t>
      </w:r>
      <w:r w:rsidRPr="00670035">
        <w:t>o</w:t>
      </w:r>
      <w:r w:rsidRPr="00670035">
        <w:rPr>
          <w:spacing w:val="-3"/>
        </w:rPr>
        <w:t xml:space="preserve"> </w:t>
      </w:r>
      <w:r w:rsidRPr="00670035">
        <w:t>seguinte</w:t>
      </w:r>
      <w:r w:rsidRPr="00670035">
        <w:rPr>
          <w:spacing w:val="-3"/>
        </w:rPr>
        <w:t xml:space="preserve"> </w:t>
      </w:r>
      <w:r w:rsidRPr="00670035">
        <w:rPr>
          <w:spacing w:val="-2"/>
        </w:rPr>
        <w:t>procedimento:</w:t>
      </w:r>
    </w:p>
    <w:p w:rsidR="00ED6EFD" w:rsidRPr="00670035" w:rsidRDefault="001A1450" w:rsidP="00F5147E">
      <w:pPr>
        <w:pStyle w:val="Corpodetexto"/>
        <w:spacing w:line="360" w:lineRule="auto"/>
        <w:ind w:left="0" w:right="11"/>
      </w:pPr>
      <w:r w:rsidRPr="00670035">
        <w:t>9.31.1</w:t>
      </w:r>
      <w:r w:rsidR="009F25B4" w:rsidRPr="00670035">
        <w:t>- Questionamentos junto à proponente para a apresentação de justificativas e comprovações em relação aos custos com indícios de inexequibilidade;</w:t>
      </w:r>
    </w:p>
    <w:p w:rsidR="00ED6EFD" w:rsidRPr="00670035" w:rsidRDefault="001A1450" w:rsidP="00F5147E">
      <w:pPr>
        <w:pStyle w:val="Corpodetexto"/>
        <w:spacing w:before="121" w:line="360" w:lineRule="auto"/>
        <w:ind w:left="0" w:right="11"/>
      </w:pPr>
      <w:r w:rsidRPr="00670035">
        <w:t>9.31.2</w:t>
      </w:r>
      <w:r w:rsidR="009F25B4" w:rsidRPr="00670035">
        <w:t>- Os referidos custos poderão ser comprovados, por exemplo, pela apresentação de Notas Fiscais ou por contrato, acompanhado da planilha de custos e notas fiscais.</w:t>
      </w:r>
    </w:p>
    <w:p w:rsidR="001A1450" w:rsidRPr="00670035" w:rsidRDefault="001A1450" w:rsidP="00F5147E">
      <w:pPr>
        <w:pStyle w:val="Corpodetexto"/>
        <w:spacing w:before="121" w:line="360" w:lineRule="auto"/>
        <w:ind w:left="0" w:right="11"/>
      </w:pPr>
      <w:r w:rsidRPr="00670035">
        <w:t xml:space="preserve">9.31.3- Na hipotese do licitante apresentar </w:t>
      </w:r>
      <w:r w:rsidRPr="00670035">
        <w:rPr>
          <w:u w:val="single"/>
        </w:rPr>
        <w:t>apenas declaração de exequibilidade</w:t>
      </w:r>
      <w:r w:rsidRPr="00670035">
        <w:t xml:space="preserve">, ocorrerá a desclassificação da mesma.  </w:t>
      </w:r>
    </w:p>
    <w:p w:rsidR="00ED6EFD" w:rsidRPr="00670035" w:rsidRDefault="009F25B4" w:rsidP="00F5147E">
      <w:pPr>
        <w:pStyle w:val="Corpodetexto"/>
        <w:spacing w:line="360" w:lineRule="auto"/>
        <w:ind w:left="0" w:right="11"/>
      </w:pPr>
      <w:r w:rsidRPr="00670035">
        <w:t>9.32-</w:t>
      </w:r>
      <w:r w:rsidRPr="00670035">
        <w:rPr>
          <w:spacing w:val="80"/>
        </w:rPr>
        <w:t xml:space="preserve"> </w:t>
      </w:r>
      <w:r w:rsidRPr="00670035">
        <w:t>O preço proposto deverá ser expresso em moeda cor</w:t>
      </w:r>
      <w:r w:rsidR="00C33596" w:rsidRPr="00670035">
        <w:t>rente nacional (Real), com até duas casas decimais (0,</w:t>
      </w:r>
      <w:r w:rsidRPr="00670035">
        <w:t>0</w:t>
      </w:r>
      <w:r w:rsidR="00C41805" w:rsidRPr="00670035">
        <w:t>0</w:t>
      </w:r>
      <w:r w:rsidRPr="00670035">
        <w:t>).</w:t>
      </w:r>
    </w:p>
    <w:p w:rsidR="00ED6EFD" w:rsidRPr="00670035" w:rsidRDefault="009F25B4" w:rsidP="00F5147E">
      <w:pPr>
        <w:pStyle w:val="Corpodetexto"/>
        <w:spacing w:line="360" w:lineRule="auto"/>
        <w:ind w:left="0" w:right="11"/>
      </w:pPr>
      <w:r w:rsidRPr="00670035">
        <w:t>9.33-</w:t>
      </w:r>
      <w:r w:rsidRPr="00670035">
        <w:rPr>
          <w:spacing w:val="80"/>
        </w:rPr>
        <w:t xml:space="preserve"> </w:t>
      </w:r>
      <w:r w:rsidRPr="00670035">
        <w:t xml:space="preserve">Constatado o atendimento das exigências fixadas no edital, inclusive as exigências de habilitação, o licitante será declarado </w:t>
      </w:r>
      <w:r w:rsidR="009769D7" w:rsidRPr="00670035">
        <w:t>vencedor do certame pela</w:t>
      </w:r>
      <w:r w:rsidRPr="00670035">
        <w:t xml:space="preserve"> Pregoeir</w:t>
      </w:r>
      <w:r w:rsidR="009769D7" w:rsidRPr="00670035">
        <w:t>a</w:t>
      </w:r>
      <w:r w:rsidRPr="00670035">
        <w:t>.</w:t>
      </w:r>
    </w:p>
    <w:p w:rsidR="00ED6EFD" w:rsidRPr="00670035" w:rsidRDefault="009F25B4" w:rsidP="00F5147E">
      <w:pPr>
        <w:pStyle w:val="Corpodetexto"/>
        <w:spacing w:line="360" w:lineRule="auto"/>
        <w:ind w:left="0" w:right="11"/>
      </w:pPr>
      <w:r w:rsidRPr="00670035">
        <w:t>9.34-</w:t>
      </w:r>
      <w:r w:rsidRPr="00670035">
        <w:rPr>
          <w:spacing w:val="80"/>
        </w:rPr>
        <w:t xml:space="preserve"> </w:t>
      </w:r>
      <w:r w:rsidRPr="00670035">
        <w:t>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9769D7" w:rsidRPr="00670035" w:rsidRDefault="009F25B4" w:rsidP="00F5147E">
      <w:pPr>
        <w:pStyle w:val="Corpodetexto"/>
        <w:spacing w:line="360" w:lineRule="auto"/>
        <w:ind w:left="0" w:right="11"/>
      </w:pPr>
      <w:r w:rsidRPr="00670035">
        <w:t xml:space="preserve">9.35- No julgamento da habilitação e das propostas, </w:t>
      </w:r>
      <w:r w:rsidR="009769D7" w:rsidRPr="00670035">
        <w:t xml:space="preserve">a </w:t>
      </w:r>
      <w:r w:rsidRPr="00670035">
        <w:t>Pregoeir</w:t>
      </w:r>
      <w:r w:rsidR="009769D7" w:rsidRPr="00670035">
        <w:t>a</w:t>
      </w:r>
      <w:r w:rsidRPr="00670035">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ED6EFD" w:rsidRPr="00670035" w:rsidRDefault="009769D7" w:rsidP="00F5147E">
      <w:pPr>
        <w:pStyle w:val="Corpodetexto"/>
        <w:spacing w:line="360" w:lineRule="auto"/>
        <w:ind w:left="0" w:right="11"/>
        <w:rPr>
          <w:b/>
        </w:rPr>
      </w:pPr>
      <w:r w:rsidRPr="00670035">
        <w:rPr>
          <w:b/>
        </w:rPr>
        <w:t xml:space="preserve">10 - </w:t>
      </w:r>
      <w:r w:rsidR="009F25B4" w:rsidRPr="00670035">
        <w:rPr>
          <w:b/>
        </w:rPr>
        <w:t>DA</w:t>
      </w:r>
      <w:r w:rsidR="009F25B4" w:rsidRPr="00670035">
        <w:rPr>
          <w:b/>
          <w:spacing w:val="-2"/>
        </w:rPr>
        <w:t xml:space="preserve"> HABILITAÇÃO</w:t>
      </w:r>
    </w:p>
    <w:p w:rsidR="00ED6EFD" w:rsidRPr="00670035" w:rsidRDefault="009F25B4" w:rsidP="00F5147E">
      <w:pPr>
        <w:pStyle w:val="Corpodetexto"/>
        <w:spacing w:before="115" w:line="360" w:lineRule="auto"/>
        <w:ind w:left="0" w:right="11"/>
      </w:pPr>
      <w:r w:rsidRPr="00670035">
        <w:t>10.1</w:t>
      </w:r>
      <w:r w:rsidR="009769D7" w:rsidRPr="00670035">
        <w:t xml:space="preserve"> </w:t>
      </w:r>
      <w:r w:rsidRPr="00670035">
        <w:t>-</w:t>
      </w:r>
      <w:r w:rsidR="009769D7" w:rsidRPr="00670035">
        <w:rPr>
          <w:spacing w:val="80"/>
        </w:rPr>
        <w:t xml:space="preserve"> </w:t>
      </w:r>
      <w:r w:rsidRPr="00670035">
        <w:t>Após a fase final de lances e negociação e declarado vencedor do item, o licitante deverá enviar os documentos relativos à Habilitação no prazo de 02 (duas) horas.</w:t>
      </w:r>
    </w:p>
    <w:p w:rsidR="00ED6EFD" w:rsidRPr="00670035" w:rsidRDefault="009F25B4" w:rsidP="00F5147E">
      <w:pPr>
        <w:pStyle w:val="Corpodetexto"/>
        <w:spacing w:before="121" w:line="360" w:lineRule="auto"/>
        <w:ind w:left="0" w:right="11"/>
      </w:pPr>
      <w:r w:rsidRPr="00670035">
        <w:t>10.2-</w:t>
      </w:r>
      <w:r w:rsidRPr="00670035">
        <w:rPr>
          <w:spacing w:val="80"/>
          <w:w w:val="150"/>
        </w:rPr>
        <w:t xml:space="preserve"> </w:t>
      </w:r>
      <w:r w:rsidRPr="00670035">
        <w:t xml:space="preserve">Encerrada a etapa de lances da sessão pública e ordenadas as ofertas, a Pregoeira comprovará a regularidade de situação do autor da melhor proposta, avaliada na forma </w:t>
      </w:r>
      <w:r w:rsidRPr="00670035">
        <w:lastRenderedPageBreak/>
        <w:t xml:space="preserve">da Lei 14.133/2021. A Pregoeira verificará, também, o cumprimento das demais exigências para </w:t>
      </w:r>
      <w:r w:rsidRPr="00670035">
        <w:rPr>
          <w:spacing w:val="-2"/>
        </w:rPr>
        <w:t>habilitação.</w:t>
      </w:r>
    </w:p>
    <w:p w:rsidR="00ED6EFD" w:rsidRPr="00670035" w:rsidRDefault="009F25B4" w:rsidP="00F5147E">
      <w:pPr>
        <w:pStyle w:val="Corpodetexto"/>
        <w:spacing w:line="360" w:lineRule="auto"/>
        <w:ind w:left="0" w:right="11"/>
      </w:pPr>
      <w:r w:rsidRPr="00670035">
        <w:t>10.3</w:t>
      </w:r>
      <w:r w:rsidR="009769D7" w:rsidRPr="00670035">
        <w:t xml:space="preserve"> </w:t>
      </w:r>
      <w:r w:rsidRPr="00670035">
        <w:t>-</w:t>
      </w:r>
      <w:r w:rsidR="009769D7" w:rsidRPr="00670035">
        <w:rPr>
          <w:spacing w:val="80"/>
        </w:rPr>
        <w:t xml:space="preserve"> </w:t>
      </w:r>
      <w:r w:rsidRPr="00670035">
        <w:t>No</w:t>
      </w:r>
      <w:r w:rsidRPr="00670035">
        <w:rPr>
          <w:spacing w:val="80"/>
        </w:rPr>
        <w:t xml:space="preserve"> </w:t>
      </w:r>
      <w:r w:rsidRPr="00670035">
        <w:t>caso</w:t>
      </w:r>
      <w:r w:rsidRPr="00670035">
        <w:rPr>
          <w:spacing w:val="80"/>
        </w:rPr>
        <w:t xml:space="preserve"> </w:t>
      </w:r>
      <w:r w:rsidRPr="00670035">
        <w:t>de</w:t>
      </w:r>
      <w:r w:rsidRPr="00670035">
        <w:rPr>
          <w:spacing w:val="80"/>
        </w:rPr>
        <w:t xml:space="preserve"> </w:t>
      </w:r>
      <w:r w:rsidRPr="00670035">
        <w:t>desclassificação</w:t>
      </w:r>
      <w:r w:rsidRPr="00670035">
        <w:rPr>
          <w:spacing w:val="80"/>
        </w:rPr>
        <w:t xml:space="preserve"> </w:t>
      </w:r>
      <w:r w:rsidRPr="00670035">
        <w:t>do</w:t>
      </w:r>
      <w:r w:rsidRPr="00670035">
        <w:rPr>
          <w:spacing w:val="80"/>
        </w:rPr>
        <w:t xml:space="preserve"> </w:t>
      </w:r>
      <w:r w:rsidRPr="00670035">
        <w:t>licitante</w:t>
      </w:r>
      <w:r w:rsidRPr="00670035">
        <w:rPr>
          <w:spacing w:val="80"/>
        </w:rPr>
        <w:t xml:space="preserve"> </w:t>
      </w:r>
      <w:r w:rsidRPr="00670035">
        <w:t>arrematante,</w:t>
      </w:r>
      <w:r w:rsidRPr="00670035">
        <w:rPr>
          <w:spacing w:val="80"/>
        </w:rPr>
        <w:t xml:space="preserve"> </w:t>
      </w:r>
      <w:r w:rsidRPr="00670035">
        <w:t>o</w:t>
      </w:r>
      <w:r w:rsidRPr="00670035">
        <w:rPr>
          <w:spacing w:val="80"/>
        </w:rPr>
        <w:t xml:space="preserve"> </w:t>
      </w:r>
      <w:r w:rsidRPr="00670035">
        <w:t>novo</w:t>
      </w:r>
      <w:r w:rsidRPr="00670035">
        <w:rPr>
          <w:spacing w:val="80"/>
        </w:rPr>
        <w:t xml:space="preserve"> </w:t>
      </w:r>
      <w:r w:rsidRPr="00670035">
        <w:t>licitante convocado</w:t>
      </w:r>
      <w:r w:rsidRPr="00670035">
        <w:rPr>
          <w:spacing w:val="-14"/>
        </w:rPr>
        <w:t xml:space="preserve"> </w:t>
      </w:r>
      <w:r w:rsidRPr="00670035">
        <w:t xml:space="preserve">deverá apresentar documentação e proposta nos mesmos prazos previstos neste edital a contar da convocação pela Pregoeira através do </w:t>
      </w:r>
      <w:r w:rsidRPr="00670035">
        <w:rPr>
          <w:i/>
        </w:rPr>
        <w:t xml:space="preserve">chat </w:t>
      </w:r>
      <w:r w:rsidRPr="00670035">
        <w:t>de mensagens.</w:t>
      </w:r>
    </w:p>
    <w:p w:rsidR="00ED6EFD" w:rsidRPr="00670035" w:rsidRDefault="009F25B4" w:rsidP="00F5147E">
      <w:pPr>
        <w:pStyle w:val="Corpodetexto"/>
        <w:spacing w:line="360" w:lineRule="auto"/>
        <w:ind w:left="0" w:right="11"/>
      </w:pPr>
      <w:r w:rsidRPr="00670035">
        <w:t>10.4</w:t>
      </w:r>
      <w:r w:rsidR="009769D7" w:rsidRPr="00670035">
        <w:t xml:space="preserve"> </w:t>
      </w:r>
      <w:r w:rsidRPr="00670035">
        <w:t>-</w:t>
      </w:r>
      <w:r w:rsidR="009769D7" w:rsidRPr="00670035">
        <w:t xml:space="preserve"> </w:t>
      </w:r>
      <w:r w:rsidRPr="00670035">
        <w:t>A</w:t>
      </w:r>
      <w:r w:rsidRPr="00670035">
        <w:rPr>
          <w:spacing w:val="-15"/>
        </w:rPr>
        <w:t xml:space="preserve"> </w:t>
      </w:r>
      <w:r w:rsidRPr="00670035">
        <w:t>inobservância</w:t>
      </w:r>
      <w:r w:rsidRPr="00670035">
        <w:rPr>
          <w:spacing w:val="40"/>
        </w:rPr>
        <w:t xml:space="preserve"> </w:t>
      </w:r>
      <w:r w:rsidRPr="00670035">
        <w:t>aos prazos elencados neste</w:t>
      </w:r>
      <w:r w:rsidRPr="00670035">
        <w:rPr>
          <w:spacing w:val="-1"/>
        </w:rPr>
        <w:t xml:space="preserve"> </w:t>
      </w:r>
      <w:r w:rsidRPr="00670035">
        <w:t>edital, ou ainda</w:t>
      </w:r>
      <w:r w:rsidRPr="00670035">
        <w:rPr>
          <w:spacing w:val="-1"/>
        </w:rPr>
        <w:t xml:space="preserve"> </w:t>
      </w:r>
      <w:r w:rsidRPr="00670035">
        <w:t>o envio</w:t>
      </w:r>
      <w:r w:rsidRPr="00670035">
        <w:rPr>
          <w:spacing w:val="-2"/>
        </w:rPr>
        <w:t xml:space="preserve"> </w:t>
      </w:r>
      <w:r w:rsidRPr="00670035">
        <w:t>dos documentos de habilitação com o disposto neste edital ensejará a inabilitação do licitante.</w:t>
      </w:r>
    </w:p>
    <w:p w:rsidR="00ED6EFD" w:rsidRPr="00670035" w:rsidRDefault="009F25B4" w:rsidP="00F5147E">
      <w:pPr>
        <w:pStyle w:val="Corpodetexto"/>
        <w:spacing w:before="121" w:line="360" w:lineRule="auto"/>
        <w:ind w:left="0" w:right="11"/>
      </w:pPr>
      <w:r w:rsidRPr="00670035">
        <w:t>10.5</w:t>
      </w:r>
      <w:r w:rsidR="009769D7" w:rsidRPr="00670035">
        <w:t xml:space="preserve"> </w:t>
      </w:r>
      <w:r w:rsidRPr="00670035">
        <w:t>-</w:t>
      </w:r>
      <w:r w:rsidRPr="00670035">
        <w:rPr>
          <w:spacing w:val="40"/>
        </w:rPr>
        <w:t xml:space="preserve"> </w:t>
      </w:r>
      <w:r w:rsidRPr="00670035">
        <w:t>A documentação exigida para a habilitação poderá ser apresentada em original, por cópia ou publicação em órgão da imprensa oficial. Em caso de dúvidas quanto a veracidade/autenticidade do documento poderá ser verificada pela Equipe de Apoio, através</w:t>
      </w:r>
      <w:r w:rsidRPr="00670035">
        <w:rPr>
          <w:spacing w:val="40"/>
        </w:rPr>
        <w:t xml:space="preserve"> </w:t>
      </w:r>
      <w:r w:rsidRPr="00670035">
        <w:t>de consulta via Internet aos “sites” dos órgãos emitentes dos documentos, conforme</w:t>
      </w:r>
      <w:r w:rsidRPr="00670035">
        <w:rPr>
          <w:spacing w:val="-3"/>
        </w:rPr>
        <w:t xml:space="preserve"> </w:t>
      </w:r>
      <w:r w:rsidRPr="00670035">
        <w:t>Acórdão 2036/2022 – Plenário do TCU.</w:t>
      </w:r>
    </w:p>
    <w:p w:rsidR="00ED6EFD" w:rsidRPr="00670035" w:rsidRDefault="009F25B4" w:rsidP="00F5147E">
      <w:pPr>
        <w:pStyle w:val="Corpodetexto"/>
        <w:spacing w:line="360" w:lineRule="auto"/>
        <w:ind w:left="0" w:right="11"/>
      </w:pPr>
      <w:r w:rsidRPr="00670035">
        <w:t>10.6</w:t>
      </w:r>
      <w:r w:rsidR="009769D7" w:rsidRPr="00670035">
        <w:t xml:space="preserve"> </w:t>
      </w:r>
      <w:r w:rsidRPr="00670035">
        <w:t>-</w:t>
      </w:r>
      <w:r w:rsidRPr="00670035">
        <w:rPr>
          <w:spacing w:val="40"/>
        </w:rPr>
        <w:t xml:space="preserve"> </w:t>
      </w:r>
      <w:r w:rsidRPr="00670035">
        <w:t>Franqueada</w:t>
      </w:r>
      <w:r w:rsidRPr="00670035">
        <w:rPr>
          <w:spacing w:val="40"/>
        </w:rPr>
        <w:t xml:space="preserve"> </w:t>
      </w:r>
      <w:r w:rsidRPr="00670035">
        <w:t>vista</w:t>
      </w:r>
      <w:r w:rsidRPr="00670035">
        <w:rPr>
          <w:spacing w:val="40"/>
        </w:rPr>
        <w:t xml:space="preserve"> </w:t>
      </w:r>
      <w:r w:rsidRPr="00670035">
        <w:t>aos</w:t>
      </w:r>
      <w:r w:rsidRPr="00670035">
        <w:rPr>
          <w:spacing w:val="40"/>
        </w:rPr>
        <w:t xml:space="preserve"> </w:t>
      </w:r>
      <w:r w:rsidRPr="00670035">
        <w:t>interessados</w:t>
      </w:r>
      <w:r w:rsidRPr="00670035">
        <w:rPr>
          <w:spacing w:val="40"/>
        </w:rPr>
        <w:t xml:space="preserve"> </w:t>
      </w:r>
      <w:r w:rsidRPr="00670035">
        <w:t>e</w:t>
      </w:r>
      <w:r w:rsidRPr="00670035">
        <w:rPr>
          <w:spacing w:val="40"/>
        </w:rPr>
        <w:t xml:space="preserve"> </w:t>
      </w:r>
      <w:r w:rsidRPr="00670035">
        <w:t>decorrido</w:t>
      </w:r>
      <w:r w:rsidRPr="00670035">
        <w:rPr>
          <w:spacing w:val="40"/>
        </w:rPr>
        <w:t xml:space="preserve"> </w:t>
      </w:r>
      <w:r w:rsidRPr="00670035">
        <w:t>o</w:t>
      </w:r>
      <w:r w:rsidRPr="00670035">
        <w:rPr>
          <w:spacing w:val="40"/>
        </w:rPr>
        <w:t xml:space="preserve"> </w:t>
      </w:r>
      <w:r w:rsidRPr="00670035">
        <w:t>prazo</w:t>
      </w:r>
      <w:r w:rsidRPr="00670035">
        <w:rPr>
          <w:spacing w:val="40"/>
        </w:rPr>
        <w:t xml:space="preserve"> </w:t>
      </w:r>
      <w:r w:rsidRPr="00670035">
        <w:t>de</w:t>
      </w:r>
      <w:r w:rsidRPr="00670035">
        <w:rPr>
          <w:spacing w:val="40"/>
        </w:rPr>
        <w:t xml:space="preserve"> </w:t>
      </w:r>
      <w:r w:rsidRPr="00670035">
        <w:t>10</w:t>
      </w:r>
      <w:r w:rsidRPr="00670035">
        <w:rPr>
          <w:spacing w:val="40"/>
        </w:rPr>
        <w:t xml:space="preserve"> </w:t>
      </w:r>
      <w:r w:rsidRPr="00670035">
        <w:t>(dez)</w:t>
      </w:r>
      <w:r w:rsidRPr="00670035">
        <w:rPr>
          <w:spacing w:val="40"/>
        </w:rPr>
        <w:t xml:space="preserve"> </w:t>
      </w:r>
      <w:r w:rsidRPr="00670035">
        <w:t>minutos,</w:t>
      </w:r>
      <w:r w:rsidRPr="00670035">
        <w:rPr>
          <w:spacing w:val="40"/>
        </w:rPr>
        <w:t xml:space="preserve"> </w:t>
      </w:r>
      <w:r w:rsidRPr="00670035">
        <w:t>será aberto oprazo para manifestação da intenção de interposição de recurso.</w:t>
      </w:r>
    </w:p>
    <w:p w:rsidR="00ED6EFD" w:rsidRPr="00670035" w:rsidRDefault="009F25B4" w:rsidP="00F5147E">
      <w:pPr>
        <w:pStyle w:val="Corpodetexto"/>
        <w:spacing w:line="360" w:lineRule="auto"/>
        <w:ind w:left="0" w:right="11"/>
      </w:pPr>
      <w:r w:rsidRPr="00670035">
        <w:t>10.7</w:t>
      </w:r>
      <w:r w:rsidR="009769D7" w:rsidRPr="00670035">
        <w:t xml:space="preserve"> </w:t>
      </w:r>
      <w:r w:rsidRPr="00670035">
        <w:t>-</w:t>
      </w:r>
      <w:r w:rsidRPr="00670035">
        <w:rPr>
          <w:spacing w:val="80"/>
        </w:rPr>
        <w:t xml:space="preserve"> </w:t>
      </w:r>
      <w:r w:rsidRPr="00670035">
        <w:t>O não cumprimento do envio dos documentos de habilitação dentro dos prazos estabelecidos acarretará a</w:t>
      </w:r>
      <w:r w:rsidRPr="00670035">
        <w:rPr>
          <w:spacing w:val="-2"/>
        </w:rPr>
        <w:t xml:space="preserve"> </w:t>
      </w:r>
      <w:r w:rsidRPr="00670035">
        <w:t>desclassificação e/ou inabilitação da</w:t>
      </w:r>
      <w:r w:rsidRPr="00670035">
        <w:rPr>
          <w:spacing w:val="-2"/>
        </w:rPr>
        <w:t xml:space="preserve"> </w:t>
      </w:r>
      <w:r w:rsidRPr="00670035">
        <w:t>licitante, bem como as sanções previstas neste Edital, podendo a</w:t>
      </w:r>
      <w:r w:rsidRPr="00670035">
        <w:rPr>
          <w:spacing w:val="-1"/>
        </w:rPr>
        <w:t xml:space="preserve"> </w:t>
      </w:r>
      <w:r w:rsidRPr="00670035">
        <w:t>Pregoeira</w:t>
      </w:r>
      <w:r w:rsidRPr="00670035">
        <w:rPr>
          <w:spacing w:val="-1"/>
        </w:rPr>
        <w:t xml:space="preserve"> </w:t>
      </w:r>
      <w:r w:rsidRPr="00670035">
        <w:t>convocar a empresa que apresentou a proposta ou o lance subsequente.</w:t>
      </w:r>
    </w:p>
    <w:p w:rsidR="00ED6EFD" w:rsidRPr="00670035" w:rsidRDefault="009F25B4" w:rsidP="00F5147E">
      <w:pPr>
        <w:pStyle w:val="Corpodetexto"/>
        <w:spacing w:line="360" w:lineRule="auto"/>
        <w:ind w:left="0" w:right="11"/>
      </w:pPr>
      <w:r w:rsidRPr="00670035">
        <w:t>10.8</w:t>
      </w:r>
      <w:r w:rsidR="009769D7" w:rsidRPr="00670035">
        <w:t xml:space="preserve"> </w:t>
      </w:r>
      <w:r w:rsidRPr="00670035">
        <w:t>-</w:t>
      </w:r>
      <w:r w:rsidR="009769D7" w:rsidRPr="00670035">
        <w:rPr>
          <w:spacing w:val="80"/>
          <w:w w:val="150"/>
        </w:rPr>
        <w:t xml:space="preserve"> </w:t>
      </w:r>
      <w:r w:rsidRPr="00670035">
        <w:t>A empresa participante e seu representante legal são responsáveis pela autenticidade</w:t>
      </w:r>
      <w:r w:rsidRPr="00670035">
        <w:rPr>
          <w:spacing w:val="40"/>
        </w:rPr>
        <w:t xml:space="preserve"> </w:t>
      </w:r>
      <w:r w:rsidRPr="00670035">
        <w:t>e veracidade dos documentos enviados eletronicamente.</w:t>
      </w:r>
    </w:p>
    <w:p w:rsidR="00ED6EFD" w:rsidRPr="00670035" w:rsidRDefault="009F25B4" w:rsidP="00F5147E">
      <w:pPr>
        <w:pStyle w:val="Corpodetexto"/>
        <w:spacing w:line="360" w:lineRule="auto"/>
        <w:ind w:left="0" w:right="11"/>
      </w:pPr>
      <w:r w:rsidRPr="00670035">
        <w:t>10.9</w:t>
      </w:r>
      <w:r w:rsidR="009769D7" w:rsidRPr="00670035">
        <w:t xml:space="preserve"> </w:t>
      </w:r>
      <w:r w:rsidRPr="00670035">
        <w:t>-</w:t>
      </w:r>
      <w:r w:rsidRPr="00670035">
        <w:rPr>
          <w:spacing w:val="80"/>
          <w:w w:val="150"/>
        </w:rPr>
        <w:t xml:space="preserve"> </w:t>
      </w:r>
      <w:r w:rsidRPr="00670035">
        <w:t>Os documentos previstos no Termo de Referência, necessários e suficientes para demonstrar</w:t>
      </w:r>
      <w:r w:rsidRPr="00670035">
        <w:rPr>
          <w:spacing w:val="6"/>
        </w:rPr>
        <w:t xml:space="preserve"> </w:t>
      </w:r>
      <w:r w:rsidRPr="00670035">
        <w:t>a</w:t>
      </w:r>
      <w:r w:rsidRPr="00670035">
        <w:rPr>
          <w:spacing w:val="6"/>
        </w:rPr>
        <w:t xml:space="preserve"> </w:t>
      </w:r>
      <w:r w:rsidRPr="00670035">
        <w:t>capacidade</w:t>
      </w:r>
      <w:r w:rsidRPr="00670035">
        <w:rPr>
          <w:spacing w:val="7"/>
        </w:rPr>
        <w:t xml:space="preserve"> </w:t>
      </w:r>
      <w:r w:rsidRPr="00670035">
        <w:t>do</w:t>
      </w:r>
      <w:r w:rsidRPr="00670035">
        <w:rPr>
          <w:spacing w:val="5"/>
        </w:rPr>
        <w:t xml:space="preserve"> </w:t>
      </w:r>
      <w:r w:rsidRPr="00670035">
        <w:t>licitante</w:t>
      </w:r>
      <w:r w:rsidRPr="00670035">
        <w:rPr>
          <w:spacing w:val="5"/>
        </w:rPr>
        <w:t xml:space="preserve"> </w:t>
      </w:r>
      <w:r w:rsidRPr="00670035">
        <w:t>de</w:t>
      </w:r>
      <w:r w:rsidRPr="00670035">
        <w:rPr>
          <w:spacing w:val="7"/>
        </w:rPr>
        <w:t xml:space="preserve"> </w:t>
      </w:r>
      <w:r w:rsidRPr="00670035">
        <w:t>realizar</w:t>
      </w:r>
      <w:r w:rsidRPr="00670035">
        <w:rPr>
          <w:spacing w:val="5"/>
        </w:rPr>
        <w:t xml:space="preserve"> </w:t>
      </w:r>
      <w:r w:rsidRPr="00670035">
        <w:t>o</w:t>
      </w:r>
      <w:r w:rsidRPr="00670035">
        <w:rPr>
          <w:spacing w:val="9"/>
        </w:rPr>
        <w:t xml:space="preserve"> </w:t>
      </w:r>
      <w:r w:rsidRPr="00670035">
        <w:t>objeto</w:t>
      </w:r>
      <w:r w:rsidRPr="00670035">
        <w:rPr>
          <w:spacing w:val="5"/>
        </w:rPr>
        <w:t xml:space="preserve"> </w:t>
      </w:r>
      <w:r w:rsidRPr="00670035">
        <w:t>da</w:t>
      </w:r>
      <w:r w:rsidRPr="00670035">
        <w:rPr>
          <w:spacing w:val="6"/>
        </w:rPr>
        <w:t xml:space="preserve"> </w:t>
      </w:r>
      <w:r w:rsidRPr="00670035">
        <w:t>licitação,</w:t>
      </w:r>
      <w:r w:rsidRPr="00670035">
        <w:rPr>
          <w:spacing w:val="5"/>
        </w:rPr>
        <w:t xml:space="preserve"> </w:t>
      </w:r>
      <w:r w:rsidRPr="00670035">
        <w:t>serão</w:t>
      </w:r>
      <w:r w:rsidRPr="00670035">
        <w:rPr>
          <w:spacing w:val="8"/>
        </w:rPr>
        <w:t xml:space="preserve"> </w:t>
      </w:r>
      <w:r w:rsidRPr="00670035">
        <w:t>exigidos</w:t>
      </w:r>
      <w:r w:rsidRPr="00670035">
        <w:rPr>
          <w:spacing w:val="6"/>
        </w:rPr>
        <w:t xml:space="preserve"> </w:t>
      </w:r>
      <w:r w:rsidRPr="00670035">
        <w:t>para</w:t>
      </w:r>
      <w:r w:rsidRPr="00670035">
        <w:rPr>
          <w:spacing w:val="6"/>
        </w:rPr>
        <w:t xml:space="preserve"> </w:t>
      </w:r>
      <w:r w:rsidRPr="00670035">
        <w:rPr>
          <w:spacing w:val="-4"/>
        </w:rPr>
        <w:t>fins</w:t>
      </w:r>
    </w:p>
    <w:p w:rsidR="00ED6EFD" w:rsidRPr="00670035" w:rsidRDefault="009F25B4" w:rsidP="00F5147E">
      <w:pPr>
        <w:pStyle w:val="Corpodetexto"/>
        <w:spacing w:before="48" w:line="360" w:lineRule="auto"/>
        <w:ind w:left="0" w:right="11"/>
      </w:pPr>
      <w:r w:rsidRPr="00670035">
        <w:t>de</w:t>
      </w:r>
      <w:r w:rsidRPr="00670035">
        <w:rPr>
          <w:spacing w:val="-4"/>
        </w:rPr>
        <w:t xml:space="preserve"> </w:t>
      </w:r>
      <w:r w:rsidRPr="00670035">
        <w:t>habilitação,</w:t>
      </w:r>
      <w:r w:rsidRPr="00670035">
        <w:rPr>
          <w:spacing w:val="-1"/>
        </w:rPr>
        <w:t xml:space="preserve"> </w:t>
      </w:r>
      <w:r w:rsidRPr="00670035">
        <w:t>nos termos</w:t>
      </w:r>
      <w:r w:rsidRPr="00670035">
        <w:rPr>
          <w:spacing w:val="-1"/>
        </w:rPr>
        <w:t xml:space="preserve"> </w:t>
      </w:r>
      <w:r w:rsidRPr="00670035">
        <w:t>dos arts.</w:t>
      </w:r>
      <w:r w:rsidRPr="00670035">
        <w:rPr>
          <w:spacing w:val="-1"/>
        </w:rPr>
        <w:t xml:space="preserve"> </w:t>
      </w:r>
      <w:r w:rsidRPr="00670035">
        <w:t>62 a</w:t>
      </w:r>
      <w:r w:rsidRPr="00670035">
        <w:rPr>
          <w:spacing w:val="-2"/>
        </w:rPr>
        <w:t xml:space="preserve"> </w:t>
      </w:r>
      <w:r w:rsidRPr="00670035">
        <w:t>70</w:t>
      </w:r>
      <w:r w:rsidRPr="00670035">
        <w:rPr>
          <w:spacing w:val="-1"/>
        </w:rPr>
        <w:t xml:space="preserve"> </w:t>
      </w:r>
      <w:r w:rsidRPr="00670035">
        <w:t>da</w:t>
      </w:r>
      <w:r w:rsidRPr="00670035">
        <w:rPr>
          <w:spacing w:val="1"/>
        </w:rPr>
        <w:t xml:space="preserve"> </w:t>
      </w:r>
      <w:r w:rsidRPr="00670035">
        <w:t>Lei</w:t>
      </w:r>
      <w:r w:rsidRPr="00670035">
        <w:rPr>
          <w:spacing w:val="1"/>
        </w:rPr>
        <w:t xml:space="preserve"> </w:t>
      </w:r>
      <w:r w:rsidRPr="00670035">
        <w:t>nº 14.133,</w:t>
      </w:r>
      <w:r w:rsidRPr="00670035">
        <w:rPr>
          <w:spacing w:val="-1"/>
        </w:rPr>
        <w:t xml:space="preserve"> </w:t>
      </w:r>
      <w:r w:rsidRPr="00670035">
        <w:t>de</w:t>
      </w:r>
      <w:r w:rsidRPr="00670035">
        <w:rPr>
          <w:spacing w:val="-1"/>
        </w:rPr>
        <w:t xml:space="preserve"> </w:t>
      </w:r>
      <w:r w:rsidRPr="00670035">
        <w:rPr>
          <w:spacing w:val="-2"/>
        </w:rPr>
        <w:t>2021.</w:t>
      </w:r>
    </w:p>
    <w:p w:rsidR="00ED6EFD" w:rsidRPr="00670035" w:rsidRDefault="009F25B4" w:rsidP="00F5147E">
      <w:pPr>
        <w:pStyle w:val="Corpodetexto"/>
        <w:spacing w:line="360" w:lineRule="auto"/>
        <w:ind w:left="0" w:right="11"/>
      </w:pPr>
      <w:r w:rsidRPr="00670035">
        <w:t>10.10</w:t>
      </w:r>
      <w:r w:rsidR="009769D7" w:rsidRPr="00670035">
        <w:t xml:space="preserve"> </w:t>
      </w:r>
      <w:r w:rsidRPr="00670035">
        <w:t>- Será verificado se o licitante apresentou declaração de que atende aos requisitos de habilitação, e o declarante responderá pela veracidade das informações prestadas, na forma da lei (art. 63, I, da Lei nº 14.133/2021).</w:t>
      </w:r>
    </w:p>
    <w:p w:rsidR="00ED6EFD" w:rsidRPr="00670035" w:rsidRDefault="009F25B4" w:rsidP="00F5147E">
      <w:pPr>
        <w:pStyle w:val="Corpodetexto"/>
        <w:spacing w:before="121" w:line="360" w:lineRule="auto"/>
        <w:ind w:left="0" w:right="11"/>
      </w:pPr>
      <w:r w:rsidRPr="00670035">
        <w:t>10.11</w:t>
      </w:r>
      <w:r w:rsidR="009769D7" w:rsidRPr="00670035">
        <w:t xml:space="preserve"> </w:t>
      </w:r>
      <w:r w:rsidRPr="00670035">
        <w:t xml:space="preserve">- Será verificado se o licitante apresentou no sistema, sob pena de inabilitação, a declaração de que cumpre as exigências de reserva de cargos para pessoa com deficiência e para reabilitado da Previdência Social, previstas em lei e em outras normas </w:t>
      </w:r>
      <w:r w:rsidRPr="00670035">
        <w:lastRenderedPageBreak/>
        <w:t>específicas.</w:t>
      </w:r>
    </w:p>
    <w:p w:rsidR="00ED6EFD" w:rsidRPr="00670035" w:rsidRDefault="009F25B4" w:rsidP="00F5147E">
      <w:pPr>
        <w:pStyle w:val="Corpodetexto"/>
        <w:spacing w:line="360" w:lineRule="auto"/>
        <w:ind w:left="0" w:right="11"/>
      </w:pPr>
      <w:r w:rsidRPr="00670035">
        <w:t>10.12</w:t>
      </w:r>
      <w:r w:rsidR="009769D7" w:rsidRPr="00670035">
        <w:t xml:space="preserve"> </w:t>
      </w:r>
      <w:r w:rsidRPr="00670035">
        <w:t>-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w:t>
      </w:r>
      <w:r w:rsidRPr="00670035">
        <w:rPr>
          <w:spacing w:val="-1"/>
        </w:rPr>
        <w:t xml:space="preserve"> </w:t>
      </w:r>
      <w:r w:rsidRPr="00670035">
        <w:t>trabalho e</w:t>
      </w:r>
      <w:r w:rsidRPr="00670035">
        <w:rPr>
          <w:spacing w:val="-1"/>
        </w:rPr>
        <w:t xml:space="preserve"> </w:t>
      </w:r>
      <w:r w:rsidRPr="00670035">
        <w:t>nos termos de</w:t>
      </w:r>
      <w:r w:rsidRPr="00670035">
        <w:rPr>
          <w:spacing w:val="-1"/>
        </w:rPr>
        <w:t xml:space="preserve"> </w:t>
      </w:r>
      <w:r w:rsidRPr="00670035">
        <w:t>ajustamento de conduta</w:t>
      </w:r>
      <w:r w:rsidRPr="00670035">
        <w:rPr>
          <w:spacing w:val="-1"/>
        </w:rPr>
        <w:t xml:space="preserve"> </w:t>
      </w:r>
      <w:r w:rsidRPr="00670035">
        <w:t>vigentes na</w:t>
      </w:r>
      <w:r w:rsidRPr="00670035">
        <w:rPr>
          <w:spacing w:val="-1"/>
        </w:rPr>
        <w:t xml:space="preserve"> </w:t>
      </w:r>
      <w:r w:rsidRPr="00670035">
        <w:t>data de entrega das propostas.</w:t>
      </w:r>
    </w:p>
    <w:p w:rsidR="00ED6EFD" w:rsidRPr="00670035" w:rsidRDefault="009F25B4" w:rsidP="00F5147E">
      <w:pPr>
        <w:pStyle w:val="Corpodetexto"/>
        <w:spacing w:line="360" w:lineRule="auto"/>
        <w:ind w:left="0" w:right="11"/>
      </w:pPr>
      <w:r w:rsidRPr="00670035">
        <w:t>10.13</w:t>
      </w:r>
      <w:r w:rsidR="009769D7" w:rsidRPr="00670035">
        <w:t xml:space="preserve"> </w:t>
      </w:r>
      <w:r w:rsidRPr="00670035">
        <w:t>-</w:t>
      </w:r>
      <w:r w:rsidRPr="00670035">
        <w:rPr>
          <w:spacing w:val="80"/>
        </w:rPr>
        <w:t xml:space="preserve"> </w:t>
      </w:r>
      <w:r w:rsidRPr="00670035">
        <w:t>Após a entrega dos documentos para habilitação, não será permitida a substituição</w:t>
      </w:r>
      <w:r w:rsidRPr="00670035">
        <w:rPr>
          <w:spacing w:val="40"/>
        </w:rPr>
        <w:t xml:space="preserve"> </w:t>
      </w:r>
      <w:r w:rsidRPr="00670035">
        <w:t>ou</w:t>
      </w:r>
      <w:r w:rsidRPr="00670035">
        <w:rPr>
          <w:spacing w:val="-2"/>
        </w:rPr>
        <w:t xml:space="preserve"> </w:t>
      </w:r>
      <w:r w:rsidRPr="00670035">
        <w:t>a</w:t>
      </w:r>
      <w:r w:rsidRPr="00670035">
        <w:rPr>
          <w:spacing w:val="-1"/>
        </w:rPr>
        <w:t xml:space="preserve"> </w:t>
      </w:r>
      <w:r w:rsidRPr="00670035">
        <w:t>apresentação</w:t>
      </w:r>
      <w:r w:rsidRPr="00670035">
        <w:rPr>
          <w:spacing w:val="-2"/>
        </w:rPr>
        <w:t xml:space="preserve"> </w:t>
      </w:r>
      <w:r w:rsidRPr="00670035">
        <w:t>de</w:t>
      </w:r>
      <w:r w:rsidRPr="00670035">
        <w:rPr>
          <w:spacing w:val="-1"/>
        </w:rPr>
        <w:t xml:space="preserve"> </w:t>
      </w:r>
      <w:r w:rsidRPr="00670035">
        <w:t>novos</w:t>
      </w:r>
      <w:r w:rsidRPr="00670035">
        <w:rPr>
          <w:spacing w:val="-2"/>
        </w:rPr>
        <w:t xml:space="preserve"> </w:t>
      </w:r>
      <w:r w:rsidRPr="00670035">
        <w:t>documentos,</w:t>
      </w:r>
      <w:r w:rsidRPr="00670035">
        <w:rPr>
          <w:spacing w:val="-2"/>
        </w:rPr>
        <w:t xml:space="preserve"> </w:t>
      </w:r>
      <w:r w:rsidRPr="00670035">
        <w:t>salvo em sede</w:t>
      </w:r>
      <w:r w:rsidRPr="00670035">
        <w:rPr>
          <w:spacing w:val="-2"/>
        </w:rPr>
        <w:t xml:space="preserve"> </w:t>
      </w:r>
      <w:r w:rsidRPr="00670035">
        <w:t>de</w:t>
      </w:r>
      <w:r w:rsidRPr="00670035">
        <w:rPr>
          <w:spacing w:val="-3"/>
        </w:rPr>
        <w:t xml:space="preserve"> </w:t>
      </w:r>
      <w:r w:rsidRPr="00670035">
        <w:t>diligência,</w:t>
      </w:r>
      <w:r w:rsidRPr="00670035">
        <w:rPr>
          <w:spacing w:val="-2"/>
        </w:rPr>
        <w:t xml:space="preserve"> </w:t>
      </w:r>
      <w:r w:rsidRPr="00670035">
        <w:t>para (Lei</w:t>
      </w:r>
      <w:r w:rsidRPr="00670035">
        <w:rPr>
          <w:spacing w:val="-2"/>
        </w:rPr>
        <w:t xml:space="preserve"> </w:t>
      </w:r>
      <w:r w:rsidRPr="00670035">
        <w:t>14.133/21, art. 64, e IN 73/2022, art. 39, §4º):</w:t>
      </w:r>
    </w:p>
    <w:p w:rsidR="00ED6EFD" w:rsidRPr="00670035" w:rsidRDefault="009F25B4" w:rsidP="00F5147E">
      <w:pPr>
        <w:pStyle w:val="Corpodetexto"/>
        <w:spacing w:line="360" w:lineRule="auto"/>
        <w:ind w:left="0" w:right="11"/>
      </w:pPr>
      <w:r w:rsidRPr="00670035">
        <w:t>10.13</w:t>
      </w:r>
      <w:r w:rsidR="009769D7" w:rsidRPr="00670035">
        <w:t>.</w:t>
      </w:r>
      <w:r w:rsidRPr="00670035">
        <w:t>1.</w:t>
      </w:r>
      <w:r w:rsidRPr="00670035">
        <w:rPr>
          <w:spacing w:val="40"/>
        </w:rPr>
        <w:t xml:space="preserve"> </w:t>
      </w:r>
      <w:r w:rsidRPr="00670035">
        <w:t>Complementação de informações acerca dos documentos já apresentados pelos licitantes e</w:t>
      </w:r>
      <w:r w:rsidRPr="00670035">
        <w:rPr>
          <w:spacing w:val="-2"/>
        </w:rPr>
        <w:t xml:space="preserve"> </w:t>
      </w:r>
      <w:r w:rsidRPr="00670035">
        <w:t>desde que</w:t>
      </w:r>
      <w:r w:rsidRPr="00670035">
        <w:rPr>
          <w:spacing w:val="-1"/>
        </w:rPr>
        <w:t xml:space="preserve"> </w:t>
      </w:r>
      <w:r w:rsidRPr="00670035">
        <w:t>necessária para apurar fatos existentes à</w:t>
      </w:r>
      <w:r w:rsidRPr="00670035">
        <w:rPr>
          <w:spacing w:val="-2"/>
        </w:rPr>
        <w:t xml:space="preserve"> </w:t>
      </w:r>
      <w:r w:rsidRPr="00670035">
        <w:t>época</w:t>
      </w:r>
      <w:r w:rsidRPr="00670035">
        <w:rPr>
          <w:spacing w:val="-1"/>
        </w:rPr>
        <w:t xml:space="preserve"> </w:t>
      </w:r>
      <w:r w:rsidRPr="00670035">
        <w:t>da abertura</w:t>
      </w:r>
      <w:r w:rsidRPr="00670035">
        <w:rPr>
          <w:spacing w:val="-1"/>
        </w:rPr>
        <w:t xml:space="preserve"> </w:t>
      </w:r>
      <w:r w:rsidRPr="00670035">
        <w:t>do certame; e</w:t>
      </w:r>
    </w:p>
    <w:p w:rsidR="00ED6EFD" w:rsidRPr="00670035" w:rsidRDefault="009F25B4" w:rsidP="00F5147E">
      <w:pPr>
        <w:pStyle w:val="Corpodetexto"/>
        <w:spacing w:line="360" w:lineRule="auto"/>
        <w:ind w:left="0" w:right="11"/>
      </w:pPr>
      <w:r w:rsidRPr="00670035">
        <w:t>10.13</w:t>
      </w:r>
      <w:r w:rsidR="009769D7" w:rsidRPr="00670035">
        <w:t>.</w:t>
      </w:r>
      <w:r w:rsidRPr="00670035">
        <w:t>-2.</w:t>
      </w:r>
      <w:r w:rsidRPr="00670035">
        <w:rPr>
          <w:spacing w:val="40"/>
        </w:rPr>
        <w:t xml:space="preserve"> </w:t>
      </w:r>
      <w:r w:rsidRPr="00670035">
        <w:t>Atualização</w:t>
      </w:r>
      <w:r w:rsidRPr="00670035">
        <w:rPr>
          <w:spacing w:val="40"/>
        </w:rPr>
        <w:t xml:space="preserve"> </w:t>
      </w:r>
      <w:r w:rsidRPr="00670035">
        <w:t>de</w:t>
      </w:r>
      <w:r w:rsidRPr="00670035">
        <w:rPr>
          <w:spacing w:val="40"/>
        </w:rPr>
        <w:t xml:space="preserve"> </w:t>
      </w:r>
      <w:r w:rsidRPr="00670035">
        <w:t>documentos</w:t>
      </w:r>
      <w:r w:rsidRPr="00670035">
        <w:rPr>
          <w:spacing w:val="40"/>
        </w:rPr>
        <w:t xml:space="preserve"> </w:t>
      </w:r>
      <w:r w:rsidRPr="00670035">
        <w:t>cuja</w:t>
      </w:r>
      <w:r w:rsidRPr="00670035">
        <w:rPr>
          <w:spacing w:val="40"/>
        </w:rPr>
        <w:t xml:space="preserve"> </w:t>
      </w:r>
      <w:r w:rsidRPr="00670035">
        <w:t>validade</w:t>
      </w:r>
      <w:r w:rsidRPr="00670035">
        <w:rPr>
          <w:spacing w:val="40"/>
        </w:rPr>
        <w:t xml:space="preserve"> </w:t>
      </w:r>
      <w:r w:rsidRPr="00670035">
        <w:t>tenha</w:t>
      </w:r>
      <w:r w:rsidRPr="00670035">
        <w:rPr>
          <w:spacing w:val="40"/>
        </w:rPr>
        <w:t xml:space="preserve"> </w:t>
      </w:r>
      <w:r w:rsidRPr="00670035">
        <w:t>expirado</w:t>
      </w:r>
      <w:r w:rsidRPr="00670035">
        <w:rPr>
          <w:spacing w:val="40"/>
        </w:rPr>
        <w:t xml:space="preserve"> </w:t>
      </w:r>
      <w:r w:rsidRPr="00670035">
        <w:t>após</w:t>
      </w:r>
      <w:r w:rsidRPr="00670035">
        <w:rPr>
          <w:spacing w:val="40"/>
        </w:rPr>
        <w:t xml:space="preserve"> </w:t>
      </w:r>
      <w:r w:rsidRPr="00670035">
        <w:t>a</w:t>
      </w:r>
      <w:r w:rsidRPr="00670035">
        <w:rPr>
          <w:spacing w:val="40"/>
        </w:rPr>
        <w:t xml:space="preserve"> </w:t>
      </w:r>
      <w:r w:rsidRPr="00670035">
        <w:t>data</w:t>
      </w:r>
      <w:r w:rsidRPr="00670035">
        <w:rPr>
          <w:spacing w:val="40"/>
        </w:rPr>
        <w:t xml:space="preserve"> </w:t>
      </w:r>
      <w:r w:rsidRPr="00670035">
        <w:t>de recebimento das propostas;</w:t>
      </w:r>
    </w:p>
    <w:p w:rsidR="00ED6EFD" w:rsidRPr="00670035" w:rsidRDefault="009F25B4" w:rsidP="00F5147E">
      <w:pPr>
        <w:pStyle w:val="Corpodetexto"/>
        <w:spacing w:before="121" w:line="360" w:lineRule="auto"/>
        <w:ind w:left="0" w:right="11"/>
      </w:pPr>
      <w:r w:rsidRPr="00670035">
        <w:t>10.14- Na análise dos documentos de habilitação, a comissão de contratação poderá sanar erros ou falhas, que não alterem a substância dos documentos e sua validade jurídica,</w:t>
      </w:r>
      <w:r w:rsidRPr="00670035">
        <w:rPr>
          <w:spacing w:val="40"/>
        </w:rPr>
        <w:t xml:space="preserve"> </w:t>
      </w:r>
      <w:r w:rsidRPr="00670035">
        <w:t>mediante</w:t>
      </w:r>
      <w:r w:rsidRPr="00670035">
        <w:rPr>
          <w:spacing w:val="-3"/>
        </w:rPr>
        <w:t xml:space="preserve"> </w:t>
      </w:r>
      <w:r w:rsidRPr="00670035">
        <w:t>decisão</w:t>
      </w:r>
      <w:r w:rsidRPr="00670035">
        <w:rPr>
          <w:spacing w:val="-2"/>
        </w:rPr>
        <w:t xml:space="preserve"> </w:t>
      </w:r>
      <w:r w:rsidRPr="00670035">
        <w:t>fundamentada,</w:t>
      </w:r>
      <w:r w:rsidRPr="00670035">
        <w:rPr>
          <w:spacing w:val="-2"/>
        </w:rPr>
        <w:t xml:space="preserve"> </w:t>
      </w:r>
      <w:r w:rsidRPr="00670035">
        <w:t>registrada</w:t>
      </w:r>
      <w:r w:rsidRPr="00670035">
        <w:rPr>
          <w:spacing w:val="-1"/>
        </w:rPr>
        <w:t xml:space="preserve"> </w:t>
      </w:r>
      <w:r w:rsidRPr="00670035">
        <w:t>em</w:t>
      </w:r>
      <w:r w:rsidRPr="00670035">
        <w:rPr>
          <w:spacing w:val="-2"/>
        </w:rPr>
        <w:t xml:space="preserve"> </w:t>
      </w:r>
      <w:r w:rsidRPr="00670035">
        <w:t>ata</w:t>
      </w:r>
      <w:r w:rsidRPr="00670035">
        <w:rPr>
          <w:spacing w:val="-3"/>
        </w:rPr>
        <w:t xml:space="preserve"> </w:t>
      </w:r>
      <w:r w:rsidRPr="00670035">
        <w:t>e</w:t>
      </w:r>
      <w:r w:rsidRPr="00670035">
        <w:rPr>
          <w:spacing w:val="-3"/>
        </w:rPr>
        <w:t xml:space="preserve"> </w:t>
      </w:r>
      <w:r w:rsidRPr="00670035">
        <w:t>acessível</w:t>
      </w:r>
      <w:r w:rsidRPr="00670035">
        <w:rPr>
          <w:spacing w:val="-2"/>
        </w:rPr>
        <w:t xml:space="preserve"> </w:t>
      </w:r>
      <w:r w:rsidRPr="00670035">
        <w:t>a</w:t>
      </w:r>
      <w:r w:rsidRPr="00670035">
        <w:rPr>
          <w:spacing w:val="-3"/>
        </w:rPr>
        <w:t xml:space="preserve"> </w:t>
      </w:r>
      <w:r w:rsidRPr="00670035">
        <w:t>todos, atribuindo-lhes</w:t>
      </w:r>
      <w:r w:rsidRPr="00670035">
        <w:rPr>
          <w:spacing w:val="-3"/>
        </w:rPr>
        <w:t xml:space="preserve"> </w:t>
      </w:r>
      <w:r w:rsidRPr="00670035">
        <w:t>eficácia para fins de habilitação e classificação.</w:t>
      </w:r>
    </w:p>
    <w:p w:rsidR="00ED6EFD" w:rsidRPr="00670035" w:rsidRDefault="009F25B4" w:rsidP="00F5147E">
      <w:pPr>
        <w:pStyle w:val="Corpodetexto"/>
        <w:spacing w:line="360" w:lineRule="auto"/>
        <w:ind w:left="0" w:right="11"/>
      </w:pPr>
      <w:r w:rsidRPr="00670035">
        <w:t>10.15-</w:t>
      </w:r>
      <w:r w:rsidRPr="00670035">
        <w:rPr>
          <w:spacing w:val="25"/>
        </w:rPr>
        <w:t xml:space="preserve"> </w:t>
      </w:r>
      <w:r w:rsidRPr="00670035">
        <w:t>Na</w:t>
      </w:r>
      <w:r w:rsidRPr="00670035">
        <w:rPr>
          <w:spacing w:val="18"/>
        </w:rPr>
        <w:t xml:space="preserve"> </w:t>
      </w:r>
      <w:r w:rsidRPr="00670035">
        <w:t>hipótese</w:t>
      </w:r>
      <w:r w:rsidRPr="00670035">
        <w:rPr>
          <w:spacing w:val="19"/>
        </w:rPr>
        <w:t xml:space="preserve"> </w:t>
      </w:r>
      <w:r w:rsidRPr="00670035">
        <w:t>de</w:t>
      </w:r>
      <w:r w:rsidRPr="00670035">
        <w:rPr>
          <w:spacing w:val="19"/>
        </w:rPr>
        <w:t xml:space="preserve"> </w:t>
      </w:r>
      <w:r w:rsidRPr="00670035">
        <w:t>o</w:t>
      </w:r>
      <w:r w:rsidRPr="00670035">
        <w:rPr>
          <w:spacing w:val="21"/>
        </w:rPr>
        <w:t xml:space="preserve"> </w:t>
      </w:r>
      <w:r w:rsidRPr="00670035">
        <w:t>licitante</w:t>
      </w:r>
      <w:r w:rsidRPr="00670035">
        <w:rPr>
          <w:spacing w:val="19"/>
        </w:rPr>
        <w:t xml:space="preserve"> </w:t>
      </w:r>
      <w:r w:rsidRPr="00670035">
        <w:t>não</w:t>
      </w:r>
      <w:r w:rsidRPr="00670035">
        <w:rPr>
          <w:spacing w:val="20"/>
        </w:rPr>
        <w:t xml:space="preserve"> </w:t>
      </w:r>
      <w:r w:rsidRPr="00670035">
        <w:t>atender</w:t>
      </w:r>
      <w:r w:rsidRPr="00670035">
        <w:rPr>
          <w:spacing w:val="19"/>
        </w:rPr>
        <w:t xml:space="preserve"> </w:t>
      </w:r>
      <w:r w:rsidRPr="00670035">
        <w:t>às</w:t>
      </w:r>
      <w:r w:rsidRPr="00670035">
        <w:rPr>
          <w:spacing w:val="20"/>
        </w:rPr>
        <w:t xml:space="preserve"> </w:t>
      </w:r>
      <w:r w:rsidRPr="00670035">
        <w:t>exigências</w:t>
      </w:r>
      <w:r w:rsidRPr="00670035">
        <w:rPr>
          <w:spacing w:val="21"/>
        </w:rPr>
        <w:t xml:space="preserve"> </w:t>
      </w:r>
      <w:r w:rsidRPr="00670035">
        <w:t>para</w:t>
      </w:r>
      <w:r w:rsidRPr="00670035">
        <w:rPr>
          <w:spacing w:val="18"/>
        </w:rPr>
        <w:t xml:space="preserve"> </w:t>
      </w:r>
      <w:r w:rsidRPr="00670035">
        <w:t>habilitação,</w:t>
      </w:r>
      <w:r w:rsidRPr="00670035">
        <w:rPr>
          <w:spacing w:val="27"/>
        </w:rPr>
        <w:t xml:space="preserve"> </w:t>
      </w:r>
      <w:r w:rsidR="009769D7" w:rsidRPr="00670035">
        <w:t>a</w:t>
      </w:r>
      <w:r w:rsidRPr="00670035">
        <w:rPr>
          <w:spacing w:val="20"/>
        </w:rPr>
        <w:t xml:space="preserve"> </w:t>
      </w:r>
      <w:r w:rsidRPr="00670035">
        <w:rPr>
          <w:spacing w:val="-2"/>
        </w:rPr>
        <w:t>Pregoeir</w:t>
      </w:r>
      <w:r w:rsidR="009769D7" w:rsidRPr="00670035">
        <w:rPr>
          <w:spacing w:val="-2"/>
        </w:rPr>
        <w:t xml:space="preserve">a </w:t>
      </w:r>
      <w:r w:rsidRPr="00670035">
        <w:t>examinará a proposta subsequente e assim sucessivamente, na ordem de classificação, até</w:t>
      </w:r>
      <w:r w:rsidRPr="00670035">
        <w:rPr>
          <w:spacing w:val="40"/>
        </w:rPr>
        <w:t xml:space="preserve"> </w:t>
      </w:r>
      <w:r w:rsidRPr="00670035">
        <w:t>a apuração de uma proposta que atenda ao presente edital.</w:t>
      </w:r>
    </w:p>
    <w:p w:rsidR="00ED6EFD" w:rsidRPr="00670035" w:rsidRDefault="009F25B4" w:rsidP="00F5147E">
      <w:pPr>
        <w:pStyle w:val="Corpodetexto"/>
        <w:spacing w:line="360" w:lineRule="auto"/>
        <w:ind w:left="0" w:right="11"/>
      </w:pPr>
      <w:r w:rsidRPr="00670035">
        <w:t>10.16- Somente serão disponibilizados para acesso público os documentos de habilitação do licitante cuja proposta atenda ao edital de licitação, após concluídos os procedimentos de que trata o subitem anterior.</w:t>
      </w:r>
    </w:p>
    <w:p w:rsidR="00ED6EFD" w:rsidRPr="00670035" w:rsidRDefault="009F25B4" w:rsidP="00F5147E">
      <w:pPr>
        <w:pStyle w:val="Corpodetexto"/>
        <w:spacing w:before="121" w:line="360" w:lineRule="auto"/>
        <w:ind w:left="0" w:right="11"/>
      </w:pPr>
      <w:r w:rsidRPr="00670035">
        <w:t>10.17-</w:t>
      </w:r>
      <w:r w:rsidRPr="00670035">
        <w:rPr>
          <w:spacing w:val="80"/>
        </w:rPr>
        <w:t xml:space="preserve"> </w:t>
      </w:r>
      <w:r w:rsidRPr="00670035">
        <w:t>A empresa detentora da proposta de menor preço por lote deverá apresentar os seguintes documentos comprobatórios de habilitação e qualificação:</w:t>
      </w:r>
    </w:p>
    <w:p w:rsidR="00ED6EFD" w:rsidRPr="00670035" w:rsidRDefault="009F25B4" w:rsidP="00BE75C2">
      <w:pPr>
        <w:pStyle w:val="Ttulo2"/>
        <w:numPr>
          <w:ilvl w:val="1"/>
          <w:numId w:val="18"/>
        </w:numPr>
        <w:tabs>
          <w:tab w:val="left" w:pos="284"/>
        </w:tabs>
        <w:spacing w:line="360" w:lineRule="auto"/>
        <w:ind w:left="0" w:firstLine="0"/>
      </w:pPr>
      <w:r w:rsidRPr="00670035">
        <w:t>-</w:t>
      </w:r>
      <w:r w:rsidRPr="00670035">
        <w:rPr>
          <w:spacing w:val="-2"/>
        </w:rPr>
        <w:t xml:space="preserve"> </w:t>
      </w:r>
      <w:r w:rsidRPr="00670035">
        <w:t xml:space="preserve">Habilitação </w:t>
      </w:r>
      <w:r w:rsidRPr="00670035">
        <w:rPr>
          <w:spacing w:val="-2"/>
        </w:rPr>
        <w:t>jurídica</w:t>
      </w:r>
    </w:p>
    <w:p w:rsidR="00ED6EFD" w:rsidRPr="00670035" w:rsidRDefault="009F25B4" w:rsidP="00BE75C2">
      <w:pPr>
        <w:pStyle w:val="PargrafodaLista"/>
        <w:numPr>
          <w:ilvl w:val="2"/>
          <w:numId w:val="18"/>
        </w:numPr>
        <w:tabs>
          <w:tab w:val="left" w:pos="0"/>
        </w:tabs>
        <w:spacing w:before="115" w:line="360" w:lineRule="auto"/>
        <w:ind w:left="0" w:firstLine="0"/>
        <w:rPr>
          <w:sz w:val="24"/>
          <w:szCs w:val="24"/>
        </w:rPr>
      </w:pPr>
      <w:r w:rsidRPr="00670035">
        <w:rPr>
          <w:b/>
          <w:sz w:val="24"/>
          <w:szCs w:val="24"/>
        </w:rPr>
        <w:t xml:space="preserve">- Pessoa física: </w:t>
      </w:r>
      <w:r w:rsidRPr="00670035">
        <w:rPr>
          <w:sz w:val="24"/>
          <w:szCs w:val="24"/>
        </w:rPr>
        <w:t>cédula de identidade (RG) ou documento equivalente que, por força de lei, tenha validade para fins de identificação em todo o território nacional;</w:t>
      </w:r>
    </w:p>
    <w:p w:rsidR="00ED6EFD" w:rsidRPr="00670035" w:rsidRDefault="009F25B4" w:rsidP="00BE75C2">
      <w:pPr>
        <w:pStyle w:val="PargrafodaLista"/>
        <w:numPr>
          <w:ilvl w:val="2"/>
          <w:numId w:val="18"/>
        </w:numPr>
        <w:tabs>
          <w:tab w:val="left" w:pos="0"/>
          <w:tab w:val="left" w:pos="709"/>
        </w:tabs>
        <w:spacing w:line="360" w:lineRule="auto"/>
        <w:ind w:left="0" w:firstLine="0"/>
        <w:rPr>
          <w:sz w:val="24"/>
          <w:szCs w:val="24"/>
        </w:rPr>
      </w:pPr>
      <w:r w:rsidRPr="00670035">
        <w:rPr>
          <w:b/>
          <w:sz w:val="24"/>
          <w:szCs w:val="24"/>
        </w:rPr>
        <w:t>- Empresário individual</w:t>
      </w:r>
      <w:r w:rsidRPr="00670035">
        <w:rPr>
          <w:sz w:val="24"/>
          <w:szCs w:val="24"/>
        </w:rPr>
        <w:t xml:space="preserve">: inscrição no Registro Público de Empresas Mercantis, </w:t>
      </w:r>
      <w:r w:rsidRPr="00670035">
        <w:rPr>
          <w:sz w:val="24"/>
          <w:szCs w:val="24"/>
        </w:rPr>
        <w:lastRenderedPageBreak/>
        <w:t>a cargo da Junta Comercial da respectiva sede;</w:t>
      </w:r>
      <w:r w:rsidR="009769D7" w:rsidRPr="00670035">
        <w:rPr>
          <w:sz w:val="24"/>
          <w:szCs w:val="24"/>
        </w:rPr>
        <w:t xml:space="preserve"> </w:t>
      </w:r>
      <w:r w:rsidR="001A1450" w:rsidRPr="00670035">
        <w:rPr>
          <w:sz w:val="24"/>
          <w:szCs w:val="24"/>
        </w:rPr>
        <w:t xml:space="preserve">juntamente acompanhada </w:t>
      </w:r>
      <w:r w:rsidR="009769D7" w:rsidRPr="00670035">
        <w:rPr>
          <w:sz w:val="24"/>
          <w:szCs w:val="24"/>
        </w:rPr>
        <w:t xml:space="preserve">da </w:t>
      </w:r>
      <w:r w:rsidR="001A1450" w:rsidRPr="00670035">
        <w:rPr>
          <w:sz w:val="24"/>
          <w:szCs w:val="24"/>
        </w:rPr>
        <w:t>cédula de identidade (RG) ou documento equivalente que, por força de lei, tenha validade para fins de identificação em todo o território nacional;</w:t>
      </w:r>
    </w:p>
    <w:p w:rsidR="00ED6EFD" w:rsidRPr="00670035" w:rsidRDefault="009F25B4" w:rsidP="00BE75C2">
      <w:pPr>
        <w:pStyle w:val="PargrafodaLista"/>
        <w:numPr>
          <w:ilvl w:val="2"/>
          <w:numId w:val="18"/>
        </w:numPr>
        <w:tabs>
          <w:tab w:val="left" w:pos="0"/>
        </w:tabs>
        <w:spacing w:line="360" w:lineRule="auto"/>
        <w:ind w:left="0" w:firstLine="0"/>
        <w:rPr>
          <w:sz w:val="24"/>
          <w:szCs w:val="24"/>
        </w:rPr>
      </w:pPr>
      <w:r w:rsidRPr="00670035">
        <w:rPr>
          <w:b/>
          <w:sz w:val="24"/>
          <w:szCs w:val="24"/>
        </w:rPr>
        <w:t>- Microempreendedor Individual - MEI</w:t>
      </w:r>
      <w:r w:rsidRPr="00670035">
        <w:rPr>
          <w:sz w:val="24"/>
          <w:szCs w:val="24"/>
        </w:rPr>
        <w:t>: Certificado da Condição de Microempreendedor Individual - CCMEI, cuja aceitação ficará condicionada à verificação da autenticidade no sítio https:/</w:t>
      </w:r>
      <w:hyperlink r:id="rId28">
        <w:r w:rsidRPr="00670035">
          <w:rPr>
            <w:sz w:val="24"/>
            <w:szCs w:val="24"/>
          </w:rPr>
          <w:t>/www.gov.br/empresas-e-negocios/pt-br/empreendedor;</w:t>
        </w:r>
      </w:hyperlink>
      <w:r w:rsidR="001A1450" w:rsidRPr="00670035">
        <w:rPr>
          <w:sz w:val="24"/>
          <w:szCs w:val="24"/>
        </w:rPr>
        <w:t xml:space="preserve"> juntamente acompanhada </w:t>
      </w:r>
      <w:r w:rsidR="009769D7" w:rsidRPr="00670035">
        <w:rPr>
          <w:sz w:val="24"/>
          <w:szCs w:val="24"/>
        </w:rPr>
        <w:t>da</w:t>
      </w:r>
      <w:r w:rsidR="001A1450" w:rsidRPr="00670035">
        <w:rPr>
          <w:sz w:val="24"/>
          <w:szCs w:val="24"/>
        </w:rPr>
        <w:t xml:space="preserve"> cédula de identidade (RG) ou documento equivalente que, por força de lei, tenha validade para fins de identificação em todo o território nacional;</w:t>
      </w:r>
    </w:p>
    <w:p w:rsidR="00ED6EFD" w:rsidRPr="00670035" w:rsidRDefault="009F25B4" w:rsidP="00BE75C2">
      <w:pPr>
        <w:pStyle w:val="PargrafodaLista"/>
        <w:numPr>
          <w:ilvl w:val="2"/>
          <w:numId w:val="18"/>
        </w:numPr>
        <w:tabs>
          <w:tab w:val="left" w:pos="0"/>
          <w:tab w:val="left" w:pos="284"/>
        </w:tabs>
        <w:spacing w:line="360" w:lineRule="auto"/>
        <w:ind w:left="0" w:firstLine="0"/>
        <w:rPr>
          <w:sz w:val="24"/>
          <w:szCs w:val="24"/>
        </w:rPr>
      </w:pPr>
      <w:r w:rsidRPr="00670035">
        <w:rPr>
          <w:b/>
          <w:sz w:val="24"/>
          <w:szCs w:val="24"/>
        </w:rPr>
        <w:t>- Sociedade empresária, sociedade limitada unipessoal – SLU ou sociedade identificada como empresa individual de responsabilidade limitada - EIRELI</w:t>
      </w:r>
      <w:r w:rsidRPr="00670035">
        <w:rPr>
          <w:sz w:val="24"/>
          <w:szCs w:val="24"/>
        </w:rPr>
        <w:t xml:space="preserve">: inscrição do ato constitutivo, estatuto ou contrato social no Registro Público de Empresas Mercantis, a cargo da Junta Comercial da respectiva sede, </w:t>
      </w:r>
      <w:r w:rsidR="00C879DE" w:rsidRPr="00670035">
        <w:rPr>
          <w:sz w:val="24"/>
          <w:szCs w:val="24"/>
        </w:rPr>
        <w:t xml:space="preserve">juntamente acompanhada </w:t>
      </w:r>
      <w:r w:rsidR="009769D7" w:rsidRPr="00670035">
        <w:rPr>
          <w:sz w:val="24"/>
          <w:szCs w:val="24"/>
        </w:rPr>
        <w:t xml:space="preserve">da </w:t>
      </w:r>
      <w:r w:rsidR="00C879DE" w:rsidRPr="00670035">
        <w:rPr>
          <w:sz w:val="24"/>
          <w:szCs w:val="24"/>
        </w:rPr>
        <w:t>cédula de identidade (RG) ou documento equivalente que, por força de lei, tenha validade para fins de identificação em todo o território nacional;</w:t>
      </w:r>
    </w:p>
    <w:p w:rsidR="00ED6EFD" w:rsidRPr="00670035" w:rsidRDefault="009F25B4" w:rsidP="00F5147E">
      <w:pPr>
        <w:pStyle w:val="Corpodetexto"/>
        <w:tabs>
          <w:tab w:val="left" w:pos="284"/>
        </w:tabs>
        <w:spacing w:before="48" w:line="360" w:lineRule="auto"/>
        <w:ind w:left="0"/>
      </w:pPr>
      <w:r w:rsidRPr="00670035">
        <w:t xml:space="preserve">10.18.5- </w:t>
      </w:r>
      <w:r w:rsidRPr="00670035">
        <w:rPr>
          <w:b/>
        </w:rPr>
        <w:t>Sociedade empresária estrangeira</w:t>
      </w:r>
      <w:r w:rsidRPr="00670035">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ED6EFD" w:rsidRPr="00670035" w:rsidRDefault="009F25B4" w:rsidP="00BE75C2">
      <w:pPr>
        <w:pStyle w:val="PargrafodaLista"/>
        <w:numPr>
          <w:ilvl w:val="2"/>
          <w:numId w:val="17"/>
        </w:numPr>
        <w:tabs>
          <w:tab w:val="left" w:pos="0"/>
          <w:tab w:val="left" w:pos="284"/>
        </w:tabs>
        <w:spacing w:before="121" w:line="360" w:lineRule="auto"/>
        <w:ind w:left="0" w:firstLine="0"/>
        <w:rPr>
          <w:sz w:val="24"/>
          <w:szCs w:val="24"/>
        </w:rPr>
      </w:pPr>
      <w:r w:rsidRPr="00670035">
        <w:rPr>
          <w:b/>
          <w:sz w:val="24"/>
          <w:szCs w:val="24"/>
        </w:rPr>
        <w:t>- Sociedade simples</w:t>
      </w:r>
      <w:r w:rsidRPr="00670035">
        <w:rPr>
          <w:sz w:val="24"/>
          <w:szCs w:val="24"/>
        </w:rPr>
        <w:t xml:space="preserve">: inscrição do ato constitutivo no Registro Civil de Pessoas Jurídicas do local de sua sede, </w:t>
      </w:r>
      <w:r w:rsidR="00C879DE" w:rsidRPr="00670035">
        <w:rPr>
          <w:sz w:val="24"/>
          <w:szCs w:val="24"/>
        </w:rPr>
        <w:t xml:space="preserve">juntamente acompanhada </w:t>
      </w:r>
      <w:r w:rsidR="009769D7" w:rsidRPr="00670035">
        <w:rPr>
          <w:sz w:val="24"/>
          <w:szCs w:val="24"/>
        </w:rPr>
        <w:t>da</w:t>
      </w:r>
      <w:r w:rsidR="00C879DE" w:rsidRPr="00670035">
        <w:rPr>
          <w:sz w:val="24"/>
          <w:szCs w:val="24"/>
        </w:rPr>
        <w:t xml:space="preserve"> cédula de identidade (RG) ou documento equivalente que, por força de lei, tenha validade para fins de identificação em todo o território nacional;</w:t>
      </w:r>
    </w:p>
    <w:p w:rsidR="00ED6EFD" w:rsidRPr="00670035" w:rsidRDefault="009F25B4" w:rsidP="00BE75C2">
      <w:pPr>
        <w:pStyle w:val="PargrafodaLista"/>
        <w:numPr>
          <w:ilvl w:val="2"/>
          <w:numId w:val="17"/>
        </w:numPr>
        <w:tabs>
          <w:tab w:val="left" w:pos="0"/>
        </w:tabs>
        <w:spacing w:line="360" w:lineRule="auto"/>
        <w:ind w:left="0" w:firstLine="0"/>
        <w:rPr>
          <w:sz w:val="24"/>
          <w:szCs w:val="24"/>
        </w:rPr>
      </w:pPr>
      <w:r w:rsidRPr="00670035">
        <w:rPr>
          <w:sz w:val="24"/>
          <w:szCs w:val="24"/>
        </w:rPr>
        <w:t xml:space="preserve">- </w:t>
      </w:r>
      <w:r w:rsidRPr="00670035">
        <w:rPr>
          <w:b/>
          <w:sz w:val="24"/>
          <w:szCs w:val="24"/>
        </w:rPr>
        <w:t>Filial, sucursal ou agência de sociedade simples ou empresária</w:t>
      </w:r>
      <w:r w:rsidRPr="00670035">
        <w:rPr>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ED6EFD" w:rsidRPr="00670035" w:rsidRDefault="009F25B4" w:rsidP="00BE75C2">
      <w:pPr>
        <w:pStyle w:val="PargrafodaLista"/>
        <w:numPr>
          <w:ilvl w:val="2"/>
          <w:numId w:val="17"/>
        </w:numPr>
        <w:tabs>
          <w:tab w:val="left" w:pos="284"/>
        </w:tabs>
        <w:spacing w:line="360" w:lineRule="auto"/>
        <w:ind w:left="0" w:firstLine="0"/>
        <w:rPr>
          <w:sz w:val="24"/>
          <w:szCs w:val="24"/>
        </w:rPr>
      </w:pPr>
      <w:r w:rsidRPr="00670035">
        <w:rPr>
          <w:sz w:val="24"/>
          <w:szCs w:val="24"/>
        </w:rPr>
        <w:t>- Os documentos apresentados deverão estar acompanhados de todas as alterações ou da consolidação respectiva.</w:t>
      </w:r>
    </w:p>
    <w:p w:rsidR="00ED6EFD" w:rsidRPr="00670035" w:rsidRDefault="009769D7" w:rsidP="00F5147E">
      <w:pPr>
        <w:pStyle w:val="Ttulo2"/>
        <w:tabs>
          <w:tab w:val="left" w:pos="1276"/>
          <w:tab w:val="left" w:pos="10206"/>
        </w:tabs>
        <w:spacing w:line="360" w:lineRule="auto"/>
        <w:ind w:left="0"/>
      </w:pPr>
      <w:r w:rsidRPr="00670035">
        <w:t xml:space="preserve">10.19 - </w:t>
      </w:r>
      <w:r w:rsidR="009F25B4" w:rsidRPr="00670035">
        <w:t>Habilitação</w:t>
      </w:r>
      <w:r w:rsidR="009F25B4" w:rsidRPr="00670035">
        <w:rPr>
          <w:spacing w:val="-1"/>
        </w:rPr>
        <w:t xml:space="preserve"> </w:t>
      </w:r>
      <w:r w:rsidR="009F25B4" w:rsidRPr="00670035">
        <w:t>fiscal, social</w:t>
      </w:r>
      <w:r w:rsidR="009F25B4" w:rsidRPr="00670035">
        <w:rPr>
          <w:spacing w:val="-1"/>
        </w:rPr>
        <w:t xml:space="preserve"> </w:t>
      </w:r>
      <w:r w:rsidR="009F25B4" w:rsidRPr="00670035">
        <w:t>e</w:t>
      </w:r>
      <w:r w:rsidR="009F25B4" w:rsidRPr="00670035">
        <w:rPr>
          <w:spacing w:val="-1"/>
        </w:rPr>
        <w:t xml:space="preserve"> </w:t>
      </w:r>
      <w:r w:rsidR="009F25B4" w:rsidRPr="00670035">
        <w:rPr>
          <w:spacing w:val="-2"/>
        </w:rPr>
        <w:t>trabalhista</w:t>
      </w:r>
    </w:p>
    <w:p w:rsidR="00C41805" w:rsidRPr="00670035" w:rsidRDefault="00C41805" w:rsidP="00F5147E">
      <w:pPr>
        <w:tabs>
          <w:tab w:val="left" w:pos="426"/>
          <w:tab w:val="left" w:pos="1092"/>
          <w:tab w:val="left" w:pos="1276"/>
          <w:tab w:val="left" w:pos="10206"/>
        </w:tabs>
        <w:spacing w:after="120" w:line="360" w:lineRule="auto"/>
        <w:jc w:val="both"/>
        <w:rPr>
          <w:sz w:val="24"/>
          <w:szCs w:val="24"/>
        </w:rPr>
      </w:pPr>
      <w:r w:rsidRPr="00670035">
        <w:rPr>
          <w:sz w:val="24"/>
          <w:szCs w:val="24"/>
        </w:rPr>
        <w:t xml:space="preserve">10.19.1 - </w:t>
      </w:r>
      <w:r w:rsidRPr="00670035">
        <w:rPr>
          <w:b/>
          <w:sz w:val="24"/>
          <w:szCs w:val="24"/>
        </w:rPr>
        <w:t>Prova de inscrição no Cadastro Nacional de Pessoas Jurídicas (CNPJ)</w:t>
      </w:r>
      <w:r w:rsidRPr="00670035">
        <w:rPr>
          <w:sz w:val="24"/>
          <w:szCs w:val="24"/>
        </w:rPr>
        <w:t xml:space="preserve">, </w:t>
      </w:r>
      <w:r w:rsidRPr="00670035">
        <w:rPr>
          <w:sz w:val="24"/>
          <w:szCs w:val="24"/>
        </w:rPr>
        <w:lastRenderedPageBreak/>
        <w:t>emitida via internet, com data de emissão não superior a 30 (trinta dias);</w:t>
      </w:r>
    </w:p>
    <w:p w:rsidR="00C41805" w:rsidRPr="00670035" w:rsidRDefault="00C41805" w:rsidP="00F5147E">
      <w:pPr>
        <w:tabs>
          <w:tab w:val="left" w:pos="851"/>
          <w:tab w:val="left" w:pos="949"/>
          <w:tab w:val="left" w:pos="1092"/>
          <w:tab w:val="left" w:pos="1276"/>
          <w:tab w:val="left" w:pos="10206"/>
        </w:tabs>
        <w:spacing w:after="120" w:line="360" w:lineRule="auto"/>
        <w:jc w:val="both"/>
        <w:rPr>
          <w:sz w:val="24"/>
          <w:szCs w:val="24"/>
        </w:rPr>
      </w:pPr>
      <w:r w:rsidRPr="00670035">
        <w:rPr>
          <w:sz w:val="24"/>
          <w:szCs w:val="24"/>
        </w:rPr>
        <w:t xml:space="preserve">10.19.2- </w:t>
      </w:r>
      <w:r w:rsidRPr="00670035">
        <w:rPr>
          <w:b/>
          <w:sz w:val="24"/>
          <w:szCs w:val="24"/>
        </w:rPr>
        <w:t>Prova de regularidade fiscal perante a Fazenda Nacional,</w:t>
      </w:r>
      <w:r w:rsidRPr="00670035">
        <w:rPr>
          <w:sz w:val="24"/>
          <w:szCs w:val="24"/>
        </w:rPr>
        <w:t xml:space="preserve"> mediante apresentação de certidão expedida conjuntamente pela Secretaria da Receita Federal do Brasil (RFB) e pela Procuradoria-Geral</w:t>
      </w:r>
      <w:r w:rsidRPr="00670035">
        <w:rPr>
          <w:spacing w:val="5"/>
          <w:sz w:val="24"/>
          <w:szCs w:val="24"/>
        </w:rPr>
        <w:t xml:space="preserve"> </w:t>
      </w:r>
      <w:r w:rsidRPr="00670035">
        <w:rPr>
          <w:sz w:val="24"/>
          <w:szCs w:val="24"/>
        </w:rPr>
        <w:t>da</w:t>
      </w:r>
      <w:r w:rsidRPr="00670035">
        <w:rPr>
          <w:spacing w:val="5"/>
          <w:sz w:val="24"/>
          <w:szCs w:val="24"/>
        </w:rPr>
        <w:t xml:space="preserve"> </w:t>
      </w:r>
      <w:r w:rsidRPr="00670035">
        <w:rPr>
          <w:sz w:val="24"/>
          <w:szCs w:val="24"/>
        </w:rPr>
        <w:t>Fazenda</w:t>
      </w:r>
      <w:r w:rsidRPr="00670035">
        <w:rPr>
          <w:spacing w:val="5"/>
          <w:sz w:val="24"/>
          <w:szCs w:val="24"/>
        </w:rPr>
        <w:t xml:space="preserve"> </w:t>
      </w:r>
      <w:r w:rsidRPr="00670035">
        <w:rPr>
          <w:sz w:val="24"/>
          <w:szCs w:val="24"/>
        </w:rPr>
        <w:t>Nacional</w:t>
      </w:r>
      <w:r w:rsidRPr="00670035">
        <w:rPr>
          <w:spacing w:val="4"/>
          <w:sz w:val="24"/>
          <w:szCs w:val="24"/>
        </w:rPr>
        <w:t xml:space="preserve"> </w:t>
      </w:r>
      <w:r w:rsidRPr="00670035">
        <w:rPr>
          <w:sz w:val="24"/>
          <w:szCs w:val="24"/>
        </w:rPr>
        <w:t>(PGFN),</w:t>
      </w:r>
      <w:r w:rsidRPr="00670035">
        <w:rPr>
          <w:spacing w:val="7"/>
          <w:sz w:val="24"/>
          <w:szCs w:val="24"/>
        </w:rPr>
        <w:t xml:space="preserve"> </w:t>
      </w:r>
      <w:r w:rsidRPr="00670035">
        <w:rPr>
          <w:sz w:val="24"/>
          <w:szCs w:val="24"/>
        </w:rPr>
        <w:t>referente</w:t>
      </w:r>
      <w:r w:rsidRPr="00670035">
        <w:rPr>
          <w:spacing w:val="5"/>
          <w:sz w:val="24"/>
          <w:szCs w:val="24"/>
        </w:rPr>
        <w:t xml:space="preserve"> </w:t>
      </w:r>
      <w:r w:rsidRPr="00670035">
        <w:rPr>
          <w:sz w:val="24"/>
          <w:szCs w:val="24"/>
        </w:rPr>
        <w:t>a</w:t>
      </w:r>
      <w:r w:rsidRPr="00670035">
        <w:rPr>
          <w:spacing w:val="5"/>
          <w:sz w:val="24"/>
          <w:szCs w:val="24"/>
        </w:rPr>
        <w:t xml:space="preserve"> </w:t>
      </w:r>
      <w:r w:rsidRPr="00670035">
        <w:rPr>
          <w:sz w:val="24"/>
          <w:szCs w:val="24"/>
        </w:rPr>
        <w:t>todos</w:t>
      </w:r>
      <w:r w:rsidRPr="00670035">
        <w:rPr>
          <w:spacing w:val="5"/>
          <w:sz w:val="24"/>
          <w:szCs w:val="24"/>
        </w:rPr>
        <w:t xml:space="preserve"> </w:t>
      </w:r>
      <w:r w:rsidRPr="00670035">
        <w:rPr>
          <w:sz w:val="24"/>
          <w:szCs w:val="24"/>
        </w:rPr>
        <w:t>os</w:t>
      </w:r>
      <w:r w:rsidRPr="00670035">
        <w:rPr>
          <w:spacing w:val="5"/>
          <w:sz w:val="24"/>
          <w:szCs w:val="24"/>
        </w:rPr>
        <w:t xml:space="preserve"> </w:t>
      </w:r>
      <w:r w:rsidRPr="00670035">
        <w:rPr>
          <w:sz w:val="24"/>
          <w:szCs w:val="24"/>
        </w:rPr>
        <w:t>créditos</w:t>
      </w:r>
      <w:r w:rsidRPr="00670035">
        <w:rPr>
          <w:spacing w:val="5"/>
          <w:sz w:val="24"/>
          <w:szCs w:val="24"/>
        </w:rPr>
        <w:t xml:space="preserve"> </w:t>
      </w:r>
      <w:r w:rsidRPr="00670035">
        <w:rPr>
          <w:sz w:val="24"/>
          <w:szCs w:val="24"/>
        </w:rPr>
        <w:t>tributários</w:t>
      </w:r>
      <w:r w:rsidRPr="00670035">
        <w:rPr>
          <w:spacing w:val="4"/>
          <w:sz w:val="24"/>
          <w:szCs w:val="24"/>
        </w:rPr>
        <w:t xml:space="preserve"> </w:t>
      </w:r>
      <w:r w:rsidRPr="00670035">
        <w:rPr>
          <w:sz w:val="24"/>
          <w:szCs w:val="24"/>
        </w:rPr>
        <w:t>federais</w:t>
      </w:r>
      <w:r w:rsidRPr="00670035">
        <w:rPr>
          <w:spacing w:val="8"/>
          <w:sz w:val="24"/>
          <w:szCs w:val="24"/>
        </w:rPr>
        <w:t xml:space="preserve"> </w:t>
      </w:r>
      <w:r w:rsidRPr="00670035">
        <w:rPr>
          <w:spacing w:val="-10"/>
          <w:sz w:val="24"/>
          <w:szCs w:val="24"/>
        </w:rPr>
        <w:t xml:space="preserve">e </w:t>
      </w:r>
      <w:r w:rsidRPr="00670035">
        <w:rPr>
          <w:sz w:val="24"/>
          <w:szCs w:val="24"/>
        </w:rPr>
        <w:t>à Dívida Ativa da União (DAU) por elas administrados, inclusive aqueles relativos à Seguridade Social, nos termos da Portaria Conjunta nº 1.751, de 02 de outubro de 2014, do Secretário da</w:t>
      </w:r>
      <w:r w:rsidRPr="00670035">
        <w:rPr>
          <w:spacing w:val="80"/>
          <w:sz w:val="24"/>
          <w:szCs w:val="24"/>
        </w:rPr>
        <w:t xml:space="preserve"> </w:t>
      </w:r>
      <w:r w:rsidRPr="00670035">
        <w:rPr>
          <w:sz w:val="24"/>
          <w:szCs w:val="24"/>
        </w:rPr>
        <w:t>Receita Federal do Brasil e da Procuradora-Geral da Fazenda Nacional.</w:t>
      </w:r>
    </w:p>
    <w:p w:rsidR="00C41805" w:rsidRPr="00670035" w:rsidRDefault="00C41805" w:rsidP="00F5147E">
      <w:pPr>
        <w:tabs>
          <w:tab w:val="left" w:pos="851"/>
          <w:tab w:val="left" w:pos="1045"/>
          <w:tab w:val="left" w:pos="1276"/>
          <w:tab w:val="left" w:pos="10206"/>
        </w:tabs>
        <w:spacing w:after="120" w:line="360" w:lineRule="auto"/>
        <w:jc w:val="both"/>
        <w:rPr>
          <w:sz w:val="24"/>
          <w:szCs w:val="24"/>
        </w:rPr>
      </w:pPr>
      <w:r w:rsidRPr="00670035">
        <w:rPr>
          <w:spacing w:val="-4"/>
          <w:sz w:val="24"/>
          <w:szCs w:val="24"/>
        </w:rPr>
        <w:t xml:space="preserve">10.19.3 -  </w:t>
      </w:r>
      <w:r w:rsidRPr="00670035">
        <w:rPr>
          <w:b/>
          <w:sz w:val="24"/>
          <w:szCs w:val="24"/>
        </w:rPr>
        <w:t>Prova</w:t>
      </w:r>
      <w:r w:rsidRPr="00670035">
        <w:rPr>
          <w:b/>
          <w:spacing w:val="-3"/>
          <w:sz w:val="24"/>
          <w:szCs w:val="24"/>
        </w:rPr>
        <w:t xml:space="preserve"> </w:t>
      </w:r>
      <w:r w:rsidRPr="00670035">
        <w:rPr>
          <w:b/>
          <w:sz w:val="24"/>
          <w:szCs w:val="24"/>
        </w:rPr>
        <w:t>de</w:t>
      </w:r>
      <w:r w:rsidRPr="00670035">
        <w:rPr>
          <w:b/>
          <w:spacing w:val="-1"/>
          <w:sz w:val="24"/>
          <w:szCs w:val="24"/>
        </w:rPr>
        <w:t xml:space="preserve"> </w:t>
      </w:r>
      <w:r w:rsidRPr="00670035">
        <w:rPr>
          <w:b/>
          <w:sz w:val="24"/>
          <w:szCs w:val="24"/>
        </w:rPr>
        <w:t>regularidade</w:t>
      </w:r>
      <w:r w:rsidRPr="00670035">
        <w:rPr>
          <w:b/>
          <w:spacing w:val="-2"/>
          <w:sz w:val="24"/>
          <w:szCs w:val="24"/>
        </w:rPr>
        <w:t xml:space="preserve"> </w:t>
      </w:r>
      <w:r w:rsidRPr="00670035">
        <w:rPr>
          <w:b/>
          <w:sz w:val="24"/>
          <w:szCs w:val="24"/>
        </w:rPr>
        <w:t>com o</w:t>
      </w:r>
      <w:r w:rsidRPr="00670035">
        <w:rPr>
          <w:b/>
          <w:spacing w:val="1"/>
          <w:sz w:val="24"/>
          <w:szCs w:val="24"/>
        </w:rPr>
        <w:t xml:space="preserve"> </w:t>
      </w:r>
      <w:r w:rsidRPr="00670035">
        <w:rPr>
          <w:b/>
          <w:sz w:val="24"/>
          <w:szCs w:val="24"/>
        </w:rPr>
        <w:t>Fundo de</w:t>
      </w:r>
      <w:r w:rsidRPr="00670035">
        <w:rPr>
          <w:b/>
          <w:spacing w:val="-2"/>
          <w:sz w:val="24"/>
          <w:szCs w:val="24"/>
        </w:rPr>
        <w:t xml:space="preserve"> </w:t>
      </w:r>
      <w:r w:rsidRPr="00670035">
        <w:rPr>
          <w:b/>
          <w:sz w:val="24"/>
          <w:szCs w:val="24"/>
        </w:rPr>
        <w:t>Garantia</w:t>
      </w:r>
      <w:r w:rsidRPr="00670035">
        <w:rPr>
          <w:b/>
          <w:spacing w:val="-1"/>
          <w:sz w:val="24"/>
          <w:szCs w:val="24"/>
        </w:rPr>
        <w:t xml:space="preserve"> </w:t>
      </w:r>
      <w:r w:rsidRPr="00670035">
        <w:rPr>
          <w:b/>
          <w:sz w:val="24"/>
          <w:szCs w:val="24"/>
        </w:rPr>
        <w:t>do</w:t>
      </w:r>
      <w:r w:rsidRPr="00670035">
        <w:rPr>
          <w:b/>
          <w:spacing w:val="-1"/>
          <w:sz w:val="24"/>
          <w:szCs w:val="24"/>
        </w:rPr>
        <w:t xml:space="preserve"> </w:t>
      </w:r>
      <w:r w:rsidRPr="00670035">
        <w:rPr>
          <w:b/>
          <w:sz w:val="24"/>
          <w:szCs w:val="24"/>
        </w:rPr>
        <w:t>Tempo de</w:t>
      </w:r>
      <w:r w:rsidRPr="00670035">
        <w:rPr>
          <w:b/>
          <w:spacing w:val="-1"/>
          <w:sz w:val="24"/>
          <w:szCs w:val="24"/>
        </w:rPr>
        <w:t xml:space="preserve"> </w:t>
      </w:r>
      <w:r w:rsidRPr="00670035">
        <w:rPr>
          <w:b/>
          <w:sz w:val="24"/>
          <w:szCs w:val="24"/>
        </w:rPr>
        <w:t xml:space="preserve">Serviço </w:t>
      </w:r>
      <w:r w:rsidRPr="00670035">
        <w:rPr>
          <w:b/>
          <w:spacing w:val="-2"/>
          <w:sz w:val="24"/>
          <w:szCs w:val="24"/>
        </w:rPr>
        <w:t>(FGTS);</w:t>
      </w:r>
    </w:p>
    <w:p w:rsidR="00C41805" w:rsidRPr="00670035" w:rsidRDefault="00C41805" w:rsidP="00F5147E">
      <w:pPr>
        <w:tabs>
          <w:tab w:val="left" w:pos="851"/>
          <w:tab w:val="left" w:pos="1069"/>
          <w:tab w:val="left" w:pos="1276"/>
          <w:tab w:val="left" w:pos="10206"/>
        </w:tabs>
        <w:spacing w:before="120" w:after="120" w:line="360" w:lineRule="auto"/>
        <w:jc w:val="both"/>
        <w:rPr>
          <w:sz w:val="24"/>
          <w:szCs w:val="24"/>
        </w:rPr>
      </w:pPr>
      <w:r w:rsidRPr="00670035">
        <w:rPr>
          <w:sz w:val="24"/>
          <w:szCs w:val="24"/>
        </w:rPr>
        <w:t xml:space="preserve">10.19.4 - </w:t>
      </w:r>
      <w:r w:rsidRPr="00670035">
        <w:rPr>
          <w:b/>
          <w:sz w:val="24"/>
          <w:szCs w:val="24"/>
        </w:rPr>
        <w:t>Prova de inexistência de débitos inadimplidos perante a Justiça do Trabalho</w:t>
      </w:r>
      <w:r w:rsidRPr="00670035">
        <w:rPr>
          <w:sz w:val="24"/>
          <w:szCs w:val="24"/>
        </w:rPr>
        <w:t xml:space="preserve">, mediante a  apresentação de certidão negativa ou positiva com efeito de negativa, nos termos do Título VII-A da Consolidação das Leis do Trabalho, aprovada pelo </w:t>
      </w:r>
      <w:hyperlink r:id="rId29">
        <w:r w:rsidRPr="00670035">
          <w:rPr>
            <w:sz w:val="24"/>
            <w:szCs w:val="24"/>
            <w:u w:val="single"/>
          </w:rPr>
          <w:t>Decreto-Lei nº 5.452, de 1º de maio de 1943</w:t>
        </w:r>
      </w:hyperlink>
      <w:r w:rsidRPr="00670035">
        <w:rPr>
          <w:sz w:val="24"/>
          <w:szCs w:val="24"/>
        </w:rPr>
        <w:t>;</w:t>
      </w:r>
    </w:p>
    <w:p w:rsidR="00C41805" w:rsidRPr="00670035" w:rsidRDefault="00C41805" w:rsidP="00F5147E">
      <w:pPr>
        <w:tabs>
          <w:tab w:val="left" w:pos="851"/>
          <w:tab w:val="left" w:pos="1048"/>
          <w:tab w:val="left" w:pos="1276"/>
          <w:tab w:val="left" w:pos="10206"/>
        </w:tabs>
        <w:spacing w:before="120" w:after="120" w:line="360" w:lineRule="auto"/>
        <w:jc w:val="both"/>
        <w:rPr>
          <w:sz w:val="24"/>
          <w:szCs w:val="24"/>
        </w:rPr>
      </w:pPr>
      <w:r w:rsidRPr="00670035">
        <w:rPr>
          <w:sz w:val="24"/>
          <w:szCs w:val="24"/>
        </w:rPr>
        <w:t>10.19.5-</w:t>
      </w:r>
      <w:r w:rsidRPr="00670035">
        <w:rPr>
          <w:spacing w:val="-1"/>
          <w:sz w:val="24"/>
          <w:szCs w:val="24"/>
        </w:rPr>
        <w:t xml:space="preserve"> </w:t>
      </w:r>
      <w:r w:rsidRPr="00670035">
        <w:rPr>
          <w:b/>
          <w:sz w:val="24"/>
          <w:szCs w:val="24"/>
        </w:rPr>
        <w:t>Prova</w:t>
      </w:r>
      <w:r w:rsidRPr="00670035">
        <w:rPr>
          <w:b/>
          <w:spacing w:val="-2"/>
          <w:sz w:val="24"/>
          <w:szCs w:val="24"/>
        </w:rPr>
        <w:t xml:space="preserve"> </w:t>
      </w:r>
      <w:r w:rsidRPr="00670035">
        <w:rPr>
          <w:b/>
          <w:sz w:val="24"/>
          <w:szCs w:val="24"/>
        </w:rPr>
        <w:t>de</w:t>
      </w:r>
      <w:r w:rsidRPr="00670035">
        <w:rPr>
          <w:b/>
          <w:spacing w:val="-1"/>
          <w:sz w:val="24"/>
          <w:szCs w:val="24"/>
        </w:rPr>
        <w:t xml:space="preserve"> </w:t>
      </w:r>
      <w:r w:rsidRPr="00670035">
        <w:rPr>
          <w:b/>
          <w:sz w:val="24"/>
          <w:szCs w:val="24"/>
        </w:rPr>
        <w:t xml:space="preserve">inscrição no cadastro de contribuintes Municipal e/ou Estadual, </w:t>
      </w:r>
      <w:r w:rsidRPr="00670035">
        <w:rPr>
          <w:sz w:val="24"/>
          <w:szCs w:val="24"/>
        </w:rPr>
        <w:t>relativo ao domicílio ou sede</w:t>
      </w:r>
      <w:r w:rsidRPr="00670035">
        <w:rPr>
          <w:spacing w:val="-1"/>
          <w:sz w:val="24"/>
          <w:szCs w:val="24"/>
        </w:rPr>
        <w:t xml:space="preserve"> </w:t>
      </w:r>
      <w:r w:rsidRPr="00670035">
        <w:rPr>
          <w:sz w:val="24"/>
          <w:szCs w:val="24"/>
        </w:rPr>
        <w:t>do fornecedor, pertinente ao seu ramo de atividade e compatível com o objeto contratual, nos termos do artigo 68, II da Lei nº. 14.133/2021;</w:t>
      </w:r>
      <w:r w:rsidRPr="00670035">
        <w:rPr>
          <w:b/>
          <w:sz w:val="24"/>
          <w:szCs w:val="24"/>
        </w:rPr>
        <w:t xml:space="preserve"> </w:t>
      </w:r>
    </w:p>
    <w:p w:rsidR="00C41805" w:rsidRPr="00670035" w:rsidRDefault="00C41805" w:rsidP="00F5147E">
      <w:pPr>
        <w:tabs>
          <w:tab w:val="left" w:pos="426"/>
          <w:tab w:val="left" w:pos="851"/>
          <w:tab w:val="left" w:pos="1089"/>
          <w:tab w:val="left" w:pos="1276"/>
          <w:tab w:val="left" w:pos="10206"/>
        </w:tabs>
        <w:spacing w:before="120" w:after="120" w:line="360" w:lineRule="auto"/>
        <w:jc w:val="both"/>
        <w:rPr>
          <w:sz w:val="24"/>
          <w:szCs w:val="24"/>
        </w:rPr>
      </w:pPr>
      <w:r w:rsidRPr="00670035">
        <w:rPr>
          <w:sz w:val="24"/>
          <w:szCs w:val="24"/>
        </w:rPr>
        <w:t xml:space="preserve">10.19.6- </w:t>
      </w:r>
      <w:r w:rsidRPr="00670035">
        <w:rPr>
          <w:b/>
          <w:sz w:val="24"/>
          <w:szCs w:val="24"/>
        </w:rPr>
        <w:t>Prova de regularidade com a Fazenda Municipal</w:t>
      </w:r>
      <w:r w:rsidRPr="00670035">
        <w:rPr>
          <w:sz w:val="24"/>
          <w:szCs w:val="24"/>
        </w:rPr>
        <w:t xml:space="preserve"> do domicílio ou sede do fornecedor, relativa à atividade em cujo exercício contrata ou concorre;</w:t>
      </w:r>
    </w:p>
    <w:p w:rsidR="00C41805" w:rsidRPr="00670035" w:rsidRDefault="00C41805" w:rsidP="00F5147E">
      <w:pPr>
        <w:tabs>
          <w:tab w:val="left" w:pos="709"/>
          <w:tab w:val="left" w:pos="851"/>
          <w:tab w:val="left" w:pos="1048"/>
          <w:tab w:val="left" w:pos="1276"/>
          <w:tab w:val="left" w:pos="10206"/>
        </w:tabs>
        <w:spacing w:before="120" w:after="120" w:line="360" w:lineRule="auto"/>
        <w:ind w:right="13"/>
        <w:jc w:val="both"/>
        <w:rPr>
          <w:sz w:val="24"/>
          <w:szCs w:val="24"/>
        </w:rPr>
      </w:pPr>
      <w:r w:rsidRPr="00670035">
        <w:rPr>
          <w:sz w:val="24"/>
          <w:szCs w:val="24"/>
        </w:rPr>
        <w:t xml:space="preserve">10.19.7– </w:t>
      </w:r>
      <w:r w:rsidRPr="00670035">
        <w:rPr>
          <w:b/>
          <w:sz w:val="24"/>
          <w:szCs w:val="24"/>
        </w:rPr>
        <w:t>Certidão de Regularidade para com a Fazenda Estadual</w:t>
      </w:r>
      <w:r w:rsidRPr="00670035">
        <w:rPr>
          <w:sz w:val="24"/>
          <w:szCs w:val="24"/>
        </w:rPr>
        <w:t>, por meio de Certidão Negativa de Débito em relação a tributos estaduais;</w:t>
      </w:r>
    </w:p>
    <w:p w:rsidR="00C41805" w:rsidRPr="00670035" w:rsidRDefault="00C41805" w:rsidP="00F5147E">
      <w:pPr>
        <w:tabs>
          <w:tab w:val="left" w:pos="709"/>
          <w:tab w:val="left" w:pos="851"/>
          <w:tab w:val="left" w:pos="1055"/>
          <w:tab w:val="left" w:pos="1276"/>
          <w:tab w:val="left" w:pos="10206"/>
        </w:tabs>
        <w:spacing w:before="120" w:after="120" w:line="360" w:lineRule="auto"/>
        <w:ind w:right="13"/>
        <w:jc w:val="both"/>
        <w:rPr>
          <w:b/>
          <w:sz w:val="24"/>
          <w:szCs w:val="24"/>
        </w:rPr>
      </w:pPr>
      <w:r w:rsidRPr="00670035">
        <w:rPr>
          <w:sz w:val="24"/>
          <w:szCs w:val="24"/>
        </w:rPr>
        <w:t>10.19.8–</w:t>
      </w:r>
      <w:r w:rsidRPr="00670035">
        <w:rPr>
          <w:b/>
          <w:sz w:val="24"/>
          <w:szCs w:val="24"/>
        </w:rPr>
        <w:t xml:space="preserve"> Certidão emitida pela Procuradoria Geral do Estado, caso tenha sede no Estado do Rio de </w:t>
      </w:r>
      <w:r w:rsidRPr="00670035">
        <w:rPr>
          <w:b/>
          <w:spacing w:val="-2"/>
          <w:sz w:val="24"/>
          <w:szCs w:val="24"/>
        </w:rPr>
        <w:t>Janeiro.</w:t>
      </w:r>
    </w:p>
    <w:p w:rsidR="00C41805" w:rsidRPr="00670035" w:rsidRDefault="00C41805" w:rsidP="00F5147E">
      <w:pPr>
        <w:tabs>
          <w:tab w:val="left" w:pos="709"/>
          <w:tab w:val="left" w:pos="851"/>
          <w:tab w:val="left" w:pos="1065"/>
          <w:tab w:val="left" w:pos="1276"/>
          <w:tab w:val="left" w:pos="10206"/>
        </w:tabs>
        <w:spacing w:before="120" w:after="120" w:line="360" w:lineRule="auto"/>
        <w:ind w:right="13"/>
        <w:jc w:val="both"/>
        <w:rPr>
          <w:sz w:val="24"/>
          <w:szCs w:val="24"/>
        </w:rPr>
      </w:pPr>
      <w:r w:rsidRPr="00670035">
        <w:rPr>
          <w:sz w:val="24"/>
          <w:szCs w:val="24"/>
        </w:rPr>
        <w:t>10.19.9- Caso o fornecedor seja considerado isento dos tributos relacionados ao objeto contratual, deverá comprovar tal condição mediante a apresentação de declaração da Fazenda respectiva do seu domicílio ou sede, ou outra equivalente, na forma da lei.</w:t>
      </w:r>
    </w:p>
    <w:p w:rsidR="00ED6EFD" w:rsidRPr="00670035" w:rsidRDefault="00C41805" w:rsidP="00F5147E">
      <w:pPr>
        <w:tabs>
          <w:tab w:val="left" w:pos="866"/>
          <w:tab w:val="left" w:pos="1276"/>
          <w:tab w:val="left" w:pos="10206"/>
        </w:tabs>
        <w:spacing w:before="120" w:line="360" w:lineRule="auto"/>
        <w:ind w:right="13"/>
        <w:jc w:val="both"/>
        <w:outlineLvl w:val="1"/>
        <w:rPr>
          <w:bCs/>
          <w:sz w:val="24"/>
          <w:szCs w:val="24"/>
        </w:rPr>
      </w:pPr>
      <w:r w:rsidRPr="00670035">
        <w:rPr>
          <w:bCs/>
          <w:sz w:val="24"/>
          <w:szCs w:val="24"/>
        </w:rPr>
        <w:t>10.19.10-</w:t>
      </w:r>
      <w:r w:rsidRPr="00670035">
        <w:rPr>
          <w:b/>
          <w:bCs/>
          <w:sz w:val="24"/>
          <w:szCs w:val="24"/>
        </w:rPr>
        <w:t xml:space="preserve"> </w:t>
      </w:r>
      <w:r w:rsidRPr="00670035">
        <w:rPr>
          <w:bCs/>
          <w:sz w:val="24"/>
          <w:szCs w:val="24"/>
        </w:rPr>
        <w:t xml:space="preserve">O fornecedor enquadrado como microempreendedor individual que pretenda auferir os benefícios do tratamento diferenciado previstos na </w:t>
      </w:r>
      <w:hyperlink r:id="rId30">
        <w:r w:rsidR="009769D7" w:rsidRPr="00670035">
          <w:rPr>
            <w:bCs/>
            <w:sz w:val="24"/>
            <w:szCs w:val="24"/>
            <w:u w:val="single"/>
          </w:rPr>
          <w:t>Lei Complementar nº.</w:t>
        </w:r>
        <w:r w:rsidRPr="00670035">
          <w:rPr>
            <w:bCs/>
            <w:sz w:val="24"/>
            <w:szCs w:val="24"/>
            <w:u w:val="single"/>
          </w:rPr>
          <w:t xml:space="preserve"> 123, de 2006</w:t>
        </w:r>
        <w:r w:rsidRPr="00670035">
          <w:rPr>
            <w:bCs/>
            <w:sz w:val="24"/>
            <w:szCs w:val="24"/>
          </w:rPr>
          <w:t>,</w:t>
        </w:r>
      </w:hyperlink>
      <w:r w:rsidRPr="00670035">
        <w:rPr>
          <w:bCs/>
          <w:sz w:val="24"/>
          <w:szCs w:val="24"/>
        </w:rPr>
        <w:t xml:space="preserve"> estará dispensado da prova de inscrição nos cadastros de contribuintes estadual e municipal.</w:t>
      </w:r>
    </w:p>
    <w:p w:rsidR="00ED6EFD" w:rsidRPr="00670035" w:rsidRDefault="009769D7" w:rsidP="00F5147E">
      <w:pPr>
        <w:pStyle w:val="Ttulo2"/>
        <w:tabs>
          <w:tab w:val="left" w:pos="0"/>
          <w:tab w:val="left" w:pos="10206"/>
        </w:tabs>
        <w:spacing w:line="360" w:lineRule="auto"/>
        <w:ind w:left="0" w:right="581"/>
        <w:jc w:val="left"/>
      </w:pPr>
      <w:r w:rsidRPr="00670035">
        <w:t xml:space="preserve">10.20 - </w:t>
      </w:r>
      <w:r w:rsidR="009F25B4" w:rsidRPr="00670035">
        <w:rPr>
          <w:spacing w:val="-3"/>
        </w:rPr>
        <w:t xml:space="preserve"> </w:t>
      </w:r>
      <w:r w:rsidR="009F25B4" w:rsidRPr="00670035">
        <w:t>Qualificação</w:t>
      </w:r>
      <w:r w:rsidR="009F25B4" w:rsidRPr="00670035">
        <w:rPr>
          <w:spacing w:val="-2"/>
        </w:rPr>
        <w:t xml:space="preserve"> </w:t>
      </w:r>
      <w:r w:rsidR="009F25B4" w:rsidRPr="00670035">
        <w:t>Econômico-</w:t>
      </w:r>
      <w:r w:rsidR="009F25B4" w:rsidRPr="00670035">
        <w:rPr>
          <w:spacing w:val="-2"/>
        </w:rPr>
        <w:t>Financeira</w:t>
      </w:r>
    </w:p>
    <w:p w:rsidR="00C41805" w:rsidRPr="00670035" w:rsidRDefault="00C41805" w:rsidP="00F5147E">
      <w:pPr>
        <w:pStyle w:val="PargrafodaLista"/>
        <w:tabs>
          <w:tab w:val="left" w:pos="1060"/>
          <w:tab w:val="left" w:pos="10206"/>
        </w:tabs>
        <w:spacing w:line="360" w:lineRule="auto"/>
        <w:ind w:left="0" w:right="11"/>
        <w:rPr>
          <w:sz w:val="24"/>
          <w:szCs w:val="24"/>
        </w:rPr>
      </w:pPr>
      <w:r w:rsidRPr="00670035">
        <w:rPr>
          <w:sz w:val="24"/>
          <w:szCs w:val="24"/>
        </w:rPr>
        <w:lastRenderedPageBreak/>
        <w:t>10.20.1</w:t>
      </w:r>
      <w:r w:rsidR="009769D7" w:rsidRPr="00670035">
        <w:rPr>
          <w:sz w:val="24"/>
          <w:szCs w:val="24"/>
        </w:rPr>
        <w:t xml:space="preserve"> - </w:t>
      </w:r>
      <w:r w:rsidRPr="00670035">
        <w:rPr>
          <w:sz w:val="24"/>
          <w:szCs w:val="24"/>
        </w:rPr>
        <w:t>Certidão negativa de insolvência civil expedida pelo distribuidor do domicílio ou sede do licitante, caso se trate de pessoa física, desde que admitida a sua participação na licitação, ou de sociedade simples;</w:t>
      </w:r>
    </w:p>
    <w:p w:rsidR="00C41805" w:rsidRPr="00670035" w:rsidRDefault="00C41805" w:rsidP="00F5147E">
      <w:pPr>
        <w:tabs>
          <w:tab w:val="left" w:pos="1081"/>
          <w:tab w:val="left" w:pos="10206"/>
        </w:tabs>
        <w:spacing w:before="120" w:line="360" w:lineRule="auto"/>
        <w:ind w:right="11"/>
        <w:jc w:val="both"/>
        <w:rPr>
          <w:sz w:val="24"/>
          <w:szCs w:val="24"/>
        </w:rPr>
      </w:pPr>
      <w:r w:rsidRPr="00670035">
        <w:rPr>
          <w:sz w:val="24"/>
          <w:szCs w:val="24"/>
        </w:rPr>
        <w:t>10.20.2 - Certidão negativa de falência expedida pelo distribuidor da sede do fornecedor (Lei nº 14.133, de 2021, art. 69, caput, inciso II);</w:t>
      </w:r>
    </w:p>
    <w:p w:rsidR="00C41805" w:rsidRPr="00670035" w:rsidRDefault="00457582" w:rsidP="00F5147E">
      <w:pPr>
        <w:tabs>
          <w:tab w:val="left" w:pos="1093"/>
          <w:tab w:val="left" w:pos="10206"/>
        </w:tabs>
        <w:spacing w:before="121" w:line="360" w:lineRule="auto"/>
        <w:ind w:right="11"/>
        <w:jc w:val="both"/>
        <w:rPr>
          <w:sz w:val="24"/>
          <w:szCs w:val="24"/>
        </w:rPr>
      </w:pPr>
      <w:r w:rsidRPr="00670035">
        <w:rPr>
          <w:sz w:val="24"/>
          <w:szCs w:val="24"/>
        </w:rPr>
        <w:t xml:space="preserve">10.20.3 - Balanço patrimonial, demonstração de resultado de exercício, podendo ser acompanhado por demais demonstrações contábeis (fluxos de caixa, mutações do patrimônio líquido e notas explicativas) dos </w:t>
      </w:r>
      <w:r w:rsidR="00670035">
        <w:rPr>
          <w:sz w:val="24"/>
          <w:szCs w:val="24"/>
        </w:rPr>
        <w:t>0</w:t>
      </w:r>
      <w:r w:rsidRPr="00670035">
        <w:rPr>
          <w:sz w:val="24"/>
          <w:szCs w:val="24"/>
        </w:rPr>
        <w:t>2 (dois) últimos exercícios sociais</w:t>
      </w:r>
      <w:r w:rsidR="00A872DB" w:rsidRPr="00670035">
        <w:rPr>
          <w:sz w:val="24"/>
          <w:szCs w:val="24"/>
        </w:rPr>
        <w:t xml:space="preserve"> exigíveis</w:t>
      </w:r>
      <w:r w:rsidRPr="00670035">
        <w:rPr>
          <w:sz w:val="24"/>
          <w:szCs w:val="24"/>
        </w:rPr>
        <w:t>,  sendo vedada a sua substituição por balancetes ou balanços provisórios.</w:t>
      </w:r>
    </w:p>
    <w:p w:rsidR="00C41805" w:rsidRPr="00670035" w:rsidRDefault="00C41805" w:rsidP="00F5147E">
      <w:pPr>
        <w:tabs>
          <w:tab w:val="left" w:pos="1093"/>
          <w:tab w:val="left" w:pos="10206"/>
        </w:tabs>
        <w:spacing w:before="121" w:line="360" w:lineRule="auto"/>
        <w:ind w:right="11"/>
        <w:jc w:val="both"/>
        <w:rPr>
          <w:sz w:val="24"/>
          <w:szCs w:val="24"/>
        </w:rPr>
      </w:pPr>
      <w:r w:rsidRPr="00670035">
        <w:rPr>
          <w:sz w:val="24"/>
          <w:szCs w:val="24"/>
        </w:rPr>
        <w:t>10.20.4 - A comprovação da situação financeira da empresa será constatada mediante obtenção de índices de Liquidez Geral (LG), Solvência Geral (SG) e Liquidez Corrente (LC)</w:t>
      </w:r>
      <w:r w:rsidR="00457582" w:rsidRPr="00670035">
        <w:rPr>
          <w:sz w:val="24"/>
          <w:szCs w:val="24"/>
        </w:rPr>
        <w:t xml:space="preserve"> dos </w:t>
      </w:r>
      <w:r w:rsidR="00A872DB" w:rsidRPr="00670035">
        <w:rPr>
          <w:sz w:val="24"/>
          <w:szCs w:val="24"/>
        </w:rPr>
        <w:t>0</w:t>
      </w:r>
      <w:r w:rsidR="00457582" w:rsidRPr="00670035">
        <w:rPr>
          <w:sz w:val="24"/>
          <w:szCs w:val="24"/>
        </w:rPr>
        <w:t>2 (dois) últimos exercícios sociais exigiveis</w:t>
      </w:r>
      <w:r w:rsidRPr="00670035">
        <w:rPr>
          <w:sz w:val="24"/>
          <w:szCs w:val="24"/>
        </w:rPr>
        <w:t>, iguais ou superiores a 1,0 (hum) resultantes da aplicação das fórmulas abaixo descritas, que deverão ser apresentadas com a respectiva identificação e assinatura do responsável legal da empresa e do Contador responsável pela elaboração dos cálculos, indicando, ainda, o seu número de registro no Conselho Regional de Contabilidade, que será responsável pelo ateste dos índices econômicos do Licitante, de acordo com a previsão do edital.</w:t>
      </w:r>
    </w:p>
    <w:p w:rsidR="00C41805" w:rsidRPr="00670035" w:rsidRDefault="00C41805" w:rsidP="00F5147E">
      <w:pPr>
        <w:tabs>
          <w:tab w:val="left" w:pos="0"/>
          <w:tab w:val="left" w:pos="5005"/>
        </w:tabs>
        <w:spacing w:line="360" w:lineRule="auto"/>
        <w:jc w:val="both"/>
        <w:rPr>
          <w:b/>
          <w:bCs/>
          <w:color w:val="000000" w:themeColor="text1"/>
          <w:position w:val="-12"/>
          <w:sz w:val="20"/>
          <w:szCs w:val="20"/>
        </w:rPr>
      </w:pPr>
    </w:p>
    <w:p w:rsidR="00C41805" w:rsidRPr="00670035" w:rsidRDefault="00C41805" w:rsidP="00F5147E">
      <w:pPr>
        <w:tabs>
          <w:tab w:val="left" w:pos="0"/>
          <w:tab w:val="left" w:pos="5005"/>
        </w:tabs>
        <w:spacing w:line="360" w:lineRule="auto"/>
        <w:jc w:val="center"/>
        <w:rPr>
          <w:b/>
          <w:bCs/>
          <w:color w:val="000000" w:themeColor="text1"/>
          <w:sz w:val="20"/>
          <w:szCs w:val="20"/>
        </w:rPr>
      </w:pPr>
      <w:r w:rsidRPr="00670035">
        <w:rPr>
          <w:b/>
          <w:bCs/>
          <w:color w:val="000000" w:themeColor="text1"/>
          <w:position w:val="-12"/>
          <w:sz w:val="20"/>
          <w:szCs w:val="20"/>
        </w:rPr>
        <w:t>SG</w:t>
      </w:r>
      <w:r w:rsidRPr="00670035">
        <w:rPr>
          <w:b/>
          <w:bCs/>
          <w:color w:val="000000" w:themeColor="text1"/>
          <w:spacing w:val="-2"/>
          <w:position w:val="-12"/>
          <w:sz w:val="20"/>
          <w:szCs w:val="20"/>
        </w:rPr>
        <w:t xml:space="preserve"> </w:t>
      </w:r>
      <w:r w:rsidRPr="00670035">
        <w:rPr>
          <w:b/>
          <w:bCs/>
          <w:color w:val="000000" w:themeColor="text1"/>
          <w:spacing w:val="-10"/>
          <w:position w:val="-12"/>
          <w:sz w:val="20"/>
          <w:szCs w:val="20"/>
        </w:rPr>
        <w:t xml:space="preserve">= </w:t>
      </w:r>
      <w:r w:rsidRPr="00670035">
        <w:rPr>
          <w:b/>
          <w:bCs/>
          <w:color w:val="000000" w:themeColor="text1"/>
          <w:sz w:val="20"/>
          <w:szCs w:val="20"/>
          <w:u w:val="single"/>
        </w:rPr>
        <w:t>____________Ativo</w:t>
      </w:r>
      <w:r w:rsidRPr="00670035">
        <w:rPr>
          <w:b/>
          <w:bCs/>
          <w:color w:val="000000" w:themeColor="text1"/>
          <w:spacing w:val="-2"/>
          <w:sz w:val="20"/>
          <w:szCs w:val="20"/>
          <w:u w:val="single"/>
        </w:rPr>
        <w:t xml:space="preserve"> Total________________</w:t>
      </w:r>
    </w:p>
    <w:p w:rsidR="00C41805" w:rsidRPr="00670035" w:rsidRDefault="003D71C5" w:rsidP="00F5147E">
      <w:pPr>
        <w:tabs>
          <w:tab w:val="left" w:pos="0"/>
        </w:tabs>
        <w:spacing w:line="360" w:lineRule="auto"/>
        <w:jc w:val="center"/>
        <w:rPr>
          <w:b/>
          <w:bCs/>
          <w:color w:val="000000" w:themeColor="text1"/>
          <w:sz w:val="20"/>
          <w:szCs w:val="20"/>
        </w:rPr>
      </w:pPr>
      <w:r w:rsidRPr="00670035">
        <w:rPr>
          <w:b/>
          <w:bCs/>
          <w:color w:val="000000" w:themeColor="text1"/>
          <w:sz w:val="20"/>
          <w:szCs w:val="20"/>
        </w:rPr>
        <w:t xml:space="preserve">       </w:t>
      </w:r>
      <w:r w:rsidR="00C41805" w:rsidRPr="00670035">
        <w:rPr>
          <w:b/>
          <w:bCs/>
          <w:color w:val="000000" w:themeColor="text1"/>
          <w:sz w:val="20"/>
          <w:szCs w:val="20"/>
        </w:rPr>
        <w:t>Passivo</w:t>
      </w:r>
      <w:r w:rsidR="00C41805" w:rsidRPr="00670035">
        <w:rPr>
          <w:b/>
          <w:bCs/>
          <w:color w:val="000000" w:themeColor="text1"/>
          <w:spacing w:val="-5"/>
          <w:sz w:val="20"/>
          <w:szCs w:val="20"/>
        </w:rPr>
        <w:t xml:space="preserve"> </w:t>
      </w:r>
      <w:r w:rsidR="00C41805" w:rsidRPr="00670035">
        <w:rPr>
          <w:b/>
          <w:bCs/>
          <w:color w:val="000000" w:themeColor="text1"/>
          <w:sz w:val="20"/>
          <w:szCs w:val="20"/>
        </w:rPr>
        <w:t>Circulante</w:t>
      </w:r>
      <w:r w:rsidR="00C41805" w:rsidRPr="00670035">
        <w:rPr>
          <w:b/>
          <w:bCs/>
          <w:color w:val="000000" w:themeColor="text1"/>
          <w:spacing w:val="-4"/>
          <w:sz w:val="20"/>
          <w:szCs w:val="20"/>
        </w:rPr>
        <w:t xml:space="preserve"> </w:t>
      </w:r>
      <w:r w:rsidR="00C41805" w:rsidRPr="00670035">
        <w:rPr>
          <w:b/>
          <w:bCs/>
          <w:color w:val="000000" w:themeColor="text1"/>
          <w:sz w:val="20"/>
          <w:szCs w:val="20"/>
        </w:rPr>
        <w:t>+</w:t>
      </w:r>
      <w:r w:rsidR="00C41805" w:rsidRPr="00670035">
        <w:rPr>
          <w:b/>
          <w:bCs/>
          <w:color w:val="000000" w:themeColor="text1"/>
          <w:spacing w:val="-6"/>
          <w:sz w:val="20"/>
          <w:szCs w:val="20"/>
        </w:rPr>
        <w:t xml:space="preserve"> </w:t>
      </w:r>
      <w:r w:rsidR="00C41805" w:rsidRPr="00670035">
        <w:rPr>
          <w:b/>
          <w:bCs/>
          <w:color w:val="000000" w:themeColor="text1"/>
          <w:sz w:val="20"/>
          <w:szCs w:val="20"/>
        </w:rPr>
        <w:t>Passivo</w:t>
      </w:r>
      <w:r w:rsidR="00C41805" w:rsidRPr="00670035">
        <w:rPr>
          <w:b/>
          <w:bCs/>
          <w:color w:val="000000" w:themeColor="text1"/>
          <w:spacing w:val="-4"/>
          <w:sz w:val="20"/>
          <w:szCs w:val="20"/>
        </w:rPr>
        <w:t xml:space="preserve"> </w:t>
      </w:r>
      <w:r w:rsidR="00C41805" w:rsidRPr="00670035">
        <w:rPr>
          <w:b/>
          <w:bCs/>
          <w:color w:val="000000" w:themeColor="text1"/>
          <w:sz w:val="20"/>
          <w:szCs w:val="20"/>
        </w:rPr>
        <w:t>Não</w:t>
      </w:r>
      <w:r w:rsidR="00C41805" w:rsidRPr="00670035">
        <w:rPr>
          <w:b/>
          <w:bCs/>
          <w:color w:val="000000" w:themeColor="text1"/>
          <w:spacing w:val="-4"/>
          <w:sz w:val="20"/>
          <w:szCs w:val="20"/>
        </w:rPr>
        <w:t xml:space="preserve"> </w:t>
      </w:r>
      <w:r w:rsidR="00C41805" w:rsidRPr="00670035">
        <w:rPr>
          <w:b/>
          <w:bCs/>
          <w:color w:val="000000" w:themeColor="text1"/>
          <w:spacing w:val="-2"/>
          <w:sz w:val="20"/>
          <w:szCs w:val="20"/>
        </w:rPr>
        <w:t>Circulante</w:t>
      </w:r>
    </w:p>
    <w:p w:rsidR="00C41805" w:rsidRPr="00670035" w:rsidRDefault="00C41805" w:rsidP="00F5147E">
      <w:pPr>
        <w:tabs>
          <w:tab w:val="left" w:pos="0"/>
          <w:tab w:val="left" w:pos="1093"/>
        </w:tabs>
        <w:spacing w:before="121" w:line="360" w:lineRule="auto"/>
        <w:jc w:val="center"/>
        <w:rPr>
          <w:b/>
          <w:bCs/>
          <w:sz w:val="20"/>
          <w:szCs w:val="20"/>
          <w:u w:val="single"/>
        </w:rPr>
      </w:pPr>
      <w:r w:rsidRPr="00670035">
        <w:rPr>
          <w:b/>
          <w:bCs/>
          <w:sz w:val="20"/>
          <w:szCs w:val="20"/>
        </w:rPr>
        <w:t xml:space="preserve">LG = </w:t>
      </w:r>
      <w:r w:rsidRPr="00670035">
        <w:rPr>
          <w:b/>
          <w:bCs/>
          <w:sz w:val="20"/>
          <w:szCs w:val="20"/>
          <w:u w:val="single"/>
        </w:rPr>
        <w:t>Ativo Circulante + Realizável a Longo Prazo</w:t>
      </w:r>
    </w:p>
    <w:p w:rsidR="00C41805" w:rsidRPr="00670035" w:rsidRDefault="00C41805" w:rsidP="00F5147E">
      <w:pPr>
        <w:tabs>
          <w:tab w:val="left" w:pos="0"/>
          <w:tab w:val="left" w:pos="1093"/>
        </w:tabs>
        <w:spacing w:before="121" w:line="360" w:lineRule="auto"/>
        <w:jc w:val="center"/>
        <w:rPr>
          <w:b/>
          <w:bCs/>
          <w:sz w:val="20"/>
          <w:szCs w:val="20"/>
        </w:rPr>
      </w:pPr>
      <w:r w:rsidRPr="00670035">
        <w:rPr>
          <w:b/>
          <w:bCs/>
          <w:sz w:val="20"/>
          <w:szCs w:val="20"/>
        </w:rPr>
        <w:t>Passivo Circulante + Passivo Não Circulante</w:t>
      </w:r>
    </w:p>
    <w:p w:rsidR="00C41805" w:rsidRPr="00670035" w:rsidRDefault="00C41805" w:rsidP="00F5147E">
      <w:pPr>
        <w:tabs>
          <w:tab w:val="left" w:pos="0"/>
          <w:tab w:val="left" w:pos="1093"/>
        </w:tabs>
        <w:spacing w:line="360" w:lineRule="auto"/>
        <w:jc w:val="center"/>
        <w:rPr>
          <w:b/>
          <w:bCs/>
          <w:sz w:val="20"/>
          <w:szCs w:val="20"/>
        </w:rPr>
      </w:pPr>
      <w:r w:rsidRPr="00670035">
        <w:rPr>
          <w:b/>
          <w:bCs/>
          <w:sz w:val="20"/>
          <w:szCs w:val="20"/>
        </w:rPr>
        <w:t xml:space="preserve">LC = </w:t>
      </w:r>
      <w:r w:rsidRPr="00670035">
        <w:rPr>
          <w:b/>
          <w:bCs/>
          <w:sz w:val="20"/>
          <w:szCs w:val="20"/>
          <w:u w:val="single"/>
        </w:rPr>
        <w:t>Ativo Circulante</w:t>
      </w:r>
    </w:p>
    <w:p w:rsidR="00C41805" w:rsidRPr="00670035" w:rsidRDefault="00C41805" w:rsidP="00F5147E">
      <w:pPr>
        <w:tabs>
          <w:tab w:val="left" w:pos="0"/>
          <w:tab w:val="left" w:pos="1093"/>
        </w:tabs>
        <w:spacing w:line="360" w:lineRule="auto"/>
        <w:jc w:val="center"/>
        <w:rPr>
          <w:b/>
          <w:bCs/>
          <w:sz w:val="20"/>
          <w:szCs w:val="20"/>
        </w:rPr>
      </w:pPr>
      <w:r w:rsidRPr="00670035">
        <w:rPr>
          <w:b/>
          <w:bCs/>
          <w:sz w:val="20"/>
          <w:szCs w:val="20"/>
        </w:rPr>
        <w:t>Passivo Circulante</w:t>
      </w:r>
    </w:p>
    <w:p w:rsidR="00C41805" w:rsidRPr="008A5403" w:rsidRDefault="00C41805" w:rsidP="00F5147E">
      <w:pPr>
        <w:tabs>
          <w:tab w:val="left" w:pos="0"/>
          <w:tab w:val="left" w:pos="1093"/>
        </w:tabs>
        <w:spacing w:line="360" w:lineRule="auto"/>
        <w:jc w:val="center"/>
        <w:rPr>
          <w:b/>
          <w:bCs/>
          <w:sz w:val="24"/>
          <w:szCs w:val="24"/>
        </w:rPr>
      </w:pPr>
    </w:p>
    <w:p w:rsidR="00C41805" w:rsidRPr="00670035" w:rsidRDefault="00C41805" w:rsidP="00F5147E">
      <w:pPr>
        <w:tabs>
          <w:tab w:val="left" w:pos="709"/>
          <w:tab w:val="left" w:pos="1134"/>
        </w:tabs>
        <w:spacing w:before="120" w:line="360" w:lineRule="auto"/>
        <w:ind w:right="13"/>
        <w:jc w:val="both"/>
        <w:rPr>
          <w:sz w:val="24"/>
          <w:szCs w:val="24"/>
        </w:rPr>
      </w:pPr>
      <w:r w:rsidRPr="00670035">
        <w:rPr>
          <w:sz w:val="24"/>
          <w:szCs w:val="24"/>
        </w:rPr>
        <w:t>10.20.5 - As empresas criadas no exercício financeiro da licitação deverão atender a todas as exigências da habilitação e poderão substituir os demonstrativos contábeis pelo balanço de abertura. (Lei nº 14.133, de 2021, art. 65, §1º).</w:t>
      </w:r>
    </w:p>
    <w:p w:rsidR="00C41805" w:rsidRPr="00670035" w:rsidRDefault="00C41805" w:rsidP="00F5147E">
      <w:pPr>
        <w:tabs>
          <w:tab w:val="left" w:pos="709"/>
          <w:tab w:val="left" w:pos="1103"/>
        </w:tabs>
        <w:spacing w:before="120" w:line="360" w:lineRule="auto"/>
        <w:ind w:right="13"/>
        <w:jc w:val="both"/>
        <w:rPr>
          <w:sz w:val="24"/>
          <w:szCs w:val="24"/>
        </w:rPr>
      </w:pPr>
      <w:r w:rsidRPr="00670035">
        <w:rPr>
          <w:sz w:val="24"/>
          <w:szCs w:val="24"/>
        </w:rPr>
        <w:t>10.20.6 - Casos as licitantes apresentem resultado divergente, em qualquer dos índices citados nos índices de liquidez e não comprovem o capital social ou patrimônio líquido igual ou superior a 10% (dez por cento), no mínimo, do valor total pretendido pelo licitante em sua proposta inicial, estarão inabilitadas.</w:t>
      </w:r>
    </w:p>
    <w:p w:rsidR="00C41805" w:rsidRPr="00670035" w:rsidRDefault="00C41805" w:rsidP="00F5147E">
      <w:pPr>
        <w:tabs>
          <w:tab w:val="left" w:pos="709"/>
          <w:tab w:val="left" w:pos="1103"/>
        </w:tabs>
        <w:spacing w:before="120" w:line="360" w:lineRule="auto"/>
        <w:ind w:right="13"/>
        <w:jc w:val="both"/>
        <w:rPr>
          <w:sz w:val="24"/>
          <w:szCs w:val="24"/>
        </w:rPr>
      </w:pPr>
      <w:r w:rsidRPr="00670035">
        <w:rPr>
          <w:sz w:val="24"/>
          <w:szCs w:val="24"/>
        </w:rPr>
        <w:lastRenderedPageBreak/>
        <w:t>10.20.7 - Os documentos referidos acima limitar-se-ão ao último exercício no caso de a pessoa jurídica ter sido constituída há menos de 02 (dois) anos.</w:t>
      </w:r>
    </w:p>
    <w:p w:rsidR="00C41805" w:rsidRPr="00670035" w:rsidRDefault="00C41805" w:rsidP="00F5147E">
      <w:pPr>
        <w:tabs>
          <w:tab w:val="left" w:pos="709"/>
          <w:tab w:val="left" w:pos="1103"/>
        </w:tabs>
        <w:spacing w:before="120" w:line="360" w:lineRule="auto"/>
        <w:ind w:right="13"/>
        <w:jc w:val="both"/>
        <w:rPr>
          <w:sz w:val="24"/>
          <w:szCs w:val="24"/>
        </w:rPr>
      </w:pPr>
      <w:r w:rsidRPr="00670035">
        <w:rPr>
          <w:sz w:val="24"/>
          <w:szCs w:val="24"/>
        </w:rPr>
        <w:t>10.20.8 - Os documentos referidos acima deverão ser exigidos conforme definido pela Receita Federal do Brasil para transmissão da Escrituração Contábil Digital - ECD ao Sped.</w:t>
      </w:r>
    </w:p>
    <w:p w:rsidR="00C41805" w:rsidRPr="00670035" w:rsidRDefault="00C41805" w:rsidP="00F5147E">
      <w:pPr>
        <w:tabs>
          <w:tab w:val="left" w:pos="709"/>
          <w:tab w:val="left" w:pos="1103"/>
        </w:tabs>
        <w:spacing w:before="120" w:line="360" w:lineRule="auto"/>
        <w:ind w:right="13"/>
        <w:jc w:val="both"/>
        <w:rPr>
          <w:sz w:val="24"/>
          <w:szCs w:val="24"/>
        </w:rPr>
      </w:pPr>
      <w:r w:rsidRPr="00670035">
        <w:rPr>
          <w:sz w:val="24"/>
          <w:szCs w:val="24"/>
        </w:rPr>
        <w:t xml:space="preserve">10.20.9 - Caso a empresa licitante apresente resultado inferior ou igual a 1 (um) em qualquer dos índices de Liquidez Geral (LG), Solvência Geral (SG) e Liquidez Corrente (LC), ou não apresente indices solicitados no item 10.20.9 , será exigido para fins de habilitação patrimônio líquido mínimo de 2% (dois por cento) do valor total estimado da contratação. </w:t>
      </w:r>
    </w:p>
    <w:p w:rsidR="00C41805" w:rsidRPr="00670035" w:rsidRDefault="00C41805" w:rsidP="00F5147E">
      <w:pPr>
        <w:tabs>
          <w:tab w:val="left" w:pos="709"/>
          <w:tab w:val="left" w:pos="1103"/>
        </w:tabs>
        <w:spacing w:before="120" w:line="360" w:lineRule="auto"/>
        <w:ind w:right="13"/>
        <w:jc w:val="both"/>
        <w:rPr>
          <w:sz w:val="24"/>
          <w:szCs w:val="24"/>
        </w:rPr>
      </w:pPr>
      <w:r w:rsidRPr="00670035">
        <w:rPr>
          <w:sz w:val="24"/>
          <w:szCs w:val="24"/>
        </w:rPr>
        <w:t>10.20.10 - As empresas criadas no exercício financeiro da licitação deverão atender a todas as exigências da habilitação e poderão substituir os demonstrativos contábeis pelo balanço de abertura. (Lei nº 14.133, de 2021, art. 65, §1º).</w:t>
      </w:r>
    </w:p>
    <w:p w:rsidR="00ED6EFD" w:rsidRPr="00670035" w:rsidRDefault="00203392" w:rsidP="00F5147E">
      <w:pPr>
        <w:pStyle w:val="Ttulo2"/>
        <w:tabs>
          <w:tab w:val="left" w:pos="1134"/>
        </w:tabs>
        <w:spacing w:line="360" w:lineRule="auto"/>
        <w:ind w:left="0"/>
      </w:pPr>
      <w:r w:rsidRPr="00670035">
        <w:t xml:space="preserve">10.21 </w:t>
      </w:r>
      <w:r w:rsidR="009F25B4" w:rsidRPr="00670035">
        <w:t>-</w:t>
      </w:r>
      <w:r w:rsidR="009F25B4" w:rsidRPr="00670035">
        <w:rPr>
          <w:spacing w:val="-2"/>
        </w:rPr>
        <w:t xml:space="preserve"> </w:t>
      </w:r>
      <w:r w:rsidR="009F25B4" w:rsidRPr="00670035">
        <w:t>Qualificação</w:t>
      </w:r>
      <w:r w:rsidR="009F25B4" w:rsidRPr="00670035">
        <w:rPr>
          <w:spacing w:val="-1"/>
        </w:rPr>
        <w:t xml:space="preserve"> </w:t>
      </w:r>
      <w:r w:rsidR="009F25B4" w:rsidRPr="00670035">
        <w:rPr>
          <w:spacing w:val="-2"/>
        </w:rPr>
        <w:t>Técnica</w:t>
      </w:r>
      <w:r w:rsidR="00C41805" w:rsidRPr="00670035">
        <w:rPr>
          <w:spacing w:val="-2"/>
        </w:rPr>
        <w:t xml:space="preserve"> </w:t>
      </w:r>
    </w:p>
    <w:p w:rsidR="00DB24DA" w:rsidRPr="00670035" w:rsidRDefault="00203392" w:rsidP="007F4EF4">
      <w:pPr>
        <w:pStyle w:val="Nivel2"/>
        <w:numPr>
          <w:ilvl w:val="0"/>
          <w:numId w:val="0"/>
        </w:numPr>
        <w:spacing w:before="0" w:after="0" w:line="360" w:lineRule="auto"/>
        <w:rPr>
          <w:rFonts w:ascii="Times New Roman" w:hAnsi="Times New Roman" w:cs="Times New Roman"/>
          <w:sz w:val="24"/>
          <w:szCs w:val="24"/>
        </w:rPr>
      </w:pPr>
      <w:r w:rsidRPr="00670035">
        <w:rPr>
          <w:rFonts w:ascii="Times New Roman" w:hAnsi="Times New Roman" w:cs="Times New Roman"/>
          <w:sz w:val="24"/>
          <w:szCs w:val="24"/>
          <w:lang w:val="pt-PT"/>
        </w:rPr>
        <w:t xml:space="preserve">10.21.1 </w:t>
      </w:r>
      <w:r w:rsidR="00457582" w:rsidRPr="00670035">
        <w:rPr>
          <w:rFonts w:ascii="Times New Roman" w:hAnsi="Times New Roman" w:cs="Times New Roman"/>
          <w:sz w:val="24"/>
          <w:szCs w:val="24"/>
          <w:lang w:val="pt-PT"/>
        </w:rPr>
        <w:t>-</w:t>
      </w:r>
      <w:r w:rsidR="00457582" w:rsidRPr="00670035">
        <w:rPr>
          <w:rFonts w:ascii="Times New Roman" w:hAnsi="Times New Roman" w:cs="Times New Roman"/>
          <w:color w:val="auto"/>
          <w:sz w:val="24"/>
          <w:szCs w:val="24"/>
        </w:rPr>
        <w:t xml:space="preserve"> </w:t>
      </w:r>
      <w:r w:rsidR="004D0AAC" w:rsidRPr="00670035">
        <w:rPr>
          <w:rFonts w:ascii="Times New Roman" w:hAnsi="Times New Roman" w:cs="Times New Roman"/>
          <w:color w:val="auto"/>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itens em prazo, características e quantidades compatíveis os descritos no instrumento convocatório e seus anexos.</w:t>
      </w:r>
    </w:p>
    <w:p w:rsidR="00ED6EFD" w:rsidRPr="00670035" w:rsidRDefault="009F25B4" w:rsidP="007F4EF4">
      <w:pPr>
        <w:pStyle w:val="Ttulo1"/>
        <w:numPr>
          <w:ilvl w:val="0"/>
          <w:numId w:val="16"/>
        </w:numPr>
        <w:tabs>
          <w:tab w:val="left" w:pos="284"/>
        </w:tabs>
        <w:spacing w:before="0" w:line="360" w:lineRule="auto"/>
        <w:ind w:left="0" w:hanging="3"/>
        <w:jc w:val="both"/>
      </w:pPr>
      <w:r w:rsidRPr="00670035">
        <w:t>-</w:t>
      </w:r>
      <w:r w:rsidRPr="00670035">
        <w:rPr>
          <w:spacing w:val="-3"/>
        </w:rPr>
        <w:t xml:space="preserve"> </w:t>
      </w:r>
      <w:r w:rsidRPr="00670035">
        <w:t>DEMAIS</w:t>
      </w:r>
      <w:r w:rsidRPr="00670035">
        <w:rPr>
          <w:spacing w:val="-1"/>
        </w:rPr>
        <w:t xml:space="preserve"> </w:t>
      </w:r>
      <w:r w:rsidRPr="00670035">
        <w:rPr>
          <w:spacing w:val="-2"/>
        </w:rPr>
        <w:t>DOCUMENTOS</w:t>
      </w:r>
    </w:p>
    <w:p w:rsidR="00C879DE" w:rsidRPr="00670035" w:rsidRDefault="00203392" w:rsidP="00F5147E">
      <w:pPr>
        <w:pStyle w:val="Ttulo1"/>
        <w:tabs>
          <w:tab w:val="left" w:pos="0"/>
        </w:tabs>
        <w:spacing w:line="360" w:lineRule="auto"/>
        <w:ind w:left="0"/>
        <w:jc w:val="both"/>
        <w:rPr>
          <w:b w:val="0"/>
        </w:rPr>
      </w:pPr>
      <w:r w:rsidRPr="00670035">
        <w:rPr>
          <w:b w:val="0"/>
          <w:spacing w:val="-2"/>
        </w:rPr>
        <w:t>11.1 -</w:t>
      </w:r>
      <w:r w:rsidRPr="00670035">
        <w:rPr>
          <w:spacing w:val="-2"/>
        </w:rPr>
        <w:t xml:space="preserve"> </w:t>
      </w:r>
      <w:r w:rsidR="009A02B4" w:rsidRPr="00670035">
        <w:rPr>
          <w:b w:val="0"/>
          <w:spacing w:val="-2"/>
        </w:rPr>
        <w:t>Apresentação da Certidão Consulta consolida de Pessoa Jurídica,</w:t>
      </w:r>
      <w:r w:rsidRPr="00670035">
        <w:rPr>
          <w:b w:val="0"/>
          <w:spacing w:val="-2"/>
        </w:rPr>
        <w:t xml:space="preserve"> </w:t>
      </w:r>
      <w:r w:rsidR="009A02B4" w:rsidRPr="00670035">
        <w:rPr>
          <w:b w:val="0"/>
          <w:spacing w:val="-2"/>
        </w:rPr>
        <w:t>em</w:t>
      </w:r>
      <w:r w:rsidRPr="00670035">
        <w:rPr>
          <w:b w:val="0"/>
          <w:spacing w:val="-2"/>
        </w:rPr>
        <w:t>i</w:t>
      </w:r>
      <w:r w:rsidR="009A02B4" w:rsidRPr="00670035">
        <w:rPr>
          <w:b w:val="0"/>
          <w:spacing w:val="-2"/>
        </w:rPr>
        <w:t>tida pelo Tribunal de contas da União. Caso o licitante não apresente, será diligenciado</w:t>
      </w:r>
      <w:r w:rsidR="009A02B4" w:rsidRPr="00670035">
        <w:rPr>
          <w:b w:val="0"/>
          <w:color w:val="FF0000"/>
          <w:spacing w:val="-2"/>
        </w:rPr>
        <w:t xml:space="preserve">. </w:t>
      </w:r>
    </w:p>
    <w:p w:rsidR="00ED6EFD" w:rsidRPr="00670035" w:rsidRDefault="00203392" w:rsidP="00F5147E">
      <w:pPr>
        <w:pStyle w:val="PargrafodaLista"/>
        <w:tabs>
          <w:tab w:val="left" w:pos="0"/>
          <w:tab w:val="left" w:pos="1332"/>
        </w:tabs>
        <w:spacing w:before="115" w:line="360" w:lineRule="auto"/>
        <w:ind w:left="0"/>
        <w:rPr>
          <w:sz w:val="24"/>
          <w:szCs w:val="24"/>
        </w:rPr>
      </w:pPr>
      <w:r w:rsidRPr="00670035">
        <w:rPr>
          <w:sz w:val="24"/>
          <w:szCs w:val="24"/>
        </w:rPr>
        <w:t xml:space="preserve">11.2 - </w:t>
      </w:r>
      <w:r w:rsidR="009F25B4" w:rsidRPr="00670035">
        <w:rPr>
          <w:sz w:val="24"/>
          <w:szCs w:val="24"/>
        </w:rPr>
        <w:t>Declaração</w:t>
      </w:r>
      <w:r w:rsidR="009F25B4" w:rsidRPr="00670035">
        <w:rPr>
          <w:spacing w:val="-1"/>
          <w:sz w:val="24"/>
          <w:szCs w:val="24"/>
        </w:rPr>
        <w:t xml:space="preserve"> </w:t>
      </w:r>
      <w:r w:rsidR="009F25B4" w:rsidRPr="00670035">
        <w:rPr>
          <w:sz w:val="24"/>
          <w:szCs w:val="24"/>
        </w:rPr>
        <w:t>conjunta,</w:t>
      </w:r>
      <w:r w:rsidR="009F25B4" w:rsidRPr="00670035">
        <w:rPr>
          <w:spacing w:val="-1"/>
          <w:sz w:val="24"/>
          <w:szCs w:val="24"/>
        </w:rPr>
        <w:t xml:space="preserve"> </w:t>
      </w:r>
      <w:r w:rsidR="009F25B4" w:rsidRPr="00670035">
        <w:rPr>
          <w:sz w:val="24"/>
          <w:szCs w:val="24"/>
        </w:rPr>
        <w:t>expressa,</w:t>
      </w:r>
      <w:r w:rsidR="009F25B4" w:rsidRPr="00670035">
        <w:rPr>
          <w:spacing w:val="-1"/>
          <w:sz w:val="24"/>
          <w:szCs w:val="24"/>
        </w:rPr>
        <w:t xml:space="preserve"> </w:t>
      </w:r>
      <w:r w:rsidR="009F25B4" w:rsidRPr="00670035">
        <w:rPr>
          <w:sz w:val="24"/>
          <w:szCs w:val="24"/>
        </w:rPr>
        <w:t>de</w:t>
      </w:r>
      <w:r w:rsidR="009F25B4" w:rsidRPr="00670035">
        <w:rPr>
          <w:spacing w:val="-3"/>
          <w:sz w:val="24"/>
          <w:szCs w:val="24"/>
        </w:rPr>
        <w:t xml:space="preserve"> </w:t>
      </w:r>
      <w:r w:rsidR="009F25B4" w:rsidRPr="00670035">
        <w:rPr>
          <w:sz w:val="24"/>
          <w:szCs w:val="24"/>
        </w:rPr>
        <w:t>que</w:t>
      </w:r>
      <w:r w:rsidR="009F25B4" w:rsidRPr="00670035">
        <w:rPr>
          <w:spacing w:val="-2"/>
          <w:sz w:val="24"/>
          <w:szCs w:val="24"/>
        </w:rPr>
        <w:t xml:space="preserve"> </w:t>
      </w:r>
      <w:r w:rsidR="009F25B4" w:rsidRPr="00670035">
        <w:rPr>
          <w:sz w:val="24"/>
          <w:szCs w:val="24"/>
        </w:rPr>
        <w:t xml:space="preserve">o </w:t>
      </w:r>
      <w:r w:rsidR="009F25B4" w:rsidRPr="00670035">
        <w:rPr>
          <w:spacing w:val="-2"/>
          <w:sz w:val="24"/>
          <w:szCs w:val="24"/>
        </w:rPr>
        <w:t>licitante:</w:t>
      </w:r>
    </w:p>
    <w:p w:rsidR="00ED6EFD" w:rsidRPr="00670035" w:rsidRDefault="009F25B4" w:rsidP="00BE75C2">
      <w:pPr>
        <w:pStyle w:val="PargrafodaLista"/>
        <w:numPr>
          <w:ilvl w:val="0"/>
          <w:numId w:val="28"/>
        </w:numPr>
        <w:tabs>
          <w:tab w:val="left" w:pos="0"/>
        </w:tabs>
        <w:spacing w:line="360" w:lineRule="auto"/>
        <w:ind w:hanging="294"/>
        <w:rPr>
          <w:sz w:val="24"/>
          <w:szCs w:val="24"/>
        </w:rPr>
      </w:pPr>
      <w:r w:rsidRPr="00670035">
        <w:rPr>
          <w:sz w:val="24"/>
          <w:szCs w:val="24"/>
        </w:rPr>
        <w:t>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rsidR="00ED6EFD" w:rsidRPr="00670035" w:rsidRDefault="009F25B4" w:rsidP="00BE75C2">
      <w:pPr>
        <w:pStyle w:val="PargrafodaLista"/>
        <w:numPr>
          <w:ilvl w:val="0"/>
          <w:numId w:val="28"/>
        </w:numPr>
        <w:tabs>
          <w:tab w:val="left" w:pos="0"/>
        </w:tabs>
        <w:spacing w:line="360" w:lineRule="auto"/>
        <w:ind w:hanging="294"/>
        <w:rPr>
          <w:sz w:val="24"/>
          <w:szCs w:val="24"/>
        </w:rPr>
      </w:pPr>
      <w:r w:rsidRPr="00670035">
        <w:rPr>
          <w:sz w:val="24"/>
          <w:szCs w:val="24"/>
        </w:rPr>
        <w:t>declaração</w:t>
      </w:r>
      <w:r w:rsidRPr="00670035">
        <w:rPr>
          <w:spacing w:val="-1"/>
          <w:sz w:val="24"/>
          <w:szCs w:val="24"/>
        </w:rPr>
        <w:t xml:space="preserve"> </w:t>
      </w:r>
      <w:r w:rsidRPr="00670035">
        <w:rPr>
          <w:sz w:val="24"/>
          <w:szCs w:val="24"/>
        </w:rPr>
        <w:t>de</w:t>
      </w:r>
      <w:r w:rsidRPr="00670035">
        <w:rPr>
          <w:spacing w:val="-1"/>
          <w:sz w:val="24"/>
          <w:szCs w:val="24"/>
        </w:rPr>
        <w:t xml:space="preserve"> </w:t>
      </w:r>
      <w:r w:rsidRPr="00670035">
        <w:rPr>
          <w:sz w:val="24"/>
          <w:szCs w:val="24"/>
        </w:rPr>
        <w:t>enquadramento em</w:t>
      </w:r>
      <w:r w:rsidRPr="00670035">
        <w:rPr>
          <w:spacing w:val="-1"/>
          <w:sz w:val="24"/>
          <w:szCs w:val="24"/>
        </w:rPr>
        <w:t xml:space="preserve"> </w:t>
      </w:r>
      <w:r w:rsidRPr="00670035">
        <w:rPr>
          <w:sz w:val="24"/>
          <w:szCs w:val="24"/>
        </w:rPr>
        <w:t>ME</w:t>
      </w:r>
      <w:r w:rsidRPr="00670035">
        <w:rPr>
          <w:spacing w:val="-1"/>
          <w:sz w:val="24"/>
          <w:szCs w:val="24"/>
        </w:rPr>
        <w:t xml:space="preserve"> </w:t>
      </w:r>
      <w:r w:rsidRPr="00670035">
        <w:rPr>
          <w:sz w:val="24"/>
          <w:szCs w:val="24"/>
        </w:rPr>
        <w:t>ou</w:t>
      </w:r>
      <w:r w:rsidRPr="00670035">
        <w:rPr>
          <w:spacing w:val="-1"/>
          <w:sz w:val="24"/>
          <w:szCs w:val="24"/>
        </w:rPr>
        <w:t xml:space="preserve"> </w:t>
      </w:r>
      <w:r w:rsidRPr="00670035">
        <w:rPr>
          <w:spacing w:val="-4"/>
          <w:sz w:val="24"/>
          <w:szCs w:val="24"/>
        </w:rPr>
        <w:t>EPP;</w:t>
      </w:r>
    </w:p>
    <w:p w:rsidR="00ED6EFD" w:rsidRPr="00670035" w:rsidRDefault="009F25B4" w:rsidP="00BE75C2">
      <w:pPr>
        <w:pStyle w:val="PargrafodaLista"/>
        <w:numPr>
          <w:ilvl w:val="0"/>
          <w:numId w:val="28"/>
        </w:numPr>
        <w:tabs>
          <w:tab w:val="left" w:pos="0"/>
          <w:tab w:val="left" w:pos="1201"/>
        </w:tabs>
        <w:spacing w:before="48" w:line="360" w:lineRule="auto"/>
        <w:ind w:hanging="294"/>
        <w:rPr>
          <w:sz w:val="24"/>
          <w:szCs w:val="24"/>
        </w:rPr>
      </w:pPr>
      <w:r w:rsidRPr="00670035">
        <w:rPr>
          <w:sz w:val="24"/>
          <w:szCs w:val="24"/>
        </w:rPr>
        <w:t xml:space="preserve">Se o licitante participante for Microempreendedor Individual deverá apresentar o Certificado da Condição caso queira usufruir dos benefícios da Lei </w:t>
      </w:r>
      <w:r w:rsidRPr="00670035">
        <w:rPr>
          <w:sz w:val="24"/>
          <w:szCs w:val="24"/>
        </w:rPr>
        <w:lastRenderedPageBreak/>
        <w:t>Complementar nº 123/2006 ou a Declaração de Microempresa – ME ou Empresa de Pequeno Porte – EPP;</w:t>
      </w:r>
    </w:p>
    <w:p w:rsidR="00ED6EFD" w:rsidRPr="00670035" w:rsidRDefault="009F25B4" w:rsidP="00BE75C2">
      <w:pPr>
        <w:pStyle w:val="PargrafodaLista"/>
        <w:numPr>
          <w:ilvl w:val="0"/>
          <w:numId w:val="28"/>
        </w:numPr>
        <w:tabs>
          <w:tab w:val="left" w:pos="0"/>
        </w:tabs>
        <w:spacing w:before="121" w:line="360" w:lineRule="auto"/>
        <w:ind w:hanging="294"/>
        <w:rPr>
          <w:sz w:val="24"/>
          <w:szCs w:val="24"/>
        </w:rPr>
      </w:pPr>
      <w:r w:rsidRPr="00670035">
        <w:rPr>
          <w:sz w:val="24"/>
          <w:szCs w:val="24"/>
        </w:rPr>
        <w:t>detém conhecimento de todas as informações contidas neste edital e em seus anexos, e que a sua proposta atende integralmente aos requisitos constantes do edital;</w:t>
      </w:r>
    </w:p>
    <w:p w:rsidR="00ED6EFD" w:rsidRPr="00670035" w:rsidRDefault="009F25B4" w:rsidP="00BE75C2">
      <w:pPr>
        <w:pStyle w:val="PargrafodaLista"/>
        <w:numPr>
          <w:ilvl w:val="0"/>
          <w:numId w:val="28"/>
        </w:numPr>
        <w:tabs>
          <w:tab w:val="left" w:pos="0"/>
          <w:tab w:val="left" w:pos="1129"/>
        </w:tabs>
        <w:spacing w:line="360" w:lineRule="auto"/>
        <w:ind w:hanging="294"/>
        <w:rPr>
          <w:sz w:val="24"/>
          <w:szCs w:val="24"/>
        </w:rPr>
      </w:pPr>
      <w:r w:rsidRPr="00670035">
        <w:rPr>
          <w:sz w:val="24"/>
          <w:szCs w:val="24"/>
        </w:rPr>
        <w:t>não incursa nos</w:t>
      </w:r>
      <w:r w:rsidRPr="00670035">
        <w:rPr>
          <w:spacing w:val="40"/>
          <w:sz w:val="24"/>
          <w:szCs w:val="24"/>
        </w:rPr>
        <w:t xml:space="preserve"> </w:t>
      </w:r>
      <w:r w:rsidRPr="00670035">
        <w:rPr>
          <w:sz w:val="24"/>
          <w:szCs w:val="24"/>
        </w:rPr>
        <w:t>impedimentos de que trata o artigo 14 da Lei Federal nº 14.133/2021, conforme modelo do Anexo IV;</w:t>
      </w:r>
    </w:p>
    <w:p w:rsidR="00ED6EFD" w:rsidRPr="00670035" w:rsidRDefault="009F25B4" w:rsidP="00BE75C2">
      <w:pPr>
        <w:pStyle w:val="PargrafodaLista"/>
        <w:numPr>
          <w:ilvl w:val="0"/>
          <w:numId w:val="28"/>
        </w:numPr>
        <w:tabs>
          <w:tab w:val="left" w:pos="0"/>
          <w:tab w:val="left" w:pos="1069"/>
        </w:tabs>
        <w:spacing w:line="360" w:lineRule="auto"/>
        <w:ind w:hanging="294"/>
        <w:rPr>
          <w:sz w:val="24"/>
          <w:szCs w:val="24"/>
        </w:rPr>
      </w:pPr>
      <w:r w:rsidRPr="00670035">
        <w:rPr>
          <w:sz w:val="24"/>
          <w:szCs w:val="24"/>
        </w:rPr>
        <w:t>a</w:t>
      </w:r>
      <w:r w:rsidRPr="00670035">
        <w:rPr>
          <w:spacing w:val="-3"/>
          <w:sz w:val="24"/>
          <w:szCs w:val="24"/>
        </w:rPr>
        <w:t xml:space="preserve"> </w:t>
      </w:r>
      <w:r w:rsidRPr="00670035">
        <w:rPr>
          <w:sz w:val="24"/>
          <w:szCs w:val="24"/>
        </w:rPr>
        <w:t>inexistência</w:t>
      </w:r>
      <w:r w:rsidRPr="00670035">
        <w:rPr>
          <w:spacing w:val="-1"/>
          <w:sz w:val="24"/>
          <w:szCs w:val="24"/>
        </w:rPr>
        <w:t xml:space="preserve"> </w:t>
      </w:r>
      <w:r w:rsidRPr="00670035">
        <w:rPr>
          <w:sz w:val="24"/>
          <w:szCs w:val="24"/>
        </w:rPr>
        <w:t>de</w:t>
      </w:r>
      <w:r w:rsidRPr="00670035">
        <w:rPr>
          <w:spacing w:val="-3"/>
          <w:sz w:val="24"/>
          <w:szCs w:val="24"/>
        </w:rPr>
        <w:t xml:space="preserve"> </w:t>
      </w:r>
      <w:r w:rsidRPr="00670035">
        <w:rPr>
          <w:sz w:val="24"/>
          <w:szCs w:val="24"/>
        </w:rPr>
        <w:t>fato</w:t>
      </w:r>
      <w:r w:rsidRPr="00670035">
        <w:rPr>
          <w:spacing w:val="-1"/>
          <w:sz w:val="24"/>
          <w:szCs w:val="24"/>
        </w:rPr>
        <w:t xml:space="preserve"> </w:t>
      </w:r>
      <w:r w:rsidRPr="00670035">
        <w:rPr>
          <w:sz w:val="24"/>
          <w:szCs w:val="24"/>
        </w:rPr>
        <w:t>impeditivo</w:t>
      </w:r>
      <w:r w:rsidRPr="00670035">
        <w:rPr>
          <w:spacing w:val="-1"/>
          <w:sz w:val="24"/>
          <w:szCs w:val="24"/>
        </w:rPr>
        <w:t xml:space="preserve"> </w:t>
      </w:r>
      <w:r w:rsidRPr="00670035">
        <w:rPr>
          <w:sz w:val="24"/>
          <w:szCs w:val="24"/>
        </w:rPr>
        <w:t>para</w:t>
      </w:r>
      <w:r w:rsidRPr="00670035">
        <w:rPr>
          <w:spacing w:val="-3"/>
          <w:sz w:val="24"/>
          <w:szCs w:val="24"/>
        </w:rPr>
        <w:t xml:space="preserve"> </w:t>
      </w:r>
      <w:r w:rsidRPr="00670035">
        <w:rPr>
          <w:sz w:val="24"/>
          <w:szCs w:val="24"/>
        </w:rPr>
        <w:t>licitar</w:t>
      </w:r>
      <w:r w:rsidRPr="00670035">
        <w:rPr>
          <w:spacing w:val="-1"/>
          <w:sz w:val="24"/>
          <w:szCs w:val="24"/>
        </w:rPr>
        <w:t xml:space="preserve"> </w:t>
      </w:r>
      <w:r w:rsidRPr="00670035">
        <w:rPr>
          <w:sz w:val="24"/>
          <w:szCs w:val="24"/>
        </w:rPr>
        <w:t>ou contratar</w:t>
      </w:r>
      <w:r w:rsidRPr="00670035">
        <w:rPr>
          <w:spacing w:val="-1"/>
          <w:sz w:val="24"/>
          <w:szCs w:val="24"/>
        </w:rPr>
        <w:t xml:space="preserve"> </w:t>
      </w:r>
      <w:r w:rsidRPr="00670035">
        <w:rPr>
          <w:sz w:val="24"/>
          <w:szCs w:val="24"/>
        </w:rPr>
        <w:t>com</w:t>
      </w:r>
      <w:r w:rsidRPr="00670035">
        <w:rPr>
          <w:spacing w:val="-1"/>
          <w:sz w:val="24"/>
          <w:szCs w:val="24"/>
        </w:rPr>
        <w:t xml:space="preserve"> </w:t>
      </w:r>
      <w:r w:rsidRPr="00670035">
        <w:rPr>
          <w:sz w:val="24"/>
          <w:szCs w:val="24"/>
        </w:rPr>
        <w:t>a</w:t>
      </w:r>
      <w:r w:rsidRPr="00670035">
        <w:rPr>
          <w:spacing w:val="-1"/>
          <w:sz w:val="24"/>
          <w:szCs w:val="24"/>
        </w:rPr>
        <w:t xml:space="preserve"> </w:t>
      </w:r>
      <w:r w:rsidRPr="00670035">
        <w:rPr>
          <w:sz w:val="24"/>
          <w:szCs w:val="24"/>
        </w:rPr>
        <w:t>Administração</w:t>
      </w:r>
      <w:r w:rsidRPr="00670035">
        <w:rPr>
          <w:spacing w:val="-1"/>
          <w:sz w:val="24"/>
          <w:szCs w:val="24"/>
        </w:rPr>
        <w:t xml:space="preserve"> </w:t>
      </w:r>
      <w:r w:rsidRPr="00670035">
        <w:rPr>
          <w:spacing w:val="-2"/>
          <w:sz w:val="24"/>
          <w:szCs w:val="24"/>
        </w:rPr>
        <w:t>Pública;</w:t>
      </w:r>
    </w:p>
    <w:p w:rsidR="00ED6EFD" w:rsidRPr="00670035" w:rsidRDefault="009F25B4" w:rsidP="00BE75C2">
      <w:pPr>
        <w:pStyle w:val="PargrafodaLista"/>
        <w:numPr>
          <w:ilvl w:val="0"/>
          <w:numId w:val="28"/>
        </w:numPr>
        <w:tabs>
          <w:tab w:val="left" w:pos="0"/>
          <w:tab w:val="left" w:pos="1171"/>
        </w:tabs>
        <w:spacing w:line="360" w:lineRule="auto"/>
        <w:ind w:hanging="294"/>
        <w:rPr>
          <w:sz w:val="24"/>
          <w:szCs w:val="24"/>
        </w:rPr>
      </w:pPr>
      <w:r w:rsidRPr="00670035">
        <w:rPr>
          <w:sz w:val="24"/>
          <w:szCs w:val="24"/>
        </w:rPr>
        <w:t>o pleno conhecimento e aceitação das regras e das condições gerais da contratação, definidas do Edital;</w:t>
      </w:r>
    </w:p>
    <w:p w:rsidR="00ED6EFD" w:rsidRPr="00670035" w:rsidRDefault="009F25B4" w:rsidP="00BE75C2">
      <w:pPr>
        <w:pStyle w:val="PargrafodaLista"/>
        <w:numPr>
          <w:ilvl w:val="0"/>
          <w:numId w:val="28"/>
        </w:numPr>
        <w:tabs>
          <w:tab w:val="left" w:pos="0"/>
          <w:tab w:val="left" w:pos="1110"/>
        </w:tabs>
        <w:spacing w:line="360" w:lineRule="auto"/>
        <w:ind w:hanging="294"/>
        <w:rPr>
          <w:sz w:val="24"/>
          <w:szCs w:val="24"/>
        </w:rPr>
      </w:pPr>
      <w:r w:rsidRPr="00670035">
        <w:rPr>
          <w:sz w:val="24"/>
          <w:szCs w:val="24"/>
        </w:rPr>
        <w:t>a</w:t>
      </w:r>
      <w:r w:rsidRPr="00670035">
        <w:rPr>
          <w:spacing w:val="-5"/>
          <w:sz w:val="24"/>
          <w:szCs w:val="24"/>
        </w:rPr>
        <w:t xml:space="preserve"> </w:t>
      </w:r>
      <w:r w:rsidRPr="00670035">
        <w:rPr>
          <w:sz w:val="24"/>
          <w:szCs w:val="24"/>
        </w:rPr>
        <w:t>responsabilidade</w:t>
      </w:r>
      <w:r w:rsidRPr="00670035">
        <w:rPr>
          <w:spacing w:val="-3"/>
          <w:sz w:val="24"/>
          <w:szCs w:val="24"/>
        </w:rPr>
        <w:t xml:space="preserve"> </w:t>
      </w:r>
      <w:r w:rsidRPr="00670035">
        <w:rPr>
          <w:sz w:val="24"/>
          <w:szCs w:val="24"/>
        </w:rPr>
        <w:t>pelas</w:t>
      </w:r>
      <w:r w:rsidRPr="00670035">
        <w:rPr>
          <w:spacing w:val="-1"/>
          <w:sz w:val="24"/>
          <w:szCs w:val="24"/>
        </w:rPr>
        <w:t xml:space="preserve"> </w:t>
      </w:r>
      <w:r w:rsidRPr="00670035">
        <w:rPr>
          <w:sz w:val="24"/>
          <w:szCs w:val="24"/>
        </w:rPr>
        <w:t>transações</w:t>
      </w:r>
      <w:r w:rsidRPr="00670035">
        <w:rPr>
          <w:spacing w:val="-1"/>
          <w:sz w:val="24"/>
          <w:szCs w:val="24"/>
        </w:rPr>
        <w:t xml:space="preserve"> </w:t>
      </w:r>
      <w:r w:rsidRPr="00670035">
        <w:rPr>
          <w:sz w:val="24"/>
          <w:szCs w:val="24"/>
        </w:rPr>
        <w:t>que forem</w:t>
      </w:r>
      <w:r w:rsidRPr="00670035">
        <w:rPr>
          <w:spacing w:val="1"/>
          <w:sz w:val="24"/>
          <w:szCs w:val="24"/>
        </w:rPr>
        <w:t xml:space="preserve"> </w:t>
      </w:r>
      <w:r w:rsidRPr="00670035">
        <w:rPr>
          <w:sz w:val="24"/>
          <w:szCs w:val="24"/>
        </w:rPr>
        <w:t>efetuadas</w:t>
      </w:r>
      <w:r w:rsidRPr="00670035">
        <w:rPr>
          <w:spacing w:val="-1"/>
          <w:sz w:val="24"/>
          <w:szCs w:val="24"/>
        </w:rPr>
        <w:t xml:space="preserve"> </w:t>
      </w:r>
      <w:r w:rsidRPr="00670035">
        <w:rPr>
          <w:sz w:val="24"/>
          <w:szCs w:val="24"/>
        </w:rPr>
        <w:t>no</w:t>
      </w:r>
      <w:r w:rsidRPr="00670035">
        <w:rPr>
          <w:spacing w:val="-1"/>
          <w:sz w:val="24"/>
          <w:szCs w:val="24"/>
        </w:rPr>
        <w:t xml:space="preserve"> </w:t>
      </w:r>
      <w:r w:rsidRPr="00670035">
        <w:rPr>
          <w:spacing w:val="-2"/>
          <w:sz w:val="24"/>
          <w:szCs w:val="24"/>
        </w:rPr>
        <w:t>sistema;</w:t>
      </w:r>
    </w:p>
    <w:p w:rsidR="00ED6EFD" w:rsidRPr="00670035" w:rsidRDefault="009F25B4" w:rsidP="00BE75C2">
      <w:pPr>
        <w:pStyle w:val="PargrafodaLista"/>
        <w:numPr>
          <w:ilvl w:val="0"/>
          <w:numId w:val="28"/>
        </w:numPr>
        <w:tabs>
          <w:tab w:val="left" w:pos="0"/>
          <w:tab w:val="left" w:pos="1098"/>
        </w:tabs>
        <w:spacing w:line="360" w:lineRule="auto"/>
        <w:ind w:hanging="294"/>
        <w:rPr>
          <w:sz w:val="24"/>
          <w:szCs w:val="24"/>
        </w:rPr>
      </w:pPr>
      <w:r w:rsidRPr="00670035">
        <w:rPr>
          <w:sz w:val="24"/>
          <w:szCs w:val="24"/>
        </w:rPr>
        <w:t>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rsidR="00ED6EFD" w:rsidRPr="00670035" w:rsidRDefault="009F25B4" w:rsidP="00BE75C2">
      <w:pPr>
        <w:pStyle w:val="PargrafodaLista"/>
        <w:numPr>
          <w:ilvl w:val="0"/>
          <w:numId w:val="28"/>
        </w:numPr>
        <w:tabs>
          <w:tab w:val="left" w:pos="0"/>
          <w:tab w:val="left" w:pos="1076"/>
        </w:tabs>
        <w:spacing w:line="360" w:lineRule="auto"/>
        <w:ind w:hanging="294"/>
        <w:rPr>
          <w:sz w:val="24"/>
          <w:szCs w:val="24"/>
        </w:rPr>
      </w:pPr>
      <w:r w:rsidRPr="00670035">
        <w:rPr>
          <w:sz w:val="24"/>
          <w:szCs w:val="24"/>
        </w:rPr>
        <w:t>que cumpre os requisitos de habilitação e que as declarações informadas são verídicas, de acordo com os dispositivos legais;</w:t>
      </w:r>
    </w:p>
    <w:p w:rsidR="00ED6EFD" w:rsidRPr="00670035" w:rsidRDefault="009F25B4" w:rsidP="00BE75C2">
      <w:pPr>
        <w:pStyle w:val="PargrafodaLista"/>
        <w:numPr>
          <w:ilvl w:val="0"/>
          <w:numId w:val="28"/>
        </w:numPr>
        <w:tabs>
          <w:tab w:val="left" w:pos="0"/>
          <w:tab w:val="left" w:pos="1131"/>
        </w:tabs>
        <w:spacing w:line="360" w:lineRule="auto"/>
        <w:ind w:hanging="294"/>
        <w:rPr>
          <w:sz w:val="24"/>
          <w:szCs w:val="24"/>
        </w:rPr>
      </w:pPr>
      <w:r w:rsidRPr="00670035">
        <w:rPr>
          <w:sz w:val="24"/>
          <w:szCs w:val="24"/>
        </w:rPr>
        <w:t>que não possui, em sua cadeia produtiva, empregados executando trabalho degradante ou forçado, observando o disposto nos incisos III e IV do art. 1º e no inciso III do art. 5º da Constituição Federal;</w:t>
      </w:r>
    </w:p>
    <w:p w:rsidR="00ED6EFD" w:rsidRPr="00670035" w:rsidRDefault="009F25B4" w:rsidP="00BE75C2">
      <w:pPr>
        <w:pStyle w:val="PargrafodaLista"/>
        <w:numPr>
          <w:ilvl w:val="0"/>
          <w:numId w:val="28"/>
        </w:numPr>
        <w:tabs>
          <w:tab w:val="left" w:pos="0"/>
          <w:tab w:val="left" w:pos="1058"/>
        </w:tabs>
        <w:spacing w:before="121" w:line="360" w:lineRule="auto"/>
        <w:ind w:hanging="294"/>
        <w:rPr>
          <w:sz w:val="24"/>
          <w:szCs w:val="24"/>
        </w:rPr>
      </w:pPr>
      <w:r w:rsidRPr="00670035">
        <w:rPr>
          <w:sz w:val="24"/>
          <w:szCs w:val="24"/>
        </w:rPr>
        <w:t>a</w:t>
      </w:r>
      <w:r w:rsidRPr="00670035">
        <w:rPr>
          <w:spacing w:val="-3"/>
          <w:sz w:val="24"/>
          <w:szCs w:val="24"/>
        </w:rPr>
        <w:t xml:space="preserve"> </w:t>
      </w:r>
      <w:r w:rsidRPr="00670035">
        <w:rPr>
          <w:sz w:val="24"/>
          <w:szCs w:val="24"/>
        </w:rPr>
        <w:t>inexistência</w:t>
      </w:r>
      <w:r w:rsidRPr="00670035">
        <w:rPr>
          <w:spacing w:val="-2"/>
          <w:sz w:val="24"/>
          <w:szCs w:val="24"/>
        </w:rPr>
        <w:t xml:space="preserve"> </w:t>
      </w:r>
      <w:r w:rsidRPr="00670035">
        <w:rPr>
          <w:sz w:val="24"/>
          <w:szCs w:val="24"/>
        </w:rPr>
        <w:t>no</w:t>
      </w:r>
      <w:r w:rsidRPr="00670035">
        <w:rPr>
          <w:spacing w:val="-2"/>
          <w:sz w:val="24"/>
          <w:szCs w:val="24"/>
        </w:rPr>
        <w:t xml:space="preserve"> </w:t>
      </w:r>
      <w:r w:rsidRPr="00670035">
        <w:rPr>
          <w:sz w:val="24"/>
          <w:szCs w:val="24"/>
        </w:rPr>
        <w:t>quadro</w:t>
      </w:r>
      <w:r w:rsidRPr="00670035">
        <w:rPr>
          <w:spacing w:val="-2"/>
          <w:sz w:val="24"/>
          <w:szCs w:val="24"/>
        </w:rPr>
        <w:t xml:space="preserve"> </w:t>
      </w:r>
      <w:r w:rsidRPr="00670035">
        <w:rPr>
          <w:sz w:val="24"/>
          <w:szCs w:val="24"/>
        </w:rPr>
        <w:t>da</w:t>
      </w:r>
      <w:r w:rsidRPr="00670035">
        <w:rPr>
          <w:spacing w:val="-1"/>
          <w:sz w:val="24"/>
          <w:szCs w:val="24"/>
        </w:rPr>
        <w:t xml:space="preserve"> </w:t>
      </w:r>
      <w:r w:rsidRPr="00670035">
        <w:rPr>
          <w:sz w:val="24"/>
          <w:szCs w:val="24"/>
        </w:rPr>
        <w:t>empresa, de</w:t>
      </w:r>
      <w:r w:rsidRPr="00670035">
        <w:rPr>
          <w:spacing w:val="-1"/>
          <w:sz w:val="24"/>
          <w:szCs w:val="24"/>
        </w:rPr>
        <w:t xml:space="preserve"> </w:t>
      </w:r>
      <w:r w:rsidRPr="00670035">
        <w:rPr>
          <w:sz w:val="24"/>
          <w:szCs w:val="24"/>
        </w:rPr>
        <w:t>sócios ou</w:t>
      </w:r>
      <w:r w:rsidRPr="00670035">
        <w:rPr>
          <w:spacing w:val="-2"/>
          <w:sz w:val="24"/>
          <w:szCs w:val="24"/>
        </w:rPr>
        <w:t xml:space="preserve"> </w:t>
      </w:r>
      <w:r w:rsidRPr="00670035">
        <w:rPr>
          <w:sz w:val="24"/>
          <w:szCs w:val="24"/>
        </w:rPr>
        <w:t>representantes</w:t>
      </w:r>
      <w:r w:rsidRPr="00670035">
        <w:rPr>
          <w:spacing w:val="-2"/>
          <w:sz w:val="24"/>
          <w:szCs w:val="24"/>
        </w:rPr>
        <w:t xml:space="preserve"> </w:t>
      </w:r>
      <w:r w:rsidRPr="00670035">
        <w:rPr>
          <w:sz w:val="24"/>
          <w:szCs w:val="24"/>
        </w:rPr>
        <w:t>com</w:t>
      </w:r>
      <w:r w:rsidRPr="00670035">
        <w:rPr>
          <w:spacing w:val="-1"/>
          <w:sz w:val="24"/>
          <w:szCs w:val="24"/>
        </w:rPr>
        <w:t xml:space="preserve"> </w:t>
      </w:r>
      <w:r w:rsidRPr="00670035">
        <w:rPr>
          <w:sz w:val="24"/>
          <w:szCs w:val="24"/>
        </w:rPr>
        <w:t>vínculo</w:t>
      </w:r>
      <w:r w:rsidRPr="00670035">
        <w:rPr>
          <w:spacing w:val="-2"/>
          <w:sz w:val="24"/>
          <w:szCs w:val="24"/>
        </w:rPr>
        <w:t xml:space="preserve"> </w:t>
      </w:r>
      <w:r w:rsidRPr="00670035">
        <w:rPr>
          <w:sz w:val="24"/>
          <w:szCs w:val="24"/>
        </w:rPr>
        <w:t>de</w:t>
      </w:r>
      <w:r w:rsidRPr="00670035">
        <w:rPr>
          <w:spacing w:val="-2"/>
          <w:sz w:val="24"/>
          <w:szCs w:val="24"/>
        </w:rPr>
        <w:t xml:space="preserve"> </w:t>
      </w:r>
      <w:r w:rsidRPr="00670035">
        <w:rPr>
          <w:sz w:val="24"/>
          <w:szCs w:val="24"/>
        </w:rPr>
        <w:t>parentesco em linha reta, colateral ou por afinidade até o terceiro grau, de gestores públicos (servidores e agentes políticos) ocupantes do quadro da Prefeitura Municipal de Bom Jardim – RJ, envolvidos no procedimento licitatório.</w:t>
      </w:r>
    </w:p>
    <w:p w:rsidR="00ED6EFD" w:rsidRPr="00670035" w:rsidRDefault="009F25B4" w:rsidP="00BE75C2">
      <w:pPr>
        <w:pStyle w:val="PargrafodaLista"/>
        <w:numPr>
          <w:ilvl w:val="0"/>
          <w:numId w:val="28"/>
        </w:numPr>
        <w:tabs>
          <w:tab w:val="left" w:pos="0"/>
          <w:tab w:val="left" w:pos="1178"/>
        </w:tabs>
        <w:spacing w:line="360" w:lineRule="auto"/>
        <w:ind w:hanging="294"/>
        <w:rPr>
          <w:sz w:val="24"/>
          <w:szCs w:val="24"/>
        </w:rPr>
      </w:pPr>
      <w:r w:rsidRPr="00670035">
        <w:rPr>
          <w:sz w:val="24"/>
          <w:szCs w:val="24"/>
        </w:rPr>
        <w:t>de</w:t>
      </w:r>
      <w:r w:rsidRPr="00670035">
        <w:rPr>
          <w:spacing w:val="-2"/>
          <w:sz w:val="24"/>
          <w:szCs w:val="24"/>
        </w:rPr>
        <w:t xml:space="preserve"> idoneidade</w:t>
      </w:r>
    </w:p>
    <w:p w:rsidR="00ED6EFD" w:rsidRPr="00670035" w:rsidRDefault="009F25B4" w:rsidP="00BE75C2">
      <w:pPr>
        <w:pStyle w:val="PargrafodaLista"/>
        <w:numPr>
          <w:ilvl w:val="0"/>
          <w:numId w:val="28"/>
        </w:numPr>
        <w:tabs>
          <w:tab w:val="left" w:pos="0"/>
          <w:tab w:val="left" w:pos="1172"/>
        </w:tabs>
        <w:spacing w:line="360" w:lineRule="auto"/>
        <w:ind w:hanging="294"/>
        <w:rPr>
          <w:sz w:val="24"/>
          <w:szCs w:val="24"/>
        </w:rPr>
      </w:pPr>
      <w:r w:rsidRPr="00670035">
        <w:rPr>
          <w:sz w:val="24"/>
          <w:szCs w:val="24"/>
        </w:rPr>
        <w:t xml:space="preserve">declaração de que a proposta apresentada para participar do Processo Eletrônico, foi elaborada de maneira independente, e o conteúdo da proposta não foi, no todo ou em parte, direta ou indiretamente, informado, discutido ou recebido de </w:t>
      </w:r>
      <w:r w:rsidRPr="00670035">
        <w:rPr>
          <w:sz w:val="24"/>
          <w:szCs w:val="24"/>
        </w:rPr>
        <w:lastRenderedPageBreak/>
        <w:t>qualquer outro participante potencial ou de fato do Pregão, por qualquer meio ou por qualquer pessoa e que a empresa</w:t>
      </w:r>
      <w:r w:rsidRPr="00670035">
        <w:rPr>
          <w:spacing w:val="40"/>
          <w:sz w:val="24"/>
          <w:szCs w:val="24"/>
        </w:rPr>
        <w:t xml:space="preserve"> </w:t>
      </w:r>
      <w:r w:rsidRPr="00670035">
        <w:rPr>
          <w:sz w:val="24"/>
          <w:szCs w:val="24"/>
        </w:rPr>
        <w:t>não foi declarada inidônea ou suspensa, por nenhum órgão público de qualquer esfera de governo, estando apta a contratar com o poder público.</w:t>
      </w:r>
    </w:p>
    <w:p w:rsidR="00ED6EFD" w:rsidRPr="00670035" w:rsidRDefault="009F25B4" w:rsidP="00BE75C2">
      <w:pPr>
        <w:pStyle w:val="PargrafodaLista"/>
        <w:numPr>
          <w:ilvl w:val="0"/>
          <w:numId w:val="28"/>
        </w:numPr>
        <w:tabs>
          <w:tab w:val="left" w:pos="0"/>
          <w:tab w:val="left" w:pos="1134"/>
        </w:tabs>
        <w:spacing w:before="126" w:line="360" w:lineRule="auto"/>
        <w:ind w:hanging="294"/>
        <w:rPr>
          <w:b/>
          <w:color w:val="000009"/>
          <w:sz w:val="24"/>
          <w:szCs w:val="24"/>
        </w:rPr>
      </w:pPr>
      <w:r w:rsidRPr="00670035">
        <w:rPr>
          <w:b/>
          <w:color w:val="000009"/>
          <w:sz w:val="24"/>
          <w:szCs w:val="24"/>
        </w:rPr>
        <w:t xml:space="preserve">Os documentos que não tiverem data de validade serão considerados válidos se emitidos nos 60 (sessenta) dias anteriores à data da entrega dos envelopes, </w:t>
      </w:r>
      <w:r w:rsidRPr="00670035">
        <w:rPr>
          <w:b/>
          <w:color w:val="000009"/>
          <w:sz w:val="24"/>
          <w:szCs w:val="24"/>
          <w:u w:val="thick" w:color="000009"/>
        </w:rPr>
        <w:t>COM</w:t>
      </w:r>
      <w:r w:rsidRPr="00670035">
        <w:rPr>
          <w:b/>
          <w:color w:val="000009"/>
          <w:sz w:val="24"/>
          <w:szCs w:val="24"/>
        </w:rPr>
        <w:t xml:space="preserve"> </w:t>
      </w:r>
      <w:r w:rsidRPr="00670035">
        <w:rPr>
          <w:b/>
          <w:color w:val="000009"/>
          <w:sz w:val="24"/>
          <w:szCs w:val="24"/>
          <w:u w:val="thick" w:color="000009"/>
        </w:rPr>
        <w:t>EXCEÇÃO DOS SEGUINTES DOCUMENTOS:</w:t>
      </w:r>
      <w:r w:rsidRPr="00670035">
        <w:rPr>
          <w:b/>
          <w:color w:val="000009"/>
          <w:sz w:val="24"/>
          <w:szCs w:val="24"/>
        </w:rPr>
        <w:t xml:space="preserve"> CNPJ, prova de inscrição no cadastro dos contribuintes municipal e/ou estadual, os comprobatórios da habilitação jurídica, ou quando for o caso.</w:t>
      </w:r>
    </w:p>
    <w:p w:rsidR="00ED6EFD" w:rsidRPr="00670035" w:rsidRDefault="009F25B4" w:rsidP="00BE75C2">
      <w:pPr>
        <w:pStyle w:val="Ttulo1"/>
        <w:numPr>
          <w:ilvl w:val="0"/>
          <w:numId w:val="16"/>
        </w:numPr>
        <w:tabs>
          <w:tab w:val="left" w:pos="142"/>
          <w:tab w:val="left" w:pos="284"/>
        </w:tabs>
        <w:spacing w:before="120" w:line="360" w:lineRule="auto"/>
        <w:ind w:left="0" w:hanging="3"/>
        <w:jc w:val="both"/>
      </w:pPr>
      <w:r w:rsidRPr="00670035">
        <w:t>-</w:t>
      </w:r>
      <w:r w:rsidRPr="00670035">
        <w:rPr>
          <w:spacing w:val="-6"/>
        </w:rPr>
        <w:t xml:space="preserve"> </w:t>
      </w:r>
      <w:r w:rsidRPr="00670035">
        <w:t>DAS</w:t>
      </w:r>
      <w:r w:rsidRPr="00670035">
        <w:rPr>
          <w:spacing w:val="-2"/>
        </w:rPr>
        <w:t xml:space="preserve"> </w:t>
      </w:r>
      <w:r w:rsidRPr="00670035">
        <w:t>MICROEMPRESAS</w:t>
      </w:r>
      <w:r w:rsidRPr="00670035">
        <w:rPr>
          <w:spacing w:val="-4"/>
        </w:rPr>
        <w:t xml:space="preserve"> </w:t>
      </w:r>
      <w:r w:rsidRPr="00670035">
        <w:t>E</w:t>
      </w:r>
      <w:r w:rsidRPr="00670035">
        <w:rPr>
          <w:spacing w:val="-2"/>
        </w:rPr>
        <w:t xml:space="preserve"> </w:t>
      </w:r>
      <w:r w:rsidRPr="00670035">
        <w:t>EMPRESAS</w:t>
      </w:r>
      <w:r w:rsidRPr="00670035">
        <w:rPr>
          <w:spacing w:val="-4"/>
        </w:rPr>
        <w:t xml:space="preserve"> </w:t>
      </w:r>
      <w:r w:rsidRPr="00670035">
        <w:t>DE</w:t>
      </w:r>
      <w:r w:rsidRPr="00670035">
        <w:rPr>
          <w:spacing w:val="-2"/>
        </w:rPr>
        <w:t xml:space="preserve"> </w:t>
      </w:r>
      <w:r w:rsidRPr="00670035">
        <w:t xml:space="preserve">PEQUENO </w:t>
      </w:r>
      <w:r w:rsidRPr="00670035">
        <w:rPr>
          <w:spacing w:val="-2"/>
        </w:rPr>
        <w:t>PORTE</w:t>
      </w:r>
    </w:p>
    <w:p w:rsidR="00ED6EFD" w:rsidRPr="00670035" w:rsidRDefault="009F25B4" w:rsidP="00F5147E">
      <w:pPr>
        <w:pStyle w:val="Corpodetexto"/>
        <w:tabs>
          <w:tab w:val="left" w:pos="0"/>
        </w:tabs>
        <w:spacing w:before="115" w:line="360" w:lineRule="auto"/>
        <w:ind w:left="0" w:hanging="3"/>
      </w:pPr>
      <w:r w:rsidRPr="00670035">
        <w:t>12.1- Às Microempresas e às Empresas de Pequeno Porte serão aplicadas as disposições da Lei Complementar nº 123/06.</w:t>
      </w:r>
    </w:p>
    <w:p w:rsidR="00ED6EFD" w:rsidRPr="00670035" w:rsidRDefault="009F25B4" w:rsidP="00F5147E">
      <w:pPr>
        <w:pStyle w:val="Corpodetexto"/>
        <w:tabs>
          <w:tab w:val="left" w:pos="0"/>
        </w:tabs>
        <w:spacing w:line="360" w:lineRule="auto"/>
        <w:ind w:left="0" w:hanging="3"/>
      </w:pPr>
      <w:r w:rsidRPr="00670035">
        <w:t xml:space="preserve">12.2- Caso o licitante detentor do menor preço seja qualificado como microempresa ou empresa de pequeno porte, deverá apresentar toda a documentação exigida para efeito de comprovação de regularidade fiscal, mesmo que esta apresente alguma restrição, sob pena de </w:t>
      </w:r>
      <w:r w:rsidRPr="00670035">
        <w:rPr>
          <w:spacing w:val="-2"/>
        </w:rPr>
        <w:t>inabilitação.</w:t>
      </w:r>
    </w:p>
    <w:p w:rsidR="00ED6EFD" w:rsidRPr="00670035" w:rsidRDefault="009F25B4" w:rsidP="00BE75C2">
      <w:pPr>
        <w:pStyle w:val="PargrafodaLista"/>
        <w:numPr>
          <w:ilvl w:val="2"/>
          <w:numId w:val="15"/>
        </w:numPr>
        <w:tabs>
          <w:tab w:val="left" w:pos="0"/>
        </w:tabs>
        <w:spacing w:before="48" w:line="360" w:lineRule="auto"/>
        <w:ind w:left="0" w:hanging="3"/>
        <w:rPr>
          <w:sz w:val="24"/>
          <w:szCs w:val="24"/>
        </w:rPr>
      </w:pPr>
      <w:r w:rsidRPr="00670035">
        <w:rPr>
          <w:sz w:val="24"/>
          <w:szCs w:val="24"/>
        </w:rPr>
        <w:t>A</w:t>
      </w:r>
      <w:r w:rsidRPr="00670035">
        <w:rPr>
          <w:spacing w:val="-13"/>
          <w:sz w:val="24"/>
          <w:szCs w:val="24"/>
        </w:rPr>
        <w:t xml:space="preserve"> </w:t>
      </w:r>
      <w:r w:rsidRPr="00670035">
        <w:rPr>
          <w:sz w:val="24"/>
          <w:szCs w:val="24"/>
        </w:rPr>
        <w:t>existência de restrição relativamente à regularidade fiscal e trabalhista não impede que a licitante qualificada como microempresa ou empresa de pequeno porte seja declarada vencedora, uma vez que atenda a todas as demais exigências do edital.</w:t>
      </w:r>
    </w:p>
    <w:p w:rsidR="00ED6EFD" w:rsidRPr="00670035" w:rsidRDefault="009F25B4" w:rsidP="00BE75C2">
      <w:pPr>
        <w:pStyle w:val="PargrafodaLista"/>
        <w:numPr>
          <w:ilvl w:val="2"/>
          <w:numId w:val="15"/>
        </w:numPr>
        <w:tabs>
          <w:tab w:val="left" w:pos="0"/>
        </w:tabs>
        <w:spacing w:before="121" w:line="360" w:lineRule="auto"/>
        <w:ind w:left="0" w:hanging="3"/>
        <w:rPr>
          <w:sz w:val="24"/>
          <w:szCs w:val="24"/>
        </w:rPr>
      </w:pPr>
      <w:r w:rsidRPr="00670035">
        <w:rPr>
          <w:sz w:val="24"/>
          <w:szCs w:val="24"/>
        </w:rPr>
        <w:t>Caso a proposta mais vantajosa seja ofertada por licitante qualificada como microempresa ou empresa de pequeno porte e, uma vez constatada a existência de alguma restrição na comprovação da regularidade fiscal de microempresas ou de empresas</w:t>
      </w:r>
      <w:r w:rsidRPr="00670035">
        <w:rPr>
          <w:spacing w:val="40"/>
          <w:sz w:val="24"/>
          <w:szCs w:val="24"/>
        </w:rPr>
        <w:t xml:space="preserve"> </w:t>
      </w:r>
      <w:r w:rsidRPr="00670035">
        <w:rPr>
          <w:sz w:val="24"/>
          <w:szCs w:val="24"/>
        </w:rPr>
        <w:t xml:space="preserve">de pequeno porte que tenham formalizado solicitação para usufruir dos benefícios da Lei Complementar Federal 123/06, alterada pelas Leis 147/14 e 155/16, será assegurado às mesmas empresas o prazo de </w:t>
      </w:r>
      <w:r w:rsidR="007F4EF4" w:rsidRPr="00670035">
        <w:rPr>
          <w:sz w:val="24"/>
          <w:szCs w:val="24"/>
        </w:rPr>
        <w:t>0</w:t>
      </w:r>
      <w:r w:rsidRPr="00670035">
        <w:rPr>
          <w:sz w:val="24"/>
          <w:szCs w:val="24"/>
        </w:rPr>
        <w:t>5 (cinco) dias úteis, cujo termo inicial corresponderá ao momento em que o proponente for adjudicado vencedor do certame e/ou comunicado pel</w:t>
      </w:r>
      <w:r w:rsidR="007F4EF4" w:rsidRPr="00670035">
        <w:rPr>
          <w:sz w:val="24"/>
          <w:szCs w:val="24"/>
        </w:rPr>
        <w:t>a</w:t>
      </w:r>
      <w:r w:rsidRPr="00670035">
        <w:rPr>
          <w:sz w:val="24"/>
          <w:szCs w:val="24"/>
        </w:rPr>
        <w:t xml:space="preserve"> Pregoeir</w:t>
      </w:r>
      <w:r w:rsidR="007F4EF4" w:rsidRPr="00670035">
        <w:rPr>
          <w:sz w:val="24"/>
          <w:szCs w:val="24"/>
        </w:rPr>
        <w:t>a</w:t>
      </w:r>
      <w:r w:rsidRPr="00670035">
        <w:rPr>
          <w:sz w:val="24"/>
          <w:szCs w:val="24"/>
        </w:rPr>
        <w:t>, prorrogáveis por igual período - a critério único dessa Administração, para a regularização da documentação, pagamento ou parcelamento do débito e apresentação de eventuais certidões negativas ou positivas com efeito de negativas.</w:t>
      </w:r>
    </w:p>
    <w:p w:rsidR="00ED6EFD" w:rsidRPr="00670035" w:rsidRDefault="009F25B4" w:rsidP="00F5147E">
      <w:pPr>
        <w:pStyle w:val="PargrafodaLista"/>
        <w:numPr>
          <w:ilvl w:val="2"/>
          <w:numId w:val="15"/>
        </w:numPr>
        <w:tabs>
          <w:tab w:val="left" w:pos="0"/>
        </w:tabs>
        <w:spacing w:before="0" w:line="360" w:lineRule="auto"/>
        <w:ind w:left="0" w:hanging="3"/>
        <w:rPr>
          <w:sz w:val="24"/>
          <w:szCs w:val="24"/>
        </w:rPr>
      </w:pPr>
      <w:r w:rsidRPr="00670035">
        <w:rPr>
          <w:sz w:val="24"/>
          <w:szCs w:val="24"/>
        </w:rPr>
        <w:t>A não regularização da documentação no prazo previsto no subitem</w:t>
      </w:r>
      <w:r w:rsidRPr="00670035">
        <w:rPr>
          <w:spacing w:val="40"/>
          <w:sz w:val="24"/>
          <w:szCs w:val="24"/>
        </w:rPr>
        <w:t xml:space="preserve"> </w:t>
      </w:r>
      <w:r w:rsidRPr="00670035">
        <w:rPr>
          <w:sz w:val="24"/>
          <w:szCs w:val="24"/>
        </w:rPr>
        <w:t>anterior implicará</w:t>
      </w:r>
      <w:r w:rsidRPr="00670035">
        <w:rPr>
          <w:spacing w:val="24"/>
          <w:sz w:val="24"/>
          <w:szCs w:val="24"/>
        </w:rPr>
        <w:t xml:space="preserve"> </w:t>
      </w:r>
      <w:r w:rsidRPr="00670035">
        <w:rPr>
          <w:sz w:val="24"/>
          <w:szCs w:val="24"/>
        </w:rPr>
        <w:t>decadência</w:t>
      </w:r>
      <w:r w:rsidRPr="00670035">
        <w:rPr>
          <w:spacing w:val="26"/>
          <w:sz w:val="24"/>
          <w:szCs w:val="24"/>
        </w:rPr>
        <w:t xml:space="preserve"> </w:t>
      </w:r>
      <w:r w:rsidRPr="00670035">
        <w:rPr>
          <w:sz w:val="24"/>
          <w:szCs w:val="24"/>
        </w:rPr>
        <w:t>do</w:t>
      </w:r>
      <w:r w:rsidRPr="00670035">
        <w:rPr>
          <w:spacing w:val="28"/>
          <w:sz w:val="24"/>
          <w:szCs w:val="24"/>
        </w:rPr>
        <w:t xml:space="preserve"> </w:t>
      </w:r>
      <w:r w:rsidRPr="00670035">
        <w:rPr>
          <w:sz w:val="24"/>
          <w:szCs w:val="24"/>
        </w:rPr>
        <w:t>direito</w:t>
      </w:r>
      <w:r w:rsidRPr="00670035">
        <w:rPr>
          <w:spacing w:val="26"/>
          <w:sz w:val="24"/>
          <w:szCs w:val="24"/>
        </w:rPr>
        <w:t xml:space="preserve"> </w:t>
      </w:r>
      <w:r w:rsidRPr="00670035">
        <w:rPr>
          <w:sz w:val="24"/>
          <w:szCs w:val="24"/>
        </w:rPr>
        <w:t>à</w:t>
      </w:r>
      <w:r w:rsidRPr="00670035">
        <w:rPr>
          <w:spacing w:val="25"/>
          <w:sz w:val="24"/>
          <w:szCs w:val="24"/>
        </w:rPr>
        <w:t xml:space="preserve"> </w:t>
      </w:r>
      <w:r w:rsidRPr="00670035">
        <w:rPr>
          <w:sz w:val="24"/>
          <w:szCs w:val="24"/>
        </w:rPr>
        <w:t>contratação,</w:t>
      </w:r>
      <w:r w:rsidRPr="00670035">
        <w:rPr>
          <w:spacing w:val="26"/>
          <w:sz w:val="24"/>
          <w:szCs w:val="24"/>
        </w:rPr>
        <w:t xml:space="preserve"> </w:t>
      </w:r>
      <w:r w:rsidRPr="00670035">
        <w:rPr>
          <w:sz w:val="24"/>
          <w:szCs w:val="24"/>
        </w:rPr>
        <w:t>sem</w:t>
      </w:r>
      <w:r w:rsidRPr="00670035">
        <w:rPr>
          <w:spacing w:val="27"/>
          <w:sz w:val="24"/>
          <w:szCs w:val="24"/>
        </w:rPr>
        <w:t xml:space="preserve"> </w:t>
      </w:r>
      <w:r w:rsidRPr="00670035">
        <w:rPr>
          <w:sz w:val="24"/>
          <w:szCs w:val="24"/>
        </w:rPr>
        <w:t>prejuízo</w:t>
      </w:r>
      <w:r w:rsidRPr="00670035">
        <w:rPr>
          <w:spacing w:val="26"/>
          <w:sz w:val="24"/>
          <w:szCs w:val="24"/>
        </w:rPr>
        <w:t xml:space="preserve"> </w:t>
      </w:r>
      <w:r w:rsidRPr="00670035">
        <w:rPr>
          <w:sz w:val="24"/>
          <w:szCs w:val="24"/>
        </w:rPr>
        <w:t>das</w:t>
      </w:r>
      <w:r w:rsidRPr="00670035">
        <w:rPr>
          <w:spacing w:val="26"/>
          <w:sz w:val="24"/>
          <w:szCs w:val="24"/>
        </w:rPr>
        <w:t xml:space="preserve"> </w:t>
      </w:r>
      <w:r w:rsidRPr="00670035">
        <w:rPr>
          <w:sz w:val="24"/>
          <w:szCs w:val="24"/>
        </w:rPr>
        <w:t>sanções</w:t>
      </w:r>
      <w:r w:rsidRPr="00670035">
        <w:rPr>
          <w:spacing w:val="29"/>
          <w:sz w:val="24"/>
          <w:szCs w:val="24"/>
        </w:rPr>
        <w:t xml:space="preserve"> </w:t>
      </w:r>
      <w:r w:rsidRPr="00670035">
        <w:rPr>
          <w:sz w:val="24"/>
          <w:szCs w:val="24"/>
        </w:rPr>
        <w:t>previstas</w:t>
      </w:r>
      <w:r w:rsidRPr="00670035">
        <w:rPr>
          <w:spacing w:val="26"/>
          <w:sz w:val="24"/>
          <w:szCs w:val="24"/>
        </w:rPr>
        <w:t xml:space="preserve"> </w:t>
      </w:r>
      <w:r w:rsidRPr="00670035">
        <w:rPr>
          <w:sz w:val="24"/>
          <w:szCs w:val="24"/>
        </w:rPr>
        <w:t>no</w:t>
      </w:r>
      <w:r w:rsidRPr="00670035">
        <w:rPr>
          <w:spacing w:val="26"/>
          <w:sz w:val="24"/>
          <w:szCs w:val="24"/>
        </w:rPr>
        <w:t xml:space="preserve"> </w:t>
      </w:r>
      <w:r w:rsidRPr="00670035">
        <w:rPr>
          <w:sz w:val="24"/>
          <w:szCs w:val="24"/>
        </w:rPr>
        <w:lastRenderedPageBreak/>
        <w:t>artigo</w:t>
      </w:r>
      <w:r w:rsidR="007F4EF4" w:rsidRPr="00670035">
        <w:rPr>
          <w:sz w:val="24"/>
          <w:szCs w:val="24"/>
        </w:rPr>
        <w:t xml:space="preserve"> </w:t>
      </w:r>
      <w:r w:rsidRPr="00670035">
        <w:rPr>
          <w:sz w:val="24"/>
          <w:szCs w:val="24"/>
        </w:rPr>
        <w:t>156 da Lei 14.133/2021, sendo facultado a Administração convocar os licitantes remanescentes, na ordem de classificação, para a assinatura do contrato ou anular a licitação.</w:t>
      </w:r>
    </w:p>
    <w:p w:rsidR="00ED6EFD" w:rsidRPr="00670035" w:rsidRDefault="009F25B4" w:rsidP="00BE75C2">
      <w:pPr>
        <w:pStyle w:val="PargrafodaLista"/>
        <w:numPr>
          <w:ilvl w:val="2"/>
          <w:numId w:val="15"/>
        </w:numPr>
        <w:tabs>
          <w:tab w:val="left" w:pos="0"/>
        </w:tabs>
        <w:spacing w:line="360" w:lineRule="auto"/>
        <w:ind w:left="0" w:hanging="3"/>
        <w:rPr>
          <w:sz w:val="24"/>
          <w:szCs w:val="24"/>
        </w:rPr>
      </w:pPr>
      <w:r w:rsidRPr="00670035">
        <w:rPr>
          <w:sz w:val="24"/>
          <w:szCs w:val="24"/>
        </w:rPr>
        <w:t>Todas as declarações assinadas pelos proponentes deverão observar a necessidade de comprovar serem seus subscritores representantes legais da empresa, caso tais comprovações já não tenham sido apresentadas anteriormente neste processo licitatório.</w:t>
      </w:r>
    </w:p>
    <w:p w:rsidR="00ED6EFD" w:rsidRPr="00670035" w:rsidRDefault="009F25B4" w:rsidP="00BE75C2">
      <w:pPr>
        <w:pStyle w:val="PargrafodaLista"/>
        <w:numPr>
          <w:ilvl w:val="2"/>
          <w:numId w:val="15"/>
        </w:numPr>
        <w:tabs>
          <w:tab w:val="left" w:pos="0"/>
        </w:tabs>
        <w:spacing w:before="121" w:line="360" w:lineRule="auto"/>
        <w:ind w:left="0" w:hanging="3"/>
        <w:rPr>
          <w:sz w:val="24"/>
          <w:szCs w:val="24"/>
        </w:rPr>
      </w:pPr>
      <w:r w:rsidRPr="00670035">
        <w:rPr>
          <w:sz w:val="24"/>
          <w:szCs w:val="24"/>
        </w:rPr>
        <w:t>- A falsidade de declaração prestada objetivando os benefícios da Lei Complementar</w:t>
      </w:r>
      <w:r w:rsidRPr="00670035">
        <w:rPr>
          <w:spacing w:val="40"/>
          <w:sz w:val="24"/>
          <w:szCs w:val="24"/>
        </w:rPr>
        <w:t xml:space="preserve"> </w:t>
      </w:r>
      <w:r w:rsidRPr="00670035">
        <w:rPr>
          <w:sz w:val="24"/>
          <w:szCs w:val="24"/>
        </w:rPr>
        <w:t>nº 123/06, alterada</w:t>
      </w:r>
      <w:r w:rsidRPr="00670035">
        <w:rPr>
          <w:spacing w:val="-1"/>
          <w:sz w:val="24"/>
          <w:szCs w:val="24"/>
        </w:rPr>
        <w:t xml:space="preserve"> </w:t>
      </w:r>
      <w:r w:rsidRPr="00670035">
        <w:rPr>
          <w:sz w:val="24"/>
          <w:szCs w:val="24"/>
        </w:rPr>
        <w:t>pelas Leis 147/14 e</w:t>
      </w:r>
      <w:r w:rsidRPr="00670035">
        <w:rPr>
          <w:spacing w:val="-1"/>
          <w:sz w:val="24"/>
          <w:szCs w:val="24"/>
        </w:rPr>
        <w:t xml:space="preserve"> </w:t>
      </w:r>
      <w:r w:rsidRPr="00670035">
        <w:rPr>
          <w:sz w:val="24"/>
          <w:szCs w:val="24"/>
        </w:rPr>
        <w:t>155/16, caracterizará</w:t>
      </w:r>
      <w:r w:rsidRPr="00670035">
        <w:rPr>
          <w:spacing w:val="-1"/>
          <w:sz w:val="24"/>
          <w:szCs w:val="24"/>
        </w:rPr>
        <w:t xml:space="preserve"> </w:t>
      </w:r>
      <w:r w:rsidRPr="00670035">
        <w:rPr>
          <w:sz w:val="24"/>
          <w:szCs w:val="24"/>
        </w:rPr>
        <w:t>o crime</w:t>
      </w:r>
      <w:r w:rsidRPr="00670035">
        <w:rPr>
          <w:spacing w:val="-1"/>
          <w:sz w:val="24"/>
          <w:szCs w:val="24"/>
        </w:rPr>
        <w:t xml:space="preserve"> </w:t>
      </w:r>
      <w:r w:rsidRPr="00670035">
        <w:rPr>
          <w:sz w:val="24"/>
          <w:szCs w:val="24"/>
        </w:rPr>
        <w:t>de</w:t>
      </w:r>
      <w:r w:rsidRPr="00670035">
        <w:rPr>
          <w:spacing w:val="-1"/>
          <w:sz w:val="24"/>
          <w:szCs w:val="24"/>
        </w:rPr>
        <w:t xml:space="preserve"> </w:t>
      </w:r>
      <w:r w:rsidRPr="00670035">
        <w:rPr>
          <w:sz w:val="24"/>
          <w:szCs w:val="24"/>
        </w:rPr>
        <w:t>que trata</w:t>
      </w:r>
      <w:r w:rsidRPr="00670035">
        <w:rPr>
          <w:spacing w:val="-1"/>
          <w:sz w:val="24"/>
          <w:szCs w:val="24"/>
        </w:rPr>
        <w:t xml:space="preserve"> </w:t>
      </w:r>
      <w:r w:rsidRPr="00670035">
        <w:rPr>
          <w:sz w:val="24"/>
          <w:szCs w:val="24"/>
        </w:rPr>
        <w:t>o art.</w:t>
      </w:r>
      <w:r w:rsidRPr="00670035">
        <w:rPr>
          <w:spacing w:val="-1"/>
          <w:sz w:val="24"/>
          <w:szCs w:val="24"/>
        </w:rPr>
        <w:t xml:space="preserve"> </w:t>
      </w:r>
      <w:r w:rsidRPr="00670035">
        <w:rPr>
          <w:sz w:val="24"/>
          <w:szCs w:val="24"/>
        </w:rPr>
        <w:t>299 do Código Penal, sem prejuízo do enquadramento em outras figuras penais.</w:t>
      </w:r>
    </w:p>
    <w:p w:rsidR="00ED6EFD" w:rsidRPr="00670035" w:rsidRDefault="009F25B4" w:rsidP="00BE75C2">
      <w:pPr>
        <w:pStyle w:val="PargrafodaLista"/>
        <w:numPr>
          <w:ilvl w:val="2"/>
          <w:numId w:val="15"/>
        </w:numPr>
        <w:tabs>
          <w:tab w:val="left" w:pos="0"/>
        </w:tabs>
        <w:spacing w:line="360" w:lineRule="auto"/>
        <w:ind w:left="0" w:hanging="3"/>
        <w:rPr>
          <w:sz w:val="24"/>
          <w:szCs w:val="24"/>
        </w:rPr>
      </w:pPr>
      <w:r w:rsidRPr="00670035">
        <w:rPr>
          <w:sz w:val="24"/>
          <w:szCs w:val="24"/>
        </w:rPr>
        <w:t>Havendo necessidade de analisar minuciosamente os documentos exigidos, a</w:t>
      </w:r>
      <w:r w:rsidRPr="00670035">
        <w:rPr>
          <w:spacing w:val="80"/>
          <w:sz w:val="24"/>
          <w:szCs w:val="24"/>
        </w:rPr>
        <w:t xml:space="preserve"> </w:t>
      </w:r>
      <w:r w:rsidRPr="00670035">
        <w:rPr>
          <w:sz w:val="24"/>
          <w:szCs w:val="24"/>
        </w:rPr>
        <w:t>Pregoeira suspenderá a sessão, informando no “chat” a nova data e horário para a</w:t>
      </w:r>
      <w:r w:rsidRPr="00670035">
        <w:rPr>
          <w:spacing w:val="40"/>
          <w:sz w:val="24"/>
          <w:szCs w:val="24"/>
        </w:rPr>
        <w:t xml:space="preserve"> </w:t>
      </w:r>
      <w:r w:rsidRPr="00670035">
        <w:rPr>
          <w:sz w:val="24"/>
          <w:szCs w:val="24"/>
        </w:rPr>
        <w:t>continuidade da mesma.</w:t>
      </w:r>
    </w:p>
    <w:p w:rsidR="00ED6EFD" w:rsidRPr="00670035" w:rsidRDefault="009F25B4" w:rsidP="00BE75C2">
      <w:pPr>
        <w:pStyle w:val="PargrafodaLista"/>
        <w:numPr>
          <w:ilvl w:val="1"/>
          <w:numId w:val="14"/>
        </w:numPr>
        <w:tabs>
          <w:tab w:val="left" w:pos="0"/>
        </w:tabs>
        <w:spacing w:line="360" w:lineRule="auto"/>
        <w:ind w:left="0" w:hanging="3"/>
        <w:rPr>
          <w:sz w:val="24"/>
          <w:szCs w:val="24"/>
        </w:rPr>
      </w:pPr>
      <w:r w:rsidRPr="00670035">
        <w:rPr>
          <w:sz w:val="24"/>
          <w:szCs w:val="24"/>
        </w:rPr>
        <w:t xml:space="preserve">Será inabilitado o licitante que não comprovar sua habilitação, seja por não apresentar quaisquer dos documentos exigidos ou apresentá-los em desacordo com o estabelecido neste </w:t>
      </w:r>
      <w:r w:rsidRPr="00670035">
        <w:rPr>
          <w:spacing w:val="-2"/>
          <w:sz w:val="24"/>
          <w:szCs w:val="24"/>
        </w:rPr>
        <w:t>Edital.</w:t>
      </w:r>
    </w:p>
    <w:p w:rsidR="00ED6EFD" w:rsidRPr="00670035" w:rsidRDefault="009F25B4" w:rsidP="00BE75C2">
      <w:pPr>
        <w:pStyle w:val="PargrafodaLista"/>
        <w:numPr>
          <w:ilvl w:val="1"/>
          <w:numId w:val="14"/>
        </w:numPr>
        <w:tabs>
          <w:tab w:val="left" w:pos="0"/>
        </w:tabs>
        <w:spacing w:line="360" w:lineRule="auto"/>
        <w:ind w:left="0" w:hanging="3"/>
        <w:rPr>
          <w:sz w:val="24"/>
          <w:szCs w:val="24"/>
        </w:rPr>
      </w:pPr>
      <w:r w:rsidRPr="00670035">
        <w:rPr>
          <w:sz w:val="24"/>
          <w:szCs w:val="24"/>
        </w:rPr>
        <w:t>Constatado o atendimento às exigências de habilitação fixadas no Edital o licitante serádeclarado provisoriamente em primeiro lugar.</w:t>
      </w:r>
    </w:p>
    <w:p w:rsidR="00ED6EFD" w:rsidRPr="00670035" w:rsidRDefault="009F25B4" w:rsidP="00BE75C2">
      <w:pPr>
        <w:pStyle w:val="Ttulo1"/>
        <w:numPr>
          <w:ilvl w:val="0"/>
          <w:numId w:val="13"/>
        </w:numPr>
        <w:tabs>
          <w:tab w:val="left" w:pos="0"/>
          <w:tab w:val="left" w:pos="284"/>
        </w:tabs>
        <w:spacing w:before="126" w:line="360" w:lineRule="auto"/>
        <w:ind w:left="0" w:firstLine="0"/>
        <w:jc w:val="both"/>
      </w:pPr>
      <w:r w:rsidRPr="00670035">
        <w:t xml:space="preserve">DOS </w:t>
      </w:r>
      <w:r w:rsidRPr="00670035">
        <w:rPr>
          <w:spacing w:val="-2"/>
        </w:rPr>
        <w:t>RECURSOS</w:t>
      </w:r>
    </w:p>
    <w:p w:rsidR="00ED6EFD" w:rsidRPr="00670035" w:rsidRDefault="009F25B4" w:rsidP="00BE75C2">
      <w:pPr>
        <w:pStyle w:val="PargrafodaLista"/>
        <w:numPr>
          <w:ilvl w:val="1"/>
          <w:numId w:val="13"/>
        </w:numPr>
        <w:tabs>
          <w:tab w:val="left" w:pos="0"/>
        </w:tabs>
        <w:spacing w:before="115" w:line="360" w:lineRule="auto"/>
        <w:ind w:left="0" w:firstLine="0"/>
        <w:rPr>
          <w:sz w:val="24"/>
          <w:szCs w:val="24"/>
        </w:rPr>
      </w:pPr>
      <w:r w:rsidRPr="00670035">
        <w:rPr>
          <w:sz w:val="24"/>
          <w:szCs w:val="24"/>
        </w:rPr>
        <w:t>Proferida a decisão que declarar o vencedor na Plataforma LICITANET, a PREGOEIRA</w:t>
      </w:r>
      <w:r w:rsidRPr="00670035">
        <w:rPr>
          <w:spacing w:val="34"/>
          <w:sz w:val="24"/>
          <w:szCs w:val="24"/>
        </w:rPr>
        <w:t xml:space="preserve"> </w:t>
      </w:r>
      <w:r w:rsidRPr="00670035">
        <w:rPr>
          <w:sz w:val="24"/>
          <w:szCs w:val="24"/>
        </w:rPr>
        <w:t>INFORMARÁ AOS</w:t>
      </w:r>
      <w:r w:rsidRPr="00670035">
        <w:rPr>
          <w:spacing w:val="37"/>
          <w:sz w:val="24"/>
          <w:szCs w:val="24"/>
        </w:rPr>
        <w:t xml:space="preserve"> </w:t>
      </w:r>
      <w:r w:rsidRPr="00670035">
        <w:rPr>
          <w:sz w:val="24"/>
          <w:szCs w:val="24"/>
        </w:rPr>
        <w:t>LICITANTES,</w:t>
      </w:r>
      <w:r w:rsidRPr="00670035">
        <w:rPr>
          <w:spacing w:val="32"/>
          <w:sz w:val="24"/>
          <w:szCs w:val="24"/>
        </w:rPr>
        <w:t xml:space="preserve"> </w:t>
      </w:r>
      <w:r w:rsidRPr="00670035">
        <w:rPr>
          <w:sz w:val="24"/>
          <w:szCs w:val="24"/>
        </w:rPr>
        <w:t>POR</w:t>
      </w:r>
      <w:r w:rsidRPr="00670035">
        <w:rPr>
          <w:spacing w:val="32"/>
          <w:sz w:val="24"/>
          <w:szCs w:val="24"/>
        </w:rPr>
        <w:t xml:space="preserve"> </w:t>
      </w:r>
      <w:r w:rsidRPr="00670035">
        <w:rPr>
          <w:sz w:val="24"/>
          <w:szCs w:val="24"/>
        </w:rPr>
        <w:t>MEIO</w:t>
      </w:r>
      <w:r w:rsidRPr="00670035">
        <w:rPr>
          <w:spacing w:val="34"/>
          <w:sz w:val="24"/>
          <w:szCs w:val="24"/>
        </w:rPr>
        <w:t xml:space="preserve"> </w:t>
      </w:r>
      <w:r w:rsidRPr="00670035">
        <w:rPr>
          <w:sz w:val="24"/>
          <w:szCs w:val="24"/>
        </w:rPr>
        <w:t>DA PLATAFORMA,</w:t>
      </w:r>
      <w:r w:rsidRPr="00670035">
        <w:rPr>
          <w:spacing w:val="32"/>
          <w:sz w:val="24"/>
          <w:szCs w:val="24"/>
        </w:rPr>
        <w:t xml:space="preserve"> </w:t>
      </w:r>
      <w:r w:rsidRPr="00670035">
        <w:rPr>
          <w:sz w:val="24"/>
          <w:szCs w:val="24"/>
        </w:rPr>
        <w:t>QUE</w:t>
      </w:r>
    </w:p>
    <w:p w:rsidR="00ED6EFD" w:rsidRPr="00670035" w:rsidRDefault="009F25B4" w:rsidP="00F5147E">
      <w:pPr>
        <w:pStyle w:val="Corpodetexto"/>
        <w:tabs>
          <w:tab w:val="left" w:pos="0"/>
        </w:tabs>
        <w:spacing w:before="0" w:line="360" w:lineRule="auto"/>
        <w:ind w:left="0"/>
      </w:pPr>
      <w:r w:rsidRPr="00670035">
        <w:t>PODERÃO INTERPOR RECURSO imediata e motivadamente, por meio eletrônico, utilizando</w:t>
      </w:r>
      <w:r w:rsidRPr="00670035">
        <w:rPr>
          <w:spacing w:val="40"/>
        </w:rPr>
        <w:t xml:space="preserve"> </w:t>
      </w:r>
      <w:r w:rsidRPr="00670035">
        <w:t xml:space="preserve">para tanto, exclusivamente, em campo próprio disponibilizado no sistema </w:t>
      </w:r>
      <w:r w:rsidRPr="00670035">
        <w:rPr>
          <w:u w:val="single"/>
        </w:rPr>
        <w:t>https:/</w:t>
      </w:r>
      <w:hyperlink r:id="rId31">
        <w:r w:rsidRPr="00670035">
          <w:rPr>
            <w:u w:val="single"/>
          </w:rPr>
          <w:t>/www.licitanet.com.br/</w:t>
        </w:r>
        <w:r w:rsidRPr="00670035">
          <w:t>,</w:t>
        </w:r>
      </w:hyperlink>
      <w:r w:rsidRPr="00670035">
        <w:t xml:space="preserve"> sob pena de preclusão;</w:t>
      </w:r>
    </w:p>
    <w:p w:rsidR="00ED6EFD" w:rsidRPr="00670035" w:rsidRDefault="009F25B4" w:rsidP="00BE75C2">
      <w:pPr>
        <w:pStyle w:val="PargrafodaLista"/>
        <w:numPr>
          <w:ilvl w:val="1"/>
          <w:numId w:val="13"/>
        </w:numPr>
        <w:tabs>
          <w:tab w:val="left" w:pos="0"/>
        </w:tabs>
        <w:spacing w:line="360" w:lineRule="auto"/>
        <w:ind w:left="0" w:firstLine="0"/>
        <w:rPr>
          <w:sz w:val="24"/>
          <w:szCs w:val="24"/>
        </w:rPr>
      </w:pPr>
      <w:r w:rsidRPr="00670035">
        <w:rPr>
          <w:sz w:val="24"/>
          <w:szCs w:val="24"/>
        </w:rPr>
        <w:t>A interposição de recurso referente ao julgamento das propostas, à habilitação ou inabilitação de licitantes, à anulação ou revogação da licitação, observará o disposto no art. 165 da Lei nº 14.133, de 2021.</w:t>
      </w:r>
    </w:p>
    <w:p w:rsidR="00ED6EFD" w:rsidRPr="00670035" w:rsidRDefault="009F25B4" w:rsidP="00BE75C2">
      <w:pPr>
        <w:pStyle w:val="PargrafodaLista"/>
        <w:numPr>
          <w:ilvl w:val="1"/>
          <w:numId w:val="13"/>
        </w:numPr>
        <w:tabs>
          <w:tab w:val="left" w:pos="0"/>
        </w:tabs>
        <w:spacing w:line="360" w:lineRule="auto"/>
        <w:ind w:left="0" w:firstLine="0"/>
        <w:rPr>
          <w:sz w:val="24"/>
          <w:szCs w:val="24"/>
        </w:rPr>
      </w:pPr>
      <w:r w:rsidRPr="00670035">
        <w:rPr>
          <w:sz w:val="24"/>
          <w:szCs w:val="24"/>
        </w:rPr>
        <w:t>O prazo recursal é de 03 (três) dias úteis, contados da data de intimação ou de</w:t>
      </w:r>
      <w:r w:rsidRPr="00670035">
        <w:rPr>
          <w:spacing w:val="40"/>
          <w:sz w:val="24"/>
          <w:szCs w:val="24"/>
        </w:rPr>
        <w:t xml:space="preserve"> </w:t>
      </w:r>
      <w:r w:rsidRPr="00670035">
        <w:rPr>
          <w:sz w:val="24"/>
          <w:szCs w:val="24"/>
        </w:rPr>
        <w:t>lavratura da ata.</w:t>
      </w:r>
    </w:p>
    <w:p w:rsidR="00ED6EFD" w:rsidRPr="00670035" w:rsidRDefault="009F25B4" w:rsidP="00BE75C2">
      <w:pPr>
        <w:pStyle w:val="PargrafodaLista"/>
        <w:numPr>
          <w:ilvl w:val="1"/>
          <w:numId w:val="13"/>
        </w:numPr>
        <w:tabs>
          <w:tab w:val="left" w:pos="0"/>
        </w:tabs>
        <w:spacing w:line="360" w:lineRule="auto"/>
        <w:ind w:left="0" w:firstLine="0"/>
        <w:rPr>
          <w:sz w:val="24"/>
          <w:szCs w:val="24"/>
        </w:rPr>
      </w:pPr>
      <w:r w:rsidRPr="00670035">
        <w:rPr>
          <w:sz w:val="24"/>
          <w:szCs w:val="24"/>
        </w:rPr>
        <w:lastRenderedPageBreak/>
        <w:t>Quando o recurso apresentado impugnar o julgamento das propostas ou o ato de habilitação ou inabilitação do licitante:</w:t>
      </w:r>
    </w:p>
    <w:p w:rsidR="00ED6EFD" w:rsidRPr="00670035" w:rsidRDefault="009F25B4" w:rsidP="00BE75C2">
      <w:pPr>
        <w:pStyle w:val="PargrafodaLista"/>
        <w:numPr>
          <w:ilvl w:val="0"/>
          <w:numId w:val="12"/>
        </w:numPr>
        <w:tabs>
          <w:tab w:val="left" w:pos="851"/>
        </w:tabs>
        <w:spacing w:before="48" w:line="360" w:lineRule="auto"/>
        <w:ind w:left="567" w:firstLine="0"/>
        <w:rPr>
          <w:sz w:val="24"/>
          <w:szCs w:val="24"/>
        </w:rPr>
      </w:pPr>
      <w:r w:rsidRPr="00670035">
        <w:rPr>
          <w:sz w:val="24"/>
          <w:szCs w:val="24"/>
        </w:rPr>
        <w:t>A</w:t>
      </w:r>
      <w:r w:rsidRPr="00670035">
        <w:rPr>
          <w:spacing w:val="-2"/>
          <w:sz w:val="24"/>
          <w:szCs w:val="24"/>
        </w:rPr>
        <w:t xml:space="preserve"> </w:t>
      </w:r>
      <w:r w:rsidRPr="00670035">
        <w:rPr>
          <w:sz w:val="24"/>
          <w:szCs w:val="24"/>
        </w:rPr>
        <w:t>intenção</w:t>
      </w:r>
      <w:r w:rsidRPr="00670035">
        <w:rPr>
          <w:spacing w:val="-1"/>
          <w:sz w:val="24"/>
          <w:szCs w:val="24"/>
        </w:rPr>
        <w:t xml:space="preserve"> </w:t>
      </w:r>
      <w:r w:rsidRPr="00670035">
        <w:rPr>
          <w:sz w:val="24"/>
          <w:szCs w:val="24"/>
        </w:rPr>
        <w:t>de recorrer deverá</w:t>
      </w:r>
      <w:r w:rsidRPr="00670035">
        <w:rPr>
          <w:spacing w:val="-3"/>
          <w:sz w:val="24"/>
          <w:szCs w:val="24"/>
        </w:rPr>
        <w:t xml:space="preserve"> </w:t>
      </w:r>
      <w:r w:rsidRPr="00670035">
        <w:rPr>
          <w:sz w:val="24"/>
          <w:szCs w:val="24"/>
        </w:rPr>
        <w:t>ser</w:t>
      </w:r>
      <w:r w:rsidRPr="00670035">
        <w:rPr>
          <w:spacing w:val="-1"/>
          <w:sz w:val="24"/>
          <w:szCs w:val="24"/>
        </w:rPr>
        <w:t xml:space="preserve"> </w:t>
      </w:r>
      <w:r w:rsidRPr="00670035">
        <w:rPr>
          <w:sz w:val="24"/>
          <w:szCs w:val="24"/>
        </w:rPr>
        <w:t>manifestada</w:t>
      </w:r>
      <w:r w:rsidRPr="00670035">
        <w:rPr>
          <w:spacing w:val="-2"/>
          <w:sz w:val="24"/>
          <w:szCs w:val="24"/>
        </w:rPr>
        <w:t xml:space="preserve"> </w:t>
      </w:r>
      <w:r w:rsidRPr="00670035">
        <w:rPr>
          <w:sz w:val="24"/>
          <w:szCs w:val="24"/>
        </w:rPr>
        <w:t>imediatamente, sob</w:t>
      </w:r>
      <w:r w:rsidRPr="00670035">
        <w:rPr>
          <w:spacing w:val="-1"/>
          <w:sz w:val="24"/>
          <w:szCs w:val="24"/>
        </w:rPr>
        <w:t xml:space="preserve"> </w:t>
      </w:r>
      <w:r w:rsidRPr="00670035">
        <w:rPr>
          <w:sz w:val="24"/>
          <w:szCs w:val="24"/>
        </w:rPr>
        <w:t>pena</w:t>
      </w:r>
      <w:r w:rsidRPr="00670035">
        <w:rPr>
          <w:spacing w:val="-2"/>
          <w:sz w:val="24"/>
          <w:szCs w:val="24"/>
        </w:rPr>
        <w:t xml:space="preserve"> </w:t>
      </w:r>
      <w:r w:rsidRPr="00670035">
        <w:rPr>
          <w:sz w:val="24"/>
          <w:szCs w:val="24"/>
        </w:rPr>
        <w:t>de</w:t>
      </w:r>
      <w:r w:rsidRPr="00670035">
        <w:rPr>
          <w:spacing w:val="1"/>
          <w:sz w:val="24"/>
          <w:szCs w:val="24"/>
        </w:rPr>
        <w:t xml:space="preserve"> </w:t>
      </w:r>
      <w:r w:rsidRPr="00670035">
        <w:rPr>
          <w:spacing w:val="-2"/>
          <w:sz w:val="24"/>
          <w:szCs w:val="24"/>
        </w:rPr>
        <w:t>preclusão;</w:t>
      </w:r>
    </w:p>
    <w:p w:rsidR="00ED6EFD" w:rsidRPr="00670035" w:rsidRDefault="009F25B4" w:rsidP="00BE75C2">
      <w:pPr>
        <w:pStyle w:val="PargrafodaLista"/>
        <w:numPr>
          <w:ilvl w:val="0"/>
          <w:numId w:val="12"/>
        </w:numPr>
        <w:tabs>
          <w:tab w:val="left" w:pos="851"/>
        </w:tabs>
        <w:spacing w:line="360" w:lineRule="auto"/>
        <w:ind w:left="567" w:firstLine="0"/>
        <w:rPr>
          <w:sz w:val="24"/>
          <w:szCs w:val="24"/>
        </w:rPr>
      </w:pPr>
      <w:r w:rsidRPr="00670035">
        <w:rPr>
          <w:sz w:val="24"/>
          <w:szCs w:val="24"/>
        </w:rPr>
        <w:t xml:space="preserve">O prazo para a manifestação da intenção de recorrer não será inferior a 10 (dez) </w:t>
      </w:r>
      <w:r w:rsidRPr="00670035">
        <w:rPr>
          <w:spacing w:val="-2"/>
          <w:sz w:val="24"/>
          <w:szCs w:val="24"/>
        </w:rPr>
        <w:t>minutos.</w:t>
      </w:r>
    </w:p>
    <w:p w:rsidR="00ED6EFD" w:rsidRPr="00670035" w:rsidRDefault="009F25B4" w:rsidP="00BE75C2">
      <w:pPr>
        <w:pStyle w:val="PargrafodaLista"/>
        <w:numPr>
          <w:ilvl w:val="0"/>
          <w:numId w:val="12"/>
        </w:numPr>
        <w:tabs>
          <w:tab w:val="left" w:pos="851"/>
        </w:tabs>
        <w:spacing w:before="121" w:line="360" w:lineRule="auto"/>
        <w:ind w:left="567" w:firstLine="0"/>
        <w:rPr>
          <w:sz w:val="24"/>
          <w:szCs w:val="24"/>
        </w:rPr>
      </w:pPr>
      <w:r w:rsidRPr="00670035">
        <w:rPr>
          <w:sz w:val="24"/>
          <w:szCs w:val="24"/>
        </w:rPr>
        <w:t>O prazo para apresentação das razões recursais será iniciado na data de intimação ou</w:t>
      </w:r>
      <w:r w:rsidRPr="00670035">
        <w:rPr>
          <w:spacing w:val="40"/>
          <w:sz w:val="24"/>
          <w:szCs w:val="24"/>
        </w:rPr>
        <w:t xml:space="preserve"> </w:t>
      </w:r>
      <w:r w:rsidRPr="00670035">
        <w:rPr>
          <w:sz w:val="24"/>
          <w:szCs w:val="24"/>
        </w:rPr>
        <w:t>de lavratura da ata de habilitação ou inabilitação;</w:t>
      </w:r>
    </w:p>
    <w:p w:rsidR="00ED6EFD" w:rsidRPr="00670035" w:rsidRDefault="009F25B4" w:rsidP="00BE75C2">
      <w:pPr>
        <w:pStyle w:val="PargrafodaLista"/>
        <w:numPr>
          <w:ilvl w:val="0"/>
          <w:numId w:val="12"/>
        </w:numPr>
        <w:tabs>
          <w:tab w:val="left" w:pos="142"/>
          <w:tab w:val="left" w:pos="851"/>
        </w:tabs>
        <w:spacing w:line="360" w:lineRule="auto"/>
        <w:ind w:left="567" w:firstLine="0"/>
        <w:rPr>
          <w:sz w:val="24"/>
          <w:szCs w:val="24"/>
        </w:rPr>
      </w:pPr>
      <w:r w:rsidRPr="00670035">
        <w:rPr>
          <w:sz w:val="24"/>
          <w:szCs w:val="24"/>
        </w:rPr>
        <w:t>Na hipótese de adoção da inversão de fases prevista no § 1º do art. 17 da Lei nº</w:t>
      </w:r>
      <w:r w:rsidRPr="00670035">
        <w:rPr>
          <w:spacing w:val="40"/>
          <w:sz w:val="24"/>
          <w:szCs w:val="24"/>
        </w:rPr>
        <w:t xml:space="preserve"> </w:t>
      </w:r>
      <w:r w:rsidRPr="00670035">
        <w:rPr>
          <w:sz w:val="24"/>
          <w:szCs w:val="24"/>
        </w:rPr>
        <w:t>14.133, de 2021, o prazo para apresentação das razões recursais será iniciado na data de intimação da ata de julgamento.</w:t>
      </w:r>
    </w:p>
    <w:p w:rsidR="00ED6EFD" w:rsidRPr="00670035" w:rsidRDefault="009B0E29" w:rsidP="00BE75C2">
      <w:pPr>
        <w:pStyle w:val="PargrafodaLista"/>
        <w:numPr>
          <w:ilvl w:val="1"/>
          <w:numId w:val="13"/>
        </w:numPr>
        <w:tabs>
          <w:tab w:val="left" w:pos="0"/>
          <w:tab w:val="left" w:pos="426"/>
        </w:tabs>
        <w:spacing w:line="360" w:lineRule="auto"/>
        <w:ind w:left="0" w:firstLine="0"/>
        <w:rPr>
          <w:sz w:val="24"/>
          <w:szCs w:val="24"/>
        </w:rPr>
      </w:pPr>
      <w:r w:rsidRPr="00670035">
        <w:rPr>
          <w:sz w:val="24"/>
          <w:szCs w:val="24"/>
        </w:rPr>
        <w:t>-</w:t>
      </w:r>
      <w:r w:rsidR="009F25B4" w:rsidRPr="00670035">
        <w:rPr>
          <w:sz w:val="24"/>
          <w:szCs w:val="24"/>
        </w:rPr>
        <w:t>Os memoriais de recurso e as contrarrazões serão oferecidos exclusivamente por meio eletrônico, no sítio https:/</w:t>
      </w:r>
      <w:hyperlink r:id="rId32">
        <w:r w:rsidR="009F25B4" w:rsidRPr="00670035">
          <w:rPr>
            <w:sz w:val="24"/>
            <w:szCs w:val="24"/>
          </w:rPr>
          <w:t>/www.licitanet.com.br/,</w:t>
        </w:r>
      </w:hyperlink>
      <w:r w:rsidR="009F25B4" w:rsidRPr="00670035">
        <w:rPr>
          <w:sz w:val="24"/>
          <w:szCs w:val="24"/>
        </w:rPr>
        <w:t xml:space="preserve"> opção RECURSO, observados os prazos </w:t>
      </w:r>
      <w:r w:rsidR="009F25B4" w:rsidRPr="00670035">
        <w:rPr>
          <w:spacing w:val="-2"/>
          <w:sz w:val="24"/>
          <w:szCs w:val="24"/>
        </w:rPr>
        <w:t>estabelecidos.</w:t>
      </w:r>
    </w:p>
    <w:p w:rsidR="00ED6EFD" w:rsidRPr="00670035" w:rsidRDefault="009B0E29" w:rsidP="00BE75C2">
      <w:pPr>
        <w:pStyle w:val="PargrafodaLista"/>
        <w:numPr>
          <w:ilvl w:val="1"/>
          <w:numId w:val="13"/>
        </w:numPr>
        <w:tabs>
          <w:tab w:val="left" w:pos="0"/>
          <w:tab w:val="left" w:pos="426"/>
        </w:tabs>
        <w:spacing w:line="360" w:lineRule="auto"/>
        <w:ind w:left="0" w:firstLine="0"/>
        <w:rPr>
          <w:sz w:val="24"/>
          <w:szCs w:val="24"/>
        </w:rPr>
      </w:pPr>
      <w:r w:rsidRPr="00670035">
        <w:rPr>
          <w:sz w:val="24"/>
          <w:szCs w:val="24"/>
        </w:rPr>
        <w:t>-</w:t>
      </w:r>
      <w:r w:rsidR="009F25B4" w:rsidRPr="00670035">
        <w:rPr>
          <w:sz w:val="24"/>
          <w:szCs w:val="24"/>
        </w:rPr>
        <w:t>A falta de interposição de recurso importará a decadência do direito de recurso e a Pregoeira remeterá o processo à autoridade competente, propondo a adjudicação do objeto do certame ao vencedor e a homologação do procedimento licitatório.</w:t>
      </w:r>
    </w:p>
    <w:p w:rsidR="00ED6EFD" w:rsidRPr="00670035" w:rsidRDefault="009B0E29" w:rsidP="00BE75C2">
      <w:pPr>
        <w:pStyle w:val="PargrafodaLista"/>
        <w:numPr>
          <w:ilvl w:val="1"/>
          <w:numId w:val="13"/>
        </w:numPr>
        <w:tabs>
          <w:tab w:val="left" w:pos="0"/>
          <w:tab w:val="left" w:pos="567"/>
        </w:tabs>
        <w:spacing w:line="360" w:lineRule="auto"/>
        <w:ind w:left="0" w:firstLine="0"/>
        <w:rPr>
          <w:sz w:val="24"/>
          <w:szCs w:val="24"/>
        </w:rPr>
      </w:pPr>
      <w:r w:rsidRPr="00670035">
        <w:rPr>
          <w:sz w:val="24"/>
          <w:szCs w:val="24"/>
        </w:rPr>
        <w:t>-</w:t>
      </w:r>
      <w:r w:rsidR="009F25B4" w:rsidRPr="00670035">
        <w:rPr>
          <w:sz w:val="24"/>
          <w:szCs w:val="24"/>
        </w:rPr>
        <w:t>Na hipótese de interposição, o recurso será dirigido à autoridade que tiver editado o</w:t>
      </w:r>
      <w:r w:rsidR="009F25B4" w:rsidRPr="00670035">
        <w:rPr>
          <w:spacing w:val="40"/>
          <w:sz w:val="24"/>
          <w:szCs w:val="24"/>
        </w:rPr>
        <w:t xml:space="preserve"> </w:t>
      </w:r>
      <w:r w:rsidR="009F25B4" w:rsidRPr="00670035">
        <w:rPr>
          <w:sz w:val="24"/>
          <w:szCs w:val="24"/>
        </w:rPr>
        <w:t>ato ou proferido a decisão recorrida, a qual poderá reconsiderar sua decisão no prazo de 3 (três) dias úteis, ou, nesse mesmo prazo, encaminhar recurso para a autoridade superior, a</w:t>
      </w:r>
      <w:r w:rsidR="009F25B4" w:rsidRPr="00670035">
        <w:rPr>
          <w:spacing w:val="80"/>
          <w:sz w:val="24"/>
          <w:szCs w:val="24"/>
        </w:rPr>
        <w:t xml:space="preserve"> </w:t>
      </w:r>
      <w:r w:rsidR="009F25B4" w:rsidRPr="00670035">
        <w:rPr>
          <w:sz w:val="24"/>
          <w:szCs w:val="24"/>
        </w:rPr>
        <w:t xml:space="preserve">qual deverá proferir sua decisão no prazo de 10 (dez) dias úteis, contado do recebimento dos </w:t>
      </w:r>
      <w:r w:rsidR="009F25B4" w:rsidRPr="00670035">
        <w:rPr>
          <w:spacing w:val="-2"/>
          <w:sz w:val="24"/>
          <w:szCs w:val="24"/>
        </w:rPr>
        <w:t>autos</w:t>
      </w:r>
    </w:p>
    <w:p w:rsidR="00ED6EFD" w:rsidRPr="00670035" w:rsidRDefault="009B0E29" w:rsidP="00BE75C2">
      <w:pPr>
        <w:pStyle w:val="PargrafodaLista"/>
        <w:numPr>
          <w:ilvl w:val="1"/>
          <w:numId w:val="13"/>
        </w:numPr>
        <w:tabs>
          <w:tab w:val="left" w:pos="0"/>
          <w:tab w:val="left" w:pos="426"/>
        </w:tabs>
        <w:spacing w:before="121" w:line="360" w:lineRule="auto"/>
        <w:ind w:left="0" w:firstLine="0"/>
        <w:rPr>
          <w:sz w:val="24"/>
          <w:szCs w:val="24"/>
        </w:rPr>
      </w:pPr>
      <w:r w:rsidRPr="00670035">
        <w:rPr>
          <w:sz w:val="24"/>
          <w:szCs w:val="24"/>
        </w:rPr>
        <w:t>-</w:t>
      </w:r>
      <w:r w:rsidR="009F25B4" w:rsidRPr="00670035">
        <w:rPr>
          <w:sz w:val="24"/>
          <w:szCs w:val="24"/>
        </w:rPr>
        <w:t>O recurso contra decisão da Pregoeira terá efeito suspensivo e o seu acolhimento resultará na invalidação apenas dos atos insuscetíveis de aproveitamento.</w:t>
      </w:r>
    </w:p>
    <w:p w:rsidR="00ED6EFD" w:rsidRPr="00670035" w:rsidRDefault="009B0E29" w:rsidP="00BE75C2">
      <w:pPr>
        <w:pStyle w:val="PargrafodaLista"/>
        <w:numPr>
          <w:ilvl w:val="1"/>
          <w:numId w:val="13"/>
        </w:numPr>
        <w:tabs>
          <w:tab w:val="left" w:pos="0"/>
          <w:tab w:val="left" w:pos="426"/>
        </w:tabs>
        <w:spacing w:line="360" w:lineRule="auto"/>
        <w:ind w:left="0" w:firstLine="0"/>
        <w:rPr>
          <w:sz w:val="24"/>
          <w:szCs w:val="24"/>
        </w:rPr>
      </w:pPr>
      <w:r w:rsidRPr="00670035">
        <w:rPr>
          <w:sz w:val="24"/>
          <w:szCs w:val="24"/>
        </w:rPr>
        <w:t>-</w:t>
      </w:r>
      <w:r w:rsidR="009F25B4" w:rsidRPr="00670035">
        <w:rPr>
          <w:sz w:val="24"/>
          <w:szCs w:val="24"/>
        </w:rPr>
        <w:t>Uma vez decididos os recursos administrativos eventualmente interpostos e,</w:t>
      </w:r>
      <w:r w:rsidR="009F25B4" w:rsidRPr="00670035">
        <w:rPr>
          <w:spacing w:val="40"/>
          <w:sz w:val="24"/>
          <w:szCs w:val="24"/>
        </w:rPr>
        <w:t xml:space="preserve"> </w:t>
      </w:r>
      <w:r w:rsidR="009F25B4" w:rsidRPr="00670035">
        <w:rPr>
          <w:sz w:val="24"/>
          <w:szCs w:val="24"/>
        </w:rPr>
        <w:t>constatada a regularidade dos atos praticados, a autoridade competente, no interesse público, adjudicará oobjeto do certame à licitante vencedora e homologará o procedimento licitatório.</w:t>
      </w:r>
    </w:p>
    <w:p w:rsidR="00ED6EFD" w:rsidRPr="00670035" w:rsidRDefault="009B0E29" w:rsidP="00BE75C2">
      <w:pPr>
        <w:pStyle w:val="PargrafodaLista"/>
        <w:numPr>
          <w:ilvl w:val="1"/>
          <w:numId w:val="13"/>
        </w:numPr>
        <w:tabs>
          <w:tab w:val="left" w:pos="0"/>
          <w:tab w:val="left" w:pos="426"/>
          <w:tab w:val="left" w:pos="567"/>
        </w:tabs>
        <w:spacing w:line="360" w:lineRule="auto"/>
        <w:ind w:left="0" w:firstLine="0"/>
        <w:rPr>
          <w:sz w:val="24"/>
          <w:szCs w:val="24"/>
        </w:rPr>
      </w:pPr>
      <w:r w:rsidRPr="00670035">
        <w:rPr>
          <w:sz w:val="24"/>
          <w:szCs w:val="24"/>
        </w:rPr>
        <w:t>-</w:t>
      </w:r>
      <w:r w:rsidR="009F25B4" w:rsidRPr="00670035">
        <w:rPr>
          <w:sz w:val="24"/>
          <w:szCs w:val="24"/>
        </w:rPr>
        <w:t>Os</w:t>
      </w:r>
      <w:r w:rsidR="009F25B4" w:rsidRPr="00670035">
        <w:rPr>
          <w:spacing w:val="-1"/>
          <w:sz w:val="24"/>
          <w:szCs w:val="24"/>
        </w:rPr>
        <w:t xml:space="preserve"> </w:t>
      </w:r>
      <w:r w:rsidR="009F25B4" w:rsidRPr="00670035">
        <w:rPr>
          <w:sz w:val="24"/>
          <w:szCs w:val="24"/>
        </w:rPr>
        <w:t>recursos</w:t>
      </w:r>
      <w:r w:rsidR="009F25B4" w:rsidRPr="00670035">
        <w:rPr>
          <w:spacing w:val="-1"/>
          <w:sz w:val="24"/>
          <w:szCs w:val="24"/>
        </w:rPr>
        <w:t xml:space="preserve"> </w:t>
      </w:r>
      <w:r w:rsidR="009F25B4" w:rsidRPr="00670035">
        <w:rPr>
          <w:sz w:val="24"/>
          <w:szCs w:val="24"/>
        </w:rPr>
        <w:t>interpostos fora</w:t>
      </w:r>
      <w:r w:rsidR="009F25B4" w:rsidRPr="00670035">
        <w:rPr>
          <w:spacing w:val="-2"/>
          <w:sz w:val="24"/>
          <w:szCs w:val="24"/>
        </w:rPr>
        <w:t xml:space="preserve"> </w:t>
      </w:r>
      <w:r w:rsidR="009F25B4" w:rsidRPr="00670035">
        <w:rPr>
          <w:sz w:val="24"/>
          <w:szCs w:val="24"/>
        </w:rPr>
        <w:t>do</w:t>
      </w:r>
      <w:r w:rsidR="009F25B4" w:rsidRPr="00670035">
        <w:rPr>
          <w:spacing w:val="-1"/>
          <w:sz w:val="24"/>
          <w:szCs w:val="24"/>
        </w:rPr>
        <w:t xml:space="preserve"> </w:t>
      </w:r>
      <w:r w:rsidR="009F25B4" w:rsidRPr="00670035">
        <w:rPr>
          <w:sz w:val="24"/>
          <w:szCs w:val="24"/>
        </w:rPr>
        <w:t>prazo não</w:t>
      </w:r>
      <w:r w:rsidR="009F25B4" w:rsidRPr="00670035">
        <w:rPr>
          <w:spacing w:val="-1"/>
          <w:sz w:val="24"/>
          <w:szCs w:val="24"/>
        </w:rPr>
        <w:t xml:space="preserve"> </w:t>
      </w:r>
      <w:r w:rsidR="009F25B4" w:rsidRPr="00670035">
        <w:rPr>
          <w:sz w:val="24"/>
          <w:szCs w:val="24"/>
        </w:rPr>
        <w:t>serão</w:t>
      </w:r>
      <w:r w:rsidR="009F25B4" w:rsidRPr="00670035">
        <w:rPr>
          <w:spacing w:val="2"/>
          <w:sz w:val="24"/>
          <w:szCs w:val="24"/>
        </w:rPr>
        <w:t xml:space="preserve"> </w:t>
      </w:r>
      <w:r w:rsidR="009F25B4" w:rsidRPr="00670035">
        <w:rPr>
          <w:spacing w:val="-2"/>
          <w:sz w:val="24"/>
          <w:szCs w:val="24"/>
        </w:rPr>
        <w:t>conhecidos.</w:t>
      </w:r>
    </w:p>
    <w:p w:rsidR="00ED6EFD" w:rsidRPr="00670035" w:rsidRDefault="009B0E29" w:rsidP="00BE75C2">
      <w:pPr>
        <w:pStyle w:val="PargrafodaLista"/>
        <w:numPr>
          <w:ilvl w:val="1"/>
          <w:numId w:val="13"/>
        </w:numPr>
        <w:tabs>
          <w:tab w:val="left" w:pos="0"/>
          <w:tab w:val="left" w:pos="567"/>
        </w:tabs>
        <w:spacing w:line="360" w:lineRule="auto"/>
        <w:ind w:left="0" w:firstLine="0"/>
        <w:rPr>
          <w:sz w:val="24"/>
          <w:szCs w:val="24"/>
        </w:rPr>
      </w:pPr>
      <w:r w:rsidRPr="00670035">
        <w:rPr>
          <w:sz w:val="24"/>
          <w:szCs w:val="24"/>
        </w:rPr>
        <w:t>-</w:t>
      </w:r>
      <w:r w:rsidR="009F25B4" w:rsidRPr="00670035">
        <w:rPr>
          <w:sz w:val="24"/>
          <w:szCs w:val="24"/>
        </w:rPr>
        <w:t>O prazo para apresentação de contrarrazões ao recurso pelos demais licitantes será de 03</w:t>
      </w:r>
      <w:r w:rsidR="009F25B4" w:rsidRPr="00670035">
        <w:rPr>
          <w:spacing w:val="-2"/>
          <w:sz w:val="24"/>
          <w:szCs w:val="24"/>
        </w:rPr>
        <w:t xml:space="preserve"> </w:t>
      </w:r>
      <w:r w:rsidR="009F25B4" w:rsidRPr="00670035">
        <w:rPr>
          <w:sz w:val="24"/>
          <w:szCs w:val="24"/>
        </w:rPr>
        <w:t>(três)</w:t>
      </w:r>
      <w:r w:rsidR="009F25B4" w:rsidRPr="00670035">
        <w:rPr>
          <w:spacing w:val="-2"/>
          <w:sz w:val="24"/>
          <w:szCs w:val="24"/>
        </w:rPr>
        <w:t xml:space="preserve"> </w:t>
      </w:r>
      <w:r w:rsidR="009F25B4" w:rsidRPr="00670035">
        <w:rPr>
          <w:sz w:val="24"/>
          <w:szCs w:val="24"/>
        </w:rPr>
        <w:t>dias</w:t>
      </w:r>
      <w:r w:rsidR="009F25B4" w:rsidRPr="00670035">
        <w:rPr>
          <w:spacing w:val="-2"/>
          <w:sz w:val="24"/>
          <w:szCs w:val="24"/>
        </w:rPr>
        <w:t xml:space="preserve"> </w:t>
      </w:r>
      <w:r w:rsidR="009F25B4" w:rsidRPr="00670035">
        <w:rPr>
          <w:sz w:val="24"/>
          <w:szCs w:val="24"/>
        </w:rPr>
        <w:t>úteis,</w:t>
      </w:r>
      <w:r w:rsidR="009F25B4" w:rsidRPr="00670035">
        <w:rPr>
          <w:spacing w:val="-2"/>
          <w:sz w:val="24"/>
          <w:szCs w:val="24"/>
        </w:rPr>
        <w:t xml:space="preserve"> </w:t>
      </w:r>
      <w:r w:rsidR="009F25B4" w:rsidRPr="00670035">
        <w:rPr>
          <w:sz w:val="24"/>
          <w:szCs w:val="24"/>
        </w:rPr>
        <w:t>contados</w:t>
      </w:r>
      <w:r w:rsidR="009F25B4" w:rsidRPr="00670035">
        <w:rPr>
          <w:spacing w:val="-2"/>
          <w:sz w:val="24"/>
          <w:szCs w:val="24"/>
        </w:rPr>
        <w:t xml:space="preserve"> </w:t>
      </w:r>
      <w:r w:rsidR="009F25B4" w:rsidRPr="00670035">
        <w:rPr>
          <w:sz w:val="24"/>
          <w:szCs w:val="24"/>
        </w:rPr>
        <w:t>da</w:t>
      </w:r>
      <w:r w:rsidR="009F25B4" w:rsidRPr="00670035">
        <w:rPr>
          <w:spacing w:val="-3"/>
          <w:sz w:val="24"/>
          <w:szCs w:val="24"/>
        </w:rPr>
        <w:t xml:space="preserve"> </w:t>
      </w:r>
      <w:r w:rsidR="009F25B4" w:rsidRPr="00670035">
        <w:rPr>
          <w:sz w:val="24"/>
          <w:szCs w:val="24"/>
        </w:rPr>
        <w:t>data</w:t>
      </w:r>
      <w:r w:rsidR="009F25B4" w:rsidRPr="00670035">
        <w:rPr>
          <w:spacing w:val="-1"/>
          <w:sz w:val="24"/>
          <w:szCs w:val="24"/>
        </w:rPr>
        <w:t xml:space="preserve"> </w:t>
      </w:r>
      <w:r w:rsidR="009F25B4" w:rsidRPr="00670035">
        <w:rPr>
          <w:sz w:val="24"/>
          <w:szCs w:val="24"/>
        </w:rPr>
        <w:t>da</w:t>
      </w:r>
      <w:r w:rsidR="009F25B4" w:rsidRPr="00670035">
        <w:rPr>
          <w:spacing w:val="-3"/>
          <w:sz w:val="24"/>
          <w:szCs w:val="24"/>
        </w:rPr>
        <w:t xml:space="preserve"> </w:t>
      </w:r>
      <w:r w:rsidR="009F25B4" w:rsidRPr="00670035">
        <w:rPr>
          <w:sz w:val="24"/>
          <w:szCs w:val="24"/>
        </w:rPr>
        <w:t>intimação pessoal</w:t>
      </w:r>
      <w:r w:rsidR="009F25B4" w:rsidRPr="00670035">
        <w:rPr>
          <w:spacing w:val="-2"/>
          <w:sz w:val="24"/>
          <w:szCs w:val="24"/>
        </w:rPr>
        <w:t xml:space="preserve"> </w:t>
      </w:r>
      <w:r w:rsidR="009F25B4" w:rsidRPr="00670035">
        <w:rPr>
          <w:sz w:val="24"/>
          <w:szCs w:val="24"/>
        </w:rPr>
        <w:t>ou</w:t>
      </w:r>
      <w:r w:rsidR="009F25B4" w:rsidRPr="00670035">
        <w:rPr>
          <w:spacing w:val="-2"/>
          <w:sz w:val="24"/>
          <w:szCs w:val="24"/>
        </w:rPr>
        <w:t xml:space="preserve"> </w:t>
      </w:r>
      <w:r w:rsidR="009F25B4" w:rsidRPr="00670035">
        <w:rPr>
          <w:sz w:val="24"/>
          <w:szCs w:val="24"/>
        </w:rPr>
        <w:t>da</w:t>
      </w:r>
      <w:r w:rsidR="009F25B4" w:rsidRPr="00670035">
        <w:rPr>
          <w:spacing w:val="-3"/>
          <w:sz w:val="24"/>
          <w:szCs w:val="24"/>
        </w:rPr>
        <w:t xml:space="preserve"> </w:t>
      </w:r>
      <w:r w:rsidR="009F25B4" w:rsidRPr="00670035">
        <w:rPr>
          <w:sz w:val="24"/>
          <w:szCs w:val="24"/>
        </w:rPr>
        <w:t>divulgação da</w:t>
      </w:r>
      <w:r w:rsidR="009F25B4" w:rsidRPr="00670035">
        <w:rPr>
          <w:spacing w:val="-3"/>
          <w:sz w:val="24"/>
          <w:szCs w:val="24"/>
        </w:rPr>
        <w:t xml:space="preserve"> </w:t>
      </w:r>
      <w:r w:rsidR="009F25B4" w:rsidRPr="00670035">
        <w:rPr>
          <w:sz w:val="24"/>
          <w:szCs w:val="24"/>
        </w:rPr>
        <w:lastRenderedPageBreak/>
        <w:t>interposição</w:t>
      </w:r>
      <w:r w:rsidR="009F25B4" w:rsidRPr="00670035">
        <w:rPr>
          <w:spacing w:val="-2"/>
          <w:sz w:val="24"/>
          <w:szCs w:val="24"/>
        </w:rPr>
        <w:t xml:space="preserve"> </w:t>
      </w:r>
      <w:r w:rsidR="009F25B4" w:rsidRPr="00670035">
        <w:rPr>
          <w:sz w:val="24"/>
          <w:szCs w:val="24"/>
        </w:rPr>
        <w:t>do recurso, assegurada a vista imediata dos elementos indispensáveis à defesa de seus interesses.</w:t>
      </w:r>
    </w:p>
    <w:p w:rsidR="00ED6EFD" w:rsidRPr="00670035" w:rsidRDefault="009B0E29" w:rsidP="00BE75C2">
      <w:pPr>
        <w:pStyle w:val="PargrafodaLista"/>
        <w:numPr>
          <w:ilvl w:val="1"/>
          <w:numId w:val="13"/>
        </w:numPr>
        <w:tabs>
          <w:tab w:val="left" w:pos="0"/>
          <w:tab w:val="left" w:pos="567"/>
        </w:tabs>
        <w:spacing w:line="360" w:lineRule="auto"/>
        <w:ind w:left="0" w:firstLine="0"/>
        <w:rPr>
          <w:sz w:val="24"/>
          <w:szCs w:val="24"/>
        </w:rPr>
      </w:pPr>
      <w:r w:rsidRPr="00670035">
        <w:rPr>
          <w:sz w:val="24"/>
          <w:szCs w:val="24"/>
        </w:rPr>
        <w:t>-</w:t>
      </w:r>
      <w:r w:rsidR="009F25B4" w:rsidRPr="00670035">
        <w:rPr>
          <w:sz w:val="24"/>
          <w:szCs w:val="24"/>
        </w:rPr>
        <w:t>O recurso e o pedido de reconsideração terão efeito suspensivo do ato ou da decisão recorrida até que sobrevenha decisão final da autoridade competente.</w:t>
      </w:r>
    </w:p>
    <w:p w:rsidR="00ED6EFD" w:rsidRPr="00670035" w:rsidRDefault="009B0E29" w:rsidP="00BE75C2">
      <w:pPr>
        <w:pStyle w:val="PargrafodaLista"/>
        <w:numPr>
          <w:ilvl w:val="1"/>
          <w:numId w:val="13"/>
        </w:numPr>
        <w:tabs>
          <w:tab w:val="left" w:pos="0"/>
          <w:tab w:val="left" w:pos="426"/>
          <w:tab w:val="left" w:pos="567"/>
        </w:tabs>
        <w:spacing w:before="121" w:line="360" w:lineRule="auto"/>
        <w:ind w:left="0" w:firstLine="0"/>
        <w:rPr>
          <w:sz w:val="24"/>
          <w:szCs w:val="24"/>
        </w:rPr>
      </w:pPr>
      <w:r w:rsidRPr="00670035">
        <w:rPr>
          <w:sz w:val="24"/>
          <w:szCs w:val="24"/>
        </w:rPr>
        <w:t>-</w:t>
      </w:r>
      <w:r w:rsidR="009F25B4" w:rsidRPr="00670035">
        <w:rPr>
          <w:sz w:val="24"/>
          <w:szCs w:val="24"/>
        </w:rPr>
        <w:t>O acolhimento do recurso invalida tão somente os atos insuscetíveis de</w:t>
      </w:r>
      <w:r w:rsidR="009F25B4" w:rsidRPr="00670035">
        <w:rPr>
          <w:spacing w:val="40"/>
          <w:sz w:val="24"/>
          <w:szCs w:val="24"/>
        </w:rPr>
        <w:t xml:space="preserve"> </w:t>
      </w:r>
      <w:r w:rsidR="009F25B4" w:rsidRPr="00670035">
        <w:rPr>
          <w:spacing w:val="-2"/>
          <w:sz w:val="24"/>
          <w:szCs w:val="24"/>
        </w:rPr>
        <w:t>aproveitamento.</w:t>
      </w:r>
    </w:p>
    <w:p w:rsidR="00ED6EFD" w:rsidRPr="00670035" w:rsidRDefault="009B0E29" w:rsidP="00BE75C2">
      <w:pPr>
        <w:pStyle w:val="PargrafodaLista"/>
        <w:numPr>
          <w:ilvl w:val="1"/>
          <w:numId w:val="13"/>
        </w:numPr>
        <w:tabs>
          <w:tab w:val="left" w:pos="0"/>
          <w:tab w:val="left" w:pos="567"/>
        </w:tabs>
        <w:spacing w:line="360" w:lineRule="auto"/>
        <w:ind w:left="0" w:firstLine="0"/>
        <w:rPr>
          <w:sz w:val="24"/>
          <w:szCs w:val="24"/>
        </w:rPr>
      </w:pPr>
      <w:r w:rsidRPr="00670035">
        <w:rPr>
          <w:sz w:val="24"/>
          <w:szCs w:val="24"/>
        </w:rPr>
        <w:t>-</w:t>
      </w:r>
      <w:r w:rsidR="009F25B4" w:rsidRPr="00670035">
        <w:rPr>
          <w:sz w:val="24"/>
          <w:szCs w:val="24"/>
        </w:rPr>
        <w:t xml:space="preserve">Os autos do processo permanecerão com vista franqueada aos interessados no sítio eletrônico </w:t>
      </w:r>
      <w:r w:rsidR="009F25B4" w:rsidRPr="00670035">
        <w:rPr>
          <w:sz w:val="24"/>
          <w:szCs w:val="24"/>
          <w:u w:val="single"/>
        </w:rPr>
        <w:t>https:/</w:t>
      </w:r>
      <w:hyperlink r:id="rId33">
        <w:r w:rsidR="009F25B4" w:rsidRPr="00670035">
          <w:rPr>
            <w:sz w:val="24"/>
            <w:szCs w:val="24"/>
            <w:u w:val="single"/>
          </w:rPr>
          <w:t>/www.licitanet.com.br/, no que tange a fase externa.</w:t>
        </w:r>
      </w:hyperlink>
    </w:p>
    <w:p w:rsidR="00ED6EFD" w:rsidRPr="00670035" w:rsidRDefault="009B0E29" w:rsidP="00BE75C2">
      <w:pPr>
        <w:pStyle w:val="PargrafodaLista"/>
        <w:numPr>
          <w:ilvl w:val="1"/>
          <w:numId w:val="13"/>
        </w:numPr>
        <w:tabs>
          <w:tab w:val="left" w:pos="0"/>
          <w:tab w:val="left" w:pos="426"/>
          <w:tab w:val="left" w:pos="567"/>
        </w:tabs>
        <w:spacing w:line="360" w:lineRule="auto"/>
        <w:ind w:left="0" w:firstLine="0"/>
        <w:rPr>
          <w:sz w:val="24"/>
          <w:szCs w:val="24"/>
        </w:rPr>
      </w:pPr>
      <w:r w:rsidRPr="00670035">
        <w:rPr>
          <w:sz w:val="24"/>
          <w:szCs w:val="24"/>
        </w:rPr>
        <w:t>-</w:t>
      </w:r>
      <w:r w:rsidR="009F25B4" w:rsidRPr="00670035">
        <w:rPr>
          <w:sz w:val="24"/>
          <w:szCs w:val="24"/>
        </w:rPr>
        <w:t>No</w:t>
      </w:r>
      <w:r w:rsidR="009F25B4" w:rsidRPr="00670035">
        <w:rPr>
          <w:spacing w:val="-1"/>
          <w:sz w:val="24"/>
          <w:szCs w:val="24"/>
        </w:rPr>
        <w:t xml:space="preserve"> </w:t>
      </w:r>
      <w:r w:rsidR="009F25B4" w:rsidRPr="00670035">
        <w:rPr>
          <w:sz w:val="24"/>
          <w:szCs w:val="24"/>
        </w:rPr>
        <w:t>que</w:t>
      </w:r>
      <w:r w:rsidR="009F25B4" w:rsidRPr="00670035">
        <w:rPr>
          <w:spacing w:val="-1"/>
          <w:sz w:val="24"/>
          <w:szCs w:val="24"/>
        </w:rPr>
        <w:t xml:space="preserve"> </w:t>
      </w:r>
      <w:r w:rsidR="009F25B4" w:rsidRPr="00670035">
        <w:rPr>
          <w:sz w:val="24"/>
          <w:szCs w:val="24"/>
        </w:rPr>
        <w:t>tange</w:t>
      </w:r>
      <w:r w:rsidR="009F25B4" w:rsidRPr="00670035">
        <w:rPr>
          <w:spacing w:val="-2"/>
          <w:sz w:val="24"/>
          <w:szCs w:val="24"/>
        </w:rPr>
        <w:t xml:space="preserve"> </w:t>
      </w:r>
      <w:r w:rsidR="009F25B4" w:rsidRPr="00670035">
        <w:rPr>
          <w:sz w:val="24"/>
          <w:szCs w:val="24"/>
        </w:rPr>
        <w:t>a parte</w:t>
      </w:r>
      <w:r w:rsidR="009F25B4" w:rsidRPr="00670035">
        <w:rPr>
          <w:spacing w:val="-2"/>
          <w:sz w:val="24"/>
          <w:szCs w:val="24"/>
        </w:rPr>
        <w:t xml:space="preserve"> </w:t>
      </w:r>
      <w:r w:rsidR="009F25B4" w:rsidRPr="00670035">
        <w:rPr>
          <w:sz w:val="24"/>
          <w:szCs w:val="24"/>
        </w:rPr>
        <w:t>que não for</w:t>
      </w:r>
      <w:r w:rsidR="009F25B4" w:rsidRPr="00670035">
        <w:rPr>
          <w:spacing w:val="-1"/>
          <w:sz w:val="24"/>
          <w:szCs w:val="24"/>
        </w:rPr>
        <w:t xml:space="preserve"> </w:t>
      </w:r>
      <w:r w:rsidR="009F25B4" w:rsidRPr="00670035">
        <w:rPr>
          <w:sz w:val="24"/>
          <w:szCs w:val="24"/>
        </w:rPr>
        <w:t>referente</w:t>
      </w:r>
      <w:r w:rsidR="009F25B4" w:rsidRPr="00670035">
        <w:rPr>
          <w:spacing w:val="-1"/>
          <w:sz w:val="24"/>
          <w:szCs w:val="24"/>
        </w:rPr>
        <w:t xml:space="preserve"> </w:t>
      </w:r>
      <w:r w:rsidR="009F25B4" w:rsidRPr="00670035">
        <w:rPr>
          <w:sz w:val="24"/>
          <w:szCs w:val="24"/>
        </w:rPr>
        <w:t>ao sistema, deverá</w:t>
      </w:r>
      <w:r w:rsidR="009F25B4" w:rsidRPr="00670035">
        <w:rPr>
          <w:spacing w:val="-2"/>
          <w:sz w:val="24"/>
          <w:szCs w:val="24"/>
        </w:rPr>
        <w:t xml:space="preserve"> </w:t>
      </w:r>
      <w:r w:rsidR="009F25B4" w:rsidRPr="00670035">
        <w:rPr>
          <w:sz w:val="24"/>
          <w:szCs w:val="24"/>
        </w:rPr>
        <w:t>ser</w:t>
      </w:r>
      <w:r w:rsidR="009F25B4" w:rsidRPr="00670035">
        <w:rPr>
          <w:spacing w:val="-1"/>
          <w:sz w:val="24"/>
          <w:szCs w:val="24"/>
        </w:rPr>
        <w:t xml:space="preserve"> </w:t>
      </w:r>
      <w:r w:rsidR="009F25B4" w:rsidRPr="00670035">
        <w:rPr>
          <w:sz w:val="24"/>
          <w:szCs w:val="24"/>
        </w:rPr>
        <w:t>formalmente</w:t>
      </w:r>
      <w:r w:rsidR="009F25B4" w:rsidRPr="00670035">
        <w:rPr>
          <w:spacing w:val="-1"/>
          <w:sz w:val="24"/>
          <w:szCs w:val="24"/>
        </w:rPr>
        <w:t xml:space="preserve"> </w:t>
      </w:r>
      <w:r w:rsidR="009F25B4" w:rsidRPr="00670035">
        <w:rPr>
          <w:sz w:val="24"/>
          <w:szCs w:val="24"/>
        </w:rPr>
        <w:t>solicitada vista dos autos, via Protocolo, localizado na Prefeitura Municipal de Bom Jardim/RJ, situado na Praça Governador Roberto Silveira, 44, Centro, Bom Jardim/RJ, sendo devidamente protocolizada e dirigida à Procuradoria Jurídica.</w:t>
      </w:r>
    </w:p>
    <w:p w:rsidR="00ED6EFD" w:rsidRPr="00670035" w:rsidRDefault="009F25B4" w:rsidP="00F5147E">
      <w:pPr>
        <w:pStyle w:val="Corpodetexto"/>
        <w:tabs>
          <w:tab w:val="left" w:pos="0"/>
        </w:tabs>
        <w:spacing w:line="360" w:lineRule="auto"/>
        <w:ind w:left="0"/>
      </w:pPr>
      <w:r w:rsidRPr="00670035">
        <w:t>13.16</w:t>
      </w:r>
      <w:r w:rsidRPr="00670035">
        <w:rPr>
          <w:spacing w:val="-36"/>
        </w:rPr>
        <w:t xml:space="preserve"> </w:t>
      </w:r>
      <w:r w:rsidRPr="00670035">
        <w:t>-</w:t>
      </w:r>
      <w:r w:rsidRPr="00670035">
        <w:rPr>
          <w:spacing w:val="-2"/>
        </w:rPr>
        <w:t xml:space="preserve"> </w:t>
      </w:r>
      <w:r w:rsidRPr="00670035">
        <w:t>O</w:t>
      </w:r>
      <w:r w:rsidRPr="00670035">
        <w:rPr>
          <w:spacing w:val="-2"/>
        </w:rPr>
        <w:t xml:space="preserve"> </w:t>
      </w:r>
      <w:r w:rsidRPr="00670035">
        <w:t>acesso</w:t>
      </w:r>
      <w:r w:rsidRPr="00670035">
        <w:rPr>
          <w:spacing w:val="1"/>
        </w:rPr>
        <w:t xml:space="preserve"> </w:t>
      </w:r>
      <w:r w:rsidRPr="00670035">
        <w:t>à</w:t>
      </w:r>
      <w:r w:rsidRPr="00670035">
        <w:rPr>
          <w:spacing w:val="-3"/>
        </w:rPr>
        <w:t xml:space="preserve"> </w:t>
      </w:r>
      <w:r w:rsidRPr="00670035">
        <w:t>fase</w:t>
      </w:r>
      <w:r w:rsidRPr="00670035">
        <w:rPr>
          <w:spacing w:val="-4"/>
        </w:rPr>
        <w:t xml:space="preserve"> </w:t>
      </w:r>
      <w:r w:rsidRPr="00670035">
        <w:t>de</w:t>
      </w:r>
      <w:r w:rsidRPr="00670035">
        <w:rPr>
          <w:spacing w:val="-1"/>
        </w:rPr>
        <w:t xml:space="preserve"> </w:t>
      </w:r>
      <w:r w:rsidRPr="00670035">
        <w:t>manifestação</w:t>
      </w:r>
      <w:r w:rsidRPr="00670035">
        <w:rPr>
          <w:spacing w:val="-1"/>
        </w:rPr>
        <w:t xml:space="preserve"> </w:t>
      </w:r>
      <w:r w:rsidRPr="00670035">
        <w:t>da</w:t>
      </w:r>
      <w:r w:rsidRPr="00670035">
        <w:rPr>
          <w:spacing w:val="-4"/>
        </w:rPr>
        <w:t xml:space="preserve"> </w:t>
      </w:r>
      <w:r w:rsidRPr="00670035">
        <w:t>intenção</w:t>
      </w:r>
      <w:r w:rsidRPr="00670035">
        <w:rPr>
          <w:spacing w:val="2"/>
        </w:rPr>
        <w:t xml:space="preserve"> </w:t>
      </w:r>
      <w:r w:rsidRPr="00670035">
        <w:t>de</w:t>
      </w:r>
      <w:r w:rsidRPr="00670035">
        <w:rPr>
          <w:spacing w:val="-2"/>
        </w:rPr>
        <w:t xml:space="preserve"> </w:t>
      </w:r>
      <w:r w:rsidRPr="00670035">
        <w:t>recurso</w:t>
      </w:r>
      <w:r w:rsidRPr="00670035">
        <w:rPr>
          <w:spacing w:val="-1"/>
        </w:rPr>
        <w:t xml:space="preserve"> </w:t>
      </w:r>
      <w:r w:rsidRPr="00670035">
        <w:t>será</w:t>
      </w:r>
      <w:r w:rsidRPr="00670035">
        <w:rPr>
          <w:spacing w:val="-3"/>
        </w:rPr>
        <w:t xml:space="preserve"> </w:t>
      </w:r>
      <w:r w:rsidRPr="00670035">
        <w:t>assegurado</w:t>
      </w:r>
      <w:r w:rsidRPr="00670035">
        <w:rPr>
          <w:spacing w:val="-1"/>
        </w:rPr>
        <w:t xml:space="preserve"> </w:t>
      </w:r>
      <w:r w:rsidRPr="00670035">
        <w:t xml:space="preserve">aos </w:t>
      </w:r>
      <w:r w:rsidRPr="00670035">
        <w:rPr>
          <w:spacing w:val="-2"/>
        </w:rPr>
        <w:t>licitantes.</w:t>
      </w:r>
    </w:p>
    <w:p w:rsidR="00ED6EFD" w:rsidRPr="00670035" w:rsidRDefault="00436E1F" w:rsidP="00F5147E">
      <w:pPr>
        <w:pStyle w:val="Ttulo1"/>
        <w:tabs>
          <w:tab w:val="left" w:pos="0"/>
        </w:tabs>
        <w:spacing w:line="360" w:lineRule="auto"/>
        <w:ind w:left="0"/>
      </w:pPr>
      <w:r w:rsidRPr="00670035">
        <w:t xml:space="preserve">14 - </w:t>
      </w:r>
      <w:r w:rsidR="009F25B4" w:rsidRPr="00670035">
        <w:t>DO</w:t>
      </w:r>
      <w:r w:rsidR="009F25B4" w:rsidRPr="00670035">
        <w:rPr>
          <w:spacing w:val="40"/>
        </w:rPr>
        <w:t xml:space="preserve"> </w:t>
      </w:r>
      <w:r w:rsidR="009F25B4" w:rsidRPr="00670035">
        <w:t>REGISTRO</w:t>
      </w:r>
      <w:r w:rsidR="009F25B4" w:rsidRPr="00670035">
        <w:rPr>
          <w:spacing w:val="40"/>
        </w:rPr>
        <w:t xml:space="preserve"> </w:t>
      </w:r>
      <w:r w:rsidR="009F25B4" w:rsidRPr="00670035">
        <w:t>DE</w:t>
      </w:r>
      <w:r w:rsidR="009F25B4" w:rsidRPr="00670035">
        <w:rPr>
          <w:spacing w:val="40"/>
        </w:rPr>
        <w:t xml:space="preserve"> </w:t>
      </w:r>
      <w:r w:rsidR="009F25B4" w:rsidRPr="00670035">
        <w:t>PREÇOS,</w:t>
      </w:r>
      <w:r w:rsidR="009F25B4" w:rsidRPr="00670035">
        <w:rPr>
          <w:spacing w:val="40"/>
        </w:rPr>
        <w:t xml:space="preserve"> </w:t>
      </w:r>
      <w:r w:rsidR="009F25B4" w:rsidRPr="00670035">
        <w:t>DA</w:t>
      </w:r>
      <w:r w:rsidR="009F25B4" w:rsidRPr="00670035">
        <w:rPr>
          <w:spacing w:val="35"/>
        </w:rPr>
        <w:t xml:space="preserve"> </w:t>
      </w:r>
      <w:r w:rsidR="009F25B4" w:rsidRPr="00670035">
        <w:t>ATA</w:t>
      </w:r>
      <w:r w:rsidR="009F25B4" w:rsidRPr="00670035">
        <w:rPr>
          <w:spacing w:val="40"/>
        </w:rPr>
        <w:t xml:space="preserve"> </w:t>
      </w:r>
      <w:r w:rsidR="009F25B4" w:rsidRPr="00670035">
        <w:t>DE</w:t>
      </w:r>
      <w:r w:rsidR="009F25B4" w:rsidRPr="00670035">
        <w:rPr>
          <w:spacing w:val="40"/>
        </w:rPr>
        <w:t xml:space="preserve"> </w:t>
      </w:r>
      <w:r w:rsidR="009F25B4" w:rsidRPr="00670035">
        <w:t>REGISTRO</w:t>
      </w:r>
      <w:r w:rsidR="009F25B4" w:rsidRPr="00670035">
        <w:rPr>
          <w:spacing w:val="40"/>
        </w:rPr>
        <w:t xml:space="preserve"> </w:t>
      </w:r>
      <w:r w:rsidR="009F25B4" w:rsidRPr="00670035">
        <w:t>DE</w:t>
      </w:r>
      <w:r w:rsidR="009F25B4" w:rsidRPr="00670035">
        <w:rPr>
          <w:spacing w:val="40"/>
        </w:rPr>
        <w:t xml:space="preserve"> </w:t>
      </w:r>
      <w:r w:rsidR="009F25B4" w:rsidRPr="00670035">
        <w:t>PREÇOS</w:t>
      </w:r>
      <w:r w:rsidR="009F25B4" w:rsidRPr="00670035">
        <w:rPr>
          <w:spacing w:val="40"/>
        </w:rPr>
        <w:t xml:space="preserve"> </w:t>
      </w:r>
      <w:r w:rsidR="009F25B4" w:rsidRPr="00670035">
        <w:t>E</w:t>
      </w:r>
      <w:r w:rsidR="009F25B4" w:rsidRPr="00670035">
        <w:rPr>
          <w:spacing w:val="40"/>
        </w:rPr>
        <w:t xml:space="preserve"> </w:t>
      </w:r>
      <w:r w:rsidR="009F25B4" w:rsidRPr="00670035">
        <w:t>DA</w:t>
      </w:r>
      <w:r w:rsidR="009F25B4" w:rsidRPr="00670035">
        <w:rPr>
          <w:spacing w:val="40"/>
        </w:rPr>
        <w:t xml:space="preserve"> </w:t>
      </w:r>
      <w:r w:rsidR="009F25B4" w:rsidRPr="00670035">
        <w:t>FORMAÇÃO DO CADASTRO DE RESERVA</w:t>
      </w:r>
    </w:p>
    <w:p w:rsidR="00ED6EFD" w:rsidRPr="00670035" w:rsidRDefault="0000493C" w:rsidP="00F5147E">
      <w:pPr>
        <w:pStyle w:val="Corpodetexto"/>
        <w:tabs>
          <w:tab w:val="left" w:pos="0"/>
        </w:tabs>
        <w:spacing w:before="48" w:line="360" w:lineRule="auto"/>
        <w:ind w:left="0"/>
        <w:jc w:val="left"/>
        <w:rPr>
          <w:color w:val="00B0F0"/>
        </w:rPr>
      </w:pPr>
      <w:r w:rsidRPr="00670035">
        <w:t xml:space="preserve">14.1 - </w:t>
      </w:r>
      <w:r w:rsidR="009F25B4" w:rsidRPr="00670035">
        <w:t>As regras referentes aos órgãos gerenciadores e participantes, bem como a eventuais adesões são as que constam da minuta de Ata d</w:t>
      </w:r>
      <w:r w:rsidR="00436E1F" w:rsidRPr="00670035">
        <w:t>e Registro de Preços anexa ao presente edital.</w:t>
      </w:r>
    </w:p>
    <w:p w:rsidR="00ED6EFD" w:rsidRPr="00670035" w:rsidRDefault="00436E1F" w:rsidP="00F5147E">
      <w:pPr>
        <w:pStyle w:val="Ttulo1"/>
        <w:tabs>
          <w:tab w:val="left" w:pos="851"/>
        </w:tabs>
        <w:spacing w:line="360" w:lineRule="auto"/>
        <w:ind w:left="0"/>
        <w:jc w:val="both"/>
      </w:pPr>
      <w:r w:rsidRPr="00670035">
        <w:t xml:space="preserve">15 - </w:t>
      </w:r>
      <w:r w:rsidR="009F25B4" w:rsidRPr="00670035">
        <w:t>DA</w:t>
      </w:r>
      <w:r w:rsidR="009F25B4" w:rsidRPr="00670035">
        <w:rPr>
          <w:spacing w:val="-1"/>
        </w:rPr>
        <w:t xml:space="preserve"> </w:t>
      </w:r>
      <w:r w:rsidR="009F25B4" w:rsidRPr="00670035">
        <w:t xml:space="preserve">ATA DE REGISTRO DE </w:t>
      </w:r>
      <w:r w:rsidR="009F25B4" w:rsidRPr="00670035">
        <w:rPr>
          <w:spacing w:val="-2"/>
        </w:rPr>
        <w:t>PREÇOS</w:t>
      </w:r>
    </w:p>
    <w:p w:rsidR="00436E1F" w:rsidRPr="00670035" w:rsidRDefault="00436E1F" w:rsidP="00F5147E">
      <w:pPr>
        <w:tabs>
          <w:tab w:val="left" w:pos="851"/>
          <w:tab w:val="left" w:pos="1334"/>
        </w:tabs>
        <w:spacing w:before="116" w:line="360" w:lineRule="auto"/>
        <w:jc w:val="both"/>
        <w:rPr>
          <w:sz w:val="24"/>
          <w:szCs w:val="24"/>
        </w:rPr>
      </w:pPr>
      <w:r w:rsidRPr="00670035">
        <w:rPr>
          <w:sz w:val="24"/>
          <w:szCs w:val="24"/>
        </w:rPr>
        <w:t xml:space="preserve">15.1 - </w:t>
      </w:r>
      <w:r w:rsidR="009F25B4" w:rsidRPr="00670035">
        <w:rPr>
          <w:sz w:val="24"/>
          <w:szCs w:val="24"/>
        </w:rPr>
        <w:t>Homologado</w:t>
      </w:r>
      <w:r w:rsidR="009F25B4" w:rsidRPr="00670035">
        <w:rPr>
          <w:spacing w:val="-1"/>
          <w:sz w:val="24"/>
          <w:szCs w:val="24"/>
        </w:rPr>
        <w:t xml:space="preserve"> </w:t>
      </w:r>
      <w:r w:rsidR="009F25B4" w:rsidRPr="00670035">
        <w:rPr>
          <w:sz w:val="24"/>
          <w:szCs w:val="24"/>
        </w:rPr>
        <w:t>o</w:t>
      </w:r>
      <w:r w:rsidR="009F25B4" w:rsidRPr="00670035">
        <w:rPr>
          <w:spacing w:val="-1"/>
          <w:sz w:val="24"/>
          <w:szCs w:val="24"/>
        </w:rPr>
        <w:t xml:space="preserve"> </w:t>
      </w:r>
      <w:r w:rsidR="009F25B4" w:rsidRPr="00670035">
        <w:rPr>
          <w:sz w:val="24"/>
          <w:szCs w:val="24"/>
        </w:rPr>
        <w:t>resultado</w:t>
      </w:r>
      <w:r w:rsidR="009F25B4" w:rsidRPr="00670035">
        <w:rPr>
          <w:spacing w:val="-2"/>
          <w:sz w:val="24"/>
          <w:szCs w:val="24"/>
        </w:rPr>
        <w:t xml:space="preserve"> </w:t>
      </w:r>
      <w:r w:rsidR="009F25B4" w:rsidRPr="00670035">
        <w:rPr>
          <w:sz w:val="24"/>
          <w:szCs w:val="24"/>
        </w:rPr>
        <w:t>da</w:t>
      </w:r>
      <w:r w:rsidR="009F25B4" w:rsidRPr="00670035">
        <w:rPr>
          <w:spacing w:val="-2"/>
          <w:sz w:val="24"/>
          <w:szCs w:val="24"/>
        </w:rPr>
        <w:t xml:space="preserve"> </w:t>
      </w:r>
      <w:r w:rsidR="009F25B4" w:rsidRPr="00670035">
        <w:rPr>
          <w:sz w:val="24"/>
          <w:szCs w:val="24"/>
        </w:rPr>
        <w:t>licitação,</w:t>
      </w:r>
      <w:r w:rsidR="009F25B4" w:rsidRPr="00670035">
        <w:rPr>
          <w:spacing w:val="-1"/>
          <w:sz w:val="24"/>
          <w:szCs w:val="24"/>
        </w:rPr>
        <w:t xml:space="preserve"> </w:t>
      </w:r>
      <w:r w:rsidR="009F25B4" w:rsidRPr="00670035">
        <w:rPr>
          <w:sz w:val="24"/>
          <w:szCs w:val="24"/>
        </w:rPr>
        <w:t>o</w:t>
      </w:r>
      <w:r w:rsidR="009F25B4" w:rsidRPr="00670035">
        <w:rPr>
          <w:spacing w:val="-1"/>
          <w:sz w:val="24"/>
          <w:szCs w:val="24"/>
        </w:rPr>
        <w:t xml:space="preserve"> </w:t>
      </w:r>
      <w:r w:rsidR="009F25B4" w:rsidRPr="00670035">
        <w:rPr>
          <w:sz w:val="24"/>
          <w:szCs w:val="24"/>
        </w:rPr>
        <w:t>licitante</w:t>
      </w:r>
      <w:r w:rsidR="009F25B4" w:rsidRPr="00670035">
        <w:rPr>
          <w:spacing w:val="-2"/>
          <w:sz w:val="24"/>
          <w:szCs w:val="24"/>
        </w:rPr>
        <w:t xml:space="preserve"> </w:t>
      </w:r>
      <w:r w:rsidR="009F25B4" w:rsidRPr="00670035">
        <w:rPr>
          <w:sz w:val="24"/>
          <w:szCs w:val="24"/>
        </w:rPr>
        <w:t>mais</w:t>
      </w:r>
      <w:r w:rsidR="009F25B4" w:rsidRPr="00670035">
        <w:rPr>
          <w:spacing w:val="-1"/>
          <w:sz w:val="24"/>
          <w:szCs w:val="24"/>
        </w:rPr>
        <w:t xml:space="preserve"> </w:t>
      </w:r>
      <w:r w:rsidR="009F25B4" w:rsidRPr="00670035">
        <w:rPr>
          <w:sz w:val="24"/>
          <w:szCs w:val="24"/>
        </w:rPr>
        <w:t>bem</w:t>
      </w:r>
      <w:r w:rsidR="009F25B4" w:rsidRPr="00670035">
        <w:rPr>
          <w:spacing w:val="-1"/>
          <w:sz w:val="24"/>
          <w:szCs w:val="24"/>
        </w:rPr>
        <w:t xml:space="preserve"> </w:t>
      </w:r>
      <w:r w:rsidR="009F25B4" w:rsidRPr="00670035">
        <w:rPr>
          <w:sz w:val="24"/>
          <w:szCs w:val="24"/>
        </w:rPr>
        <w:t>classificado</w:t>
      </w:r>
      <w:r w:rsidR="009F25B4" w:rsidRPr="00670035">
        <w:rPr>
          <w:spacing w:val="-1"/>
          <w:sz w:val="24"/>
          <w:szCs w:val="24"/>
        </w:rPr>
        <w:t xml:space="preserve"> </w:t>
      </w:r>
      <w:r w:rsidR="009F25B4" w:rsidRPr="00670035">
        <w:rPr>
          <w:sz w:val="24"/>
          <w:szCs w:val="24"/>
        </w:rPr>
        <w:t>terá</w:t>
      </w:r>
      <w:r w:rsidR="009F25B4" w:rsidRPr="00670035">
        <w:rPr>
          <w:spacing w:val="-2"/>
          <w:sz w:val="24"/>
          <w:szCs w:val="24"/>
        </w:rPr>
        <w:t xml:space="preserve"> </w:t>
      </w:r>
      <w:r w:rsidR="009F25B4" w:rsidRPr="00670035">
        <w:rPr>
          <w:sz w:val="24"/>
          <w:szCs w:val="24"/>
        </w:rPr>
        <w:t>o</w:t>
      </w:r>
      <w:r w:rsidR="009F25B4" w:rsidRPr="00670035">
        <w:rPr>
          <w:spacing w:val="-1"/>
          <w:sz w:val="24"/>
          <w:szCs w:val="24"/>
        </w:rPr>
        <w:t xml:space="preserve"> </w:t>
      </w:r>
      <w:r w:rsidR="009F25B4" w:rsidRPr="00670035">
        <w:rPr>
          <w:sz w:val="24"/>
          <w:szCs w:val="24"/>
        </w:rPr>
        <w:t>prazo</w:t>
      </w:r>
      <w:r w:rsidR="009F25B4" w:rsidRPr="00670035">
        <w:rPr>
          <w:spacing w:val="-1"/>
          <w:sz w:val="24"/>
          <w:szCs w:val="24"/>
        </w:rPr>
        <w:t xml:space="preserve"> </w:t>
      </w:r>
      <w:r w:rsidR="009F25B4" w:rsidRPr="00670035">
        <w:rPr>
          <w:sz w:val="24"/>
          <w:szCs w:val="24"/>
        </w:rPr>
        <w:t>de 05 (cinco) dias corridos, contados a partir da data de sua convocação, para assinar a Ata de Registro</w:t>
      </w:r>
      <w:r w:rsidR="009F25B4" w:rsidRPr="00670035">
        <w:rPr>
          <w:spacing w:val="-2"/>
          <w:sz w:val="24"/>
          <w:szCs w:val="24"/>
        </w:rPr>
        <w:t xml:space="preserve"> </w:t>
      </w:r>
      <w:r w:rsidR="009F25B4" w:rsidRPr="00670035">
        <w:rPr>
          <w:sz w:val="24"/>
          <w:szCs w:val="24"/>
        </w:rPr>
        <w:t>de</w:t>
      </w:r>
      <w:r w:rsidR="009F25B4" w:rsidRPr="00670035">
        <w:rPr>
          <w:spacing w:val="-3"/>
          <w:sz w:val="24"/>
          <w:szCs w:val="24"/>
        </w:rPr>
        <w:t xml:space="preserve"> </w:t>
      </w:r>
      <w:r w:rsidR="009F25B4" w:rsidRPr="00670035">
        <w:rPr>
          <w:sz w:val="24"/>
          <w:szCs w:val="24"/>
        </w:rPr>
        <w:t>Preços,</w:t>
      </w:r>
      <w:r w:rsidR="009F25B4" w:rsidRPr="00670035">
        <w:rPr>
          <w:spacing w:val="-2"/>
          <w:sz w:val="24"/>
          <w:szCs w:val="24"/>
        </w:rPr>
        <w:t xml:space="preserve"> </w:t>
      </w:r>
      <w:r w:rsidR="009F25B4" w:rsidRPr="00670035">
        <w:rPr>
          <w:sz w:val="24"/>
          <w:szCs w:val="24"/>
        </w:rPr>
        <w:t>cujo prazo</w:t>
      </w:r>
      <w:r w:rsidR="009F25B4" w:rsidRPr="00670035">
        <w:rPr>
          <w:spacing w:val="-2"/>
          <w:sz w:val="24"/>
          <w:szCs w:val="24"/>
        </w:rPr>
        <w:t xml:space="preserve"> </w:t>
      </w:r>
      <w:r w:rsidR="009F25B4" w:rsidRPr="00670035">
        <w:rPr>
          <w:sz w:val="24"/>
          <w:szCs w:val="24"/>
        </w:rPr>
        <w:t>de</w:t>
      </w:r>
      <w:r w:rsidR="009F25B4" w:rsidRPr="00670035">
        <w:rPr>
          <w:spacing w:val="-3"/>
          <w:sz w:val="24"/>
          <w:szCs w:val="24"/>
        </w:rPr>
        <w:t xml:space="preserve"> </w:t>
      </w:r>
      <w:r w:rsidR="009F25B4" w:rsidRPr="00670035">
        <w:rPr>
          <w:sz w:val="24"/>
          <w:szCs w:val="24"/>
        </w:rPr>
        <w:t>validade</w:t>
      </w:r>
      <w:r w:rsidR="009F25B4" w:rsidRPr="00670035">
        <w:rPr>
          <w:spacing w:val="-3"/>
          <w:sz w:val="24"/>
          <w:szCs w:val="24"/>
        </w:rPr>
        <w:t xml:space="preserve"> </w:t>
      </w:r>
      <w:r w:rsidR="009F25B4" w:rsidRPr="00670035">
        <w:rPr>
          <w:sz w:val="24"/>
          <w:szCs w:val="24"/>
        </w:rPr>
        <w:t>encontra-se</w:t>
      </w:r>
      <w:r w:rsidR="009F25B4" w:rsidRPr="00670035">
        <w:rPr>
          <w:spacing w:val="-1"/>
          <w:sz w:val="24"/>
          <w:szCs w:val="24"/>
        </w:rPr>
        <w:t xml:space="preserve"> </w:t>
      </w:r>
      <w:r w:rsidR="009F25B4" w:rsidRPr="00670035">
        <w:rPr>
          <w:sz w:val="24"/>
          <w:szCs w:val="24"/>
        </w:rPr>
        <w:t>nela</w:t>
      </w:r>
      <w:r w:rsidR="009F25B4" w:rsidRPr="00670035">
        <w:rPr>
          <w:spacing w:val="-1"/>
          <w:sz w:val="24"/>
          <w:szCs w:val="24"/>
        </w:rPr>
        <w:t xml:space="preserve"> </w:t>
      </w:r>
      <w:r w:rsidR="009F25B4" w:rsidRPr="00670035">
        <w:rPr>
          <w:sz w:val="24"/>
          <w:szCs w:val="24"/>
        </w:rPr>
        <w:t>fixado,</w:t>
      </w:r>
      <w:r w:rsidR="009F25B4" w:rsidRPr="00670035">
        <w:rPr>
          <w:spacing w:val="-2"/>
          <w:sz w:val="24"/>
          <w:szCs w:val="24"/>
        </w:rPr>
        <w:t xml:space="preserve"> </w:t>
      </w:r>
      <w:r w:rsidR="009F25B4" w:rsidRPr="00670035">
        <w:rPr>
          <w:sz w:val="24"/>
          <w:szCs w:val="24"/>
        </w:rPr>
        <w:t>sob</w:t>
      </w:r>
      <w:r w:rsidR="009F25B4" w:rsidRPr="00670035">
        <w:rPr>
          <w:spacing w:val="-2"/>
          <w:sz w:val="24"/>
          <w:szCs w:val="24"/>
        </w:rPr>
        <w:t xml:space="preserve"> </w:t>
      </w:r>
      <w:r w:rsidR="009F25B4" w:rsidRPr="00670035">
        <w:rPr>
          <w:sz w:val="24"/>
          <w:szCs w:val="24"/>
        </w:rPr>
        <w:t>pena</w:t>
      </w:r>
      <w:r w:rsidR="009F25B4" w:rsidRPr="00670035">
        <w:rPr>
          <w:spacing w:val="-2"/>
          <w:sz w:val="24"/>
          <w:szCs w:val="24"/>
        </w:rPr>
        <w:t xml:space="preserve"> </w:t>
      </w:r>
      <w:r w:rsidR="009F25B4" w:rsidRPr="00670035">
        <w:rPr>
          <w:sz w:val="24"/>
          <w:szCs w:val="24"/>
        </w:rPr>
        <w:t>de</w:t>
      </w:r>
      <w:r w:rsidR="009F25B4" w:rsidRPr="00670035">
        <w:rPr>
          <w:spacing w:val="-3"/>
          <w:sz w:val="24"/>
          <w:szCs w:val="24"/>
        </w:rPr>
        <w:t xml:space="preserve"> </w:t>
      </w:r>
      <w:r w:rsidR="009F25B4" w:rsidRPr="00670035">
        <w:rPr>
          <w:sz w:val="24"/>
          <w:szCs w:val="24"/>
        </w:rPr>
        <w:t>decadência</w:t>
      </w:r>
      <w:r w:rsidR="009F25B4" w:rsidRPr="00670035">
        <w:rPr>
          <w:spacing w:val="-1"/>
          <w:sz w:val="24"/>
          <w:szCs w:val="24"/>
        </w:rPr>
        <w:t xml:space="preserve"> </w:t>
      </w:r>
      <w:r w:rsidR="009F25B4" w:rsidRPr="00670035">
        <w:rPr>
          <w:sz w:val="24"/>
          <w:szCs w:val="24"/>
        </w:rPr>
        <w:t>do direito à contratação, sem prejuízo das sanções previstas na Lei nº 14.133, de 2021.</w:t>
      </w:r>
    </w:p>
    <w:p w:rsidR="00ED6EFD" w:rsidRPr="00670035" w:rsidRDefault="00436E1F" w:rsidP="00F5147E">
      <w:pPr>
        <w:tabs>
          <w:tab w:val="left" w:pos="851"/>
          <w:tab w:val="left" w:pos="1334"/>
        </w:tabs>
        <w:spacing w:before="116" w:line="360" w:lineRule="auto"/>
        <w:jc w:val="both"/>
        <w:rPr>
          <w:sz w:val="24"/>
          <w:szCs w:val="24"/>
        </w:rPr>
      </w:pPr>
      <w:r w:rsidRPr="00670035">
        <w:rPr>
          <w:sz w:val="24"/>
          <w:szCs w:val="24"/>
        </w:rPr>
        <w:t xml:space="preserve">15.2 - </w:t>
      </w:r>
      <w:r w:rsidR="009F25B4" w:rsidRPr="00670035">
        <w:rPr>
          <w:sz w:val="24"/>
          <w:szCs w:val="24"/>
        </w:rPr>
        <w:t>O prazo de convocação poderá ser prorrogado uma vez, por igual período, mediante solicitação do licitante mais bem classificado ou do fornecedor convocado, desde que:</w:t>
      </w:r>
    </w:p>
    <w:p w:rsidR="00ED6EFD" w:rsidRPr="00670035" w:rsidRDefault="009F25B4" w:rsidP="00BE75C2">
      <w:pPr>
        <w:pStyle w:val="PargrafodaLista"/>
        <w:numPr>
          <w:ilvl w:val="0"/>
          <w:numId w:val="11"/>
        </w:numPr>
        <w:tabs>
          <w:tab w:val="left" w:pos="851"/>
          <w:tab w:val="left" w:pos="1176"/>
        </w:tabs>
        <w:spacing w:line="360" w:lineRule="auto"/>
        <w:ind w:left="1134" w:firstLine="0"/>
        <w:rPr>
          <w:sz w:val="24"/>
          <w:szCs w:val="24"/>
        </w:rPr>
      </w:pPr>
      <w:r w:rsidRPr="00670035">
        <w:rPr>
          <w:sz w:val="24"/>
          <w:szCs w:val="24"/>
        </w:rPr>
        <w:t>a</w:t>
      </w:r>
      <w:r w:rsidRPr="00670035">
        <w:rPr>
          <w:spacing w:val="-3"/>
          <w:sz w:val="24"/>
          <w:szCs w:val="24"/>
        </w:rPr>
        <w:t xml:space="preserve"> </w:t>
      </w:r>
      <w:r w:rsidRPr="00670035">
        <w:rPr>
          <w:sz w:val="24"/>
          <w:szCs w:val="24"/>
        </w:rPr>
        <w:t>solicitação seja</w:t>
      </w:r>
      <w:r w:rsidRPr="00670035">
        <w:rPr>
          <w:spacing w:val="-2"/>
          <w:sz w:val="24"/>
          <w:szCs w:val="24"/>
        </w:rPr>
        <w:t xml:space="preserve"> </w:t>
      </w:r>
      <w:r w:rsidRPr="00670035">
        <w:rPr>
          <w:sz w:val="24"/>
          <w:szCs w:val="24"/>
        </w:rPr>
        <w:t>devidamente</w:t>
      </w:r>
      <w:r w:rsidRPr="00670035">
        <w:rPr>
          <w:spacing w:val="-1"/>
          <w:sz w:val="24"/>
          <w:szCs w:val="24"/>
        </w:rPr>
        <w:t xml:space="preserve"> </w:t>
      </w:r>
      <w:r w:rsidRPr="00670035">
        <w:rPr>
          <w:sz w:val="24"/>
          <w:szCs w:val="24"/>
        </w:rPr>
        <w:t>justificada</w:t>
      </w:r>
      <w:r w:rsidRPr="00670035">
        <w:rPr>
          <w:spacing w:val="1"/>
          <w:sz w:val="24"/>
          <w:szCs w:val="24"/>
        </w:rPr>
        <w:t xml:space="preserve"> </w:t>
      </w:r>
      <w:r w:rsidRPr="00670035">
        <w:rPr>
          <w:sz w:val="24"/>
          <w:szCs w:val="24"/>
        </w:rPr>
        <w:t>e</w:t>
      </w:r>
      <w:r w:rsidRPr="00670035">
        <w:rPr>
          <w:spacing w:val="-1"/>
          <w:sz w:val="24"/>
          <w:szCs w:val="24"/>
        </w:rPr>
        <w:t xml:space="preserve"> </w:t>
      </w:r>
      <w:r w:rsidRPr="00670035">
        <w:rPr>
          <w:sz w:val="24"/>
          <w:szCs w:val="24"/>
        </w:rPr>
        <w:t>apresentada</w:t>
      </w:r>
      <w:r w:rsidRPr="00670035">
        <w:rPr>
          <w:spacing w:val="-2"/>
          <w:sz w:val="24"/>
          <w:szCs w:val="24"/>
        </w:rPr>
        <w:t xml:space="preserve"> </w:t>
      </w:r>
      <w:r w:rsidRPr="00670035">
        <w:rPr>
          <w:sz w:val="24"/>
          <w:szCs w:val="24"/>
        </w:rPr>
        <w:t xml:space="preserve">dentro do prazo; </w:t>
      </w:r>
      <w:r w:rsidRPr="00670035">
        <w:rPr>
          <w:spacing w:val="-10"/>
          <w:sz w:val="24"/>
          <w:szCs w:val="24"/>
        </w:rPr>
        <w:t>e</w:t>
      </w:r>
    </w:p>
    <w:p w:rsidR="00ED6EFD" w:rsidRPr="00670035" w:rsidRDefault="009F25B4" w:rsidP="00BE75C2">
      <w:pPr>
        <w:pStyle w:val="PargrafodaLista"/>
        <w:numPr>
          <w:ilvl w:val="0"/>
          <w:numId w:val="11"/>
        </w:numPr>
        <w:tabs>
          <w:tab w:val="left" w:pos="851"/>
          <w:tab w:val="left" w:pos="1189"/>
        </w:tabs>
        <w:spacing w:line="360" w:lineRule="auto"/>
        <w:ind w:left="1134" w:firstLine="0"/>
        <w:rPr>
          <w:sz w:val="24"/>
          <w:szCs w:val="24"/>
        </w:rPr>
      </w:pPr>
      <w:r w:rsidRPr="00670035">
        <w:rPr>
          <w:sz w:val="24"/>
          <w:szCs w:val="24"/>
        </w:rPr>
        <w:lastRenderedPageBreak/>
        <w:t>a</w:t>
      </w:r>
      <w:r w:rsidRPr="00670035">
        <w:rPr>
          <w:spacing w:val="-2"/>
          <w:sz w:val="24"/>
          <w:szCs w:val="24"/>
        </w:rPr>
        <w:t xml:space="preserve"> </w:t>
      </w:r>
      <w:r w:rsidRPr="00670035">
        <w:rPr>
          <w:sz w:val="24"/>
          <w:szCs w:val="24"/>
        </w:rPr>
        <w:t>justificativa</w:t>
      </w:r>
      <w:r w:rsidRPr="00670035">
        <w:rPr>
          <w:spacing w:val="1"/>
          <w:sz w:val="24"/>
          <w:szCs w:val="24"/>
        </w:rPr>
        <w:t xml:space="preserve"> </w:t>
      </w:r>
      <w:r w:rsidRPr="00670035">
        <w:rPr>
          <w:sz w:val="24"/>
          <w:szCs w:val="24"/>
        </w:rPr>
        <w:t>apresentada</w:t>
      </w:r>
      <w:r w:rsidRPr="00670035">
        <w:rPr>
          <w:spacing w:val="-2"/>
          <w:sz w:val="24"/>
          <w:szCs w:val="24"/>
        </w:rPr>
        <w:t xml:space="preserve"> </w:t>
      </w:r>
      <w:r w:rsidRPr="00670035">
        <w:rPr>
          <w:sz w:val="24"/>
          <w:szCs w:val="24"/>
        </w:rPr>
        <w:t>seja</w:t>
      </w:r>
      <w:r w:rsidRPr="00670035">
        <w:rPr>
          <w:spacing w:val="-3"/>
          <w:sz w:val="24"/>
          <w:szCs w:val="24"/>
        </w:rPr>
        <w:t xml:space="preserve"> </w:t>
      </w:r>
      <w:r w:rsidRPr="00670035">
        <w:rPr>
          <w:sz w:val="24"/>
          <w:szCs w:val="24"/>
        </w:rPr>
        <w:t>aceita</w:t>
      </w:r>
      <w:r w:rsidRPr="00670035">
        <w:rPr>
          <w:spacing w:val="-1"/>
          <w:sz w:val="24"/>
          <w:szCs w:val="24"/>
        </w:rPr>
        <w:t xml:space="preserve"> </w:t>
      </w:r>
      <w:r w:rsidRPr="00670035">
        <w:rPr>
          <w:sz w:val="24"/>
          <w:szCs w:val="24"/>
        </w:rPr>
        <w:t xml:space="preserve">pela </w:t>
      </w:r>
      <w:r w:rsidRPr="00670035">
        <w:rPr>
          <w:spacing w:val="-2"/>
          <w:sz w:val="24"/>
          <w:szCs w:val="24"/>
        </w:rPr>
        <w:t>Administração.</w:t>
      </w:r>
    </w:p>
    <w:p w:rsidR="0000493C" w:rsidRPr="00670035" w:rsidRDefault="0000493C" w:rsidP="00F5147E">
      <w:pPr>
        <w:pStyle w:val="PargrafodaLista"/>
        <w:tabs>
          <w:tab w:val="left" w:pos="851"/>
          <w:tab w:val="left" w:pos="1559"/>
        </w:tabs>
        <w:spacing w:line="360" w:lineRule="auto"/>
        <w:ind w:left="0"/>
        <w:rPr>
          <w:sz w:val="24"/>
          <w:szCs w:val="24"/>
        </w:rPr>
      </w:pPr>
      <w:r w:rsidRPr="00670035">
        <w:rPr>
          <w:sz w:val="24"/>
          <w:szCs w:val="24"/>
        </w:rPr>
        <w:t xml:space="preserve">15.2.1 - </w:t>
      </w:r>
      <w:r w:rsidR="009F25B4" w:rsidRPr="00670035">
        <w:rPr>
          <w:sz w:val="24"/>
          <w:szCs w:val="24"/>
        </w:rPr>
        <w:t>Serão formalizadas tantas Atas de</w:t>
      </w:r>
      <w:r w:rsidR="009F25B4" w:rsidRPr="00670035">
        <w:rPr>
          <w:spacing w:val="-1"/>
          <w:sz w:val="24"/>
          <w:szCs w:val="24"/>
        </w:rPr>
        <w:t xml:space="preserve"> </w:t>
      </w:r>
      <w:r w:rsidR="009F25B4" w:rsidRPr="00670035">
        <w:rPr>
          <w:sz w:val="24"/>
          <w:szCs w:val="24"/>
        </w:rPr>
        <w:t>Registro</w:t>
      </w:r>
      <w:r w:rsidR="009F25B4" w:rsidRPr="00670035">
        <w:rPr>
          <w:spacing w:val="-1"/>
          <w:sz w:val="24"/>
          <w:szCs w:val="24"/>
        </w:rPr>
        <w:t xml:space="preserve"> </w:t>
      </w:r>
      <w:r w:rsidR="009F25B4" w:rsidRPr="00670035">
        <w:rPr>
          <w:sz w:val="24"/>
          <w:szCs w:val="24"/>
        </w:rPr>
        <w:t>de</w:t>
      </w:r>
      <w:r w:rsidR="009F25B4" w:rsidRPr="00670035">
        <w:rPr>
          <w:spacing w:val="-1"/>
          <w:sz w:val="24"/>
          <w:szCs w:val="24"/>
        </w:rPr>
        <w:t xml:space="preserve"> </w:t>
      </w:r>
      <w:r w:rsidR="009F25B4" w:rsidRPr="00670035">
        <w:rPr>
          <w:sz w:val="24"/>
          <w:szCs w:val="24"/>
        </w:rPr>
        <w:t>Preços quantas</w:t>
      </w:r>
      <w:r w:rsidR="009F25B4" w:rsidRPr="00670035">
        <w:rPr>
          <w:spacing w:val="-1"/>
          <w:sz w:val="24"/>
          <w:szCs w:val="24"/>
        </w:rPr>
        <w:t xml:space="preserve"> </w:t>
      </w:r>
      <w:r w:rsidR="009F25B4" w:rsidRPr="00670035">
        <w:rPr>
          <w:sz w:val="24"/>
          <w:szCs w:val="24"/>
        </w:rPr>
        <w:t>forem necessárias para</w:t>
      </w:r>
      <w:r w:rsidR="009F25B4" w:rsidRPr="00670035">
        <w:rPr>
          <w:spacing w:val="-2"/>
          <w:sz w:val="24"/>
          <w:szCs w:val="24"/>
        </w:rPr>
        <w:t xml:space="preserve"> </w:t>
      </w:r>
      <w:r w:rsidR="009F25B4" w:rsidRPr="00670035">
        <w:rPr>
          <w:sz w:val="24"/>
          <w:szCs w:val="24"/>
        </w:rPr>
        <w:t xml:space="preserve">o registro de todos os itens constantes no Termo de Referência, com a indicação do licitante vencedor, a descrição do(s) item(ns), as respectivas quantidades, preços registrados e demais </w:t>
      </w:r>
      <w:r w:rsidR="009F25B4" w:rsidRPr="00670035">
        <w:rPr>
          <w:spacing w:val="-2"/>
          <w:sz w:val="24"/>
          <w:szCs w:val="24"/>
        </w:rPr>
        <w:t>condições.</w:t>
      </w:r>
    </w:p>
    <w:p w:rsidR="00ED6EFD" w:rsidRPr="00670035" w:rsidRDefault="0000493C" w:rsidP="00F5147E">
      <w:pPr>
        <w:pStyle w:val="PargrafodaLista"/>
        <w:tabs>
          <w:tab w:val="left" w:pos="851"/>
          <w:tab w:val="left" w:pos="1559"/>
        </w:tabs>
        <w:spacing w:line="360" w:lineRule="auto"/>
        <w:ind w:left="0"/>
        <w:rPr>
          <w:sz w:val="24"/>
          <w:szCs w:val="24"/>
        </w:rPr>
      </w:pPr>
      <w:r w:rsidRPr="00670035">
        <w:rPr>
          <w:sz w:val="24"/>
          <w:szCs w:val="24"/>
        </w:rPr>
        <w:t xml:space="preserve">15.2.2 - </w:t>
      </w:r>
      <w:r w:rsidR="009F25B4" w:rsidRPr="00670035">
        <w:rPr>
          <w:sz w:val="24"/>
          <w:szCs w:val="24"/>
        </w:rPr>
        <w:t>O preço registrado, com a indicação dos fornecedores, será divulgado no PNCP e disponibilizado durante a vigência da ata de registro de preços.</w:t>
      </w:r>
    </w:p>
    <w:p w:rsidR="00ED6EFD" w:rsidRPr="00670035" w:rsidRDefault="0000493C" w:rsidP="00F5147E">
      <w:pPr>
        <w:pStyle w:val="PargrafodaLista"/>
        <w:tabs>
          <w:tab w:val="left" w:pos="851"/>
          <w:tab w:val="left" w:pos="1559"/>
        </w:tabs>
        <w:spacing w:line="360" w:lineRule="auto"/>
        <w:ind w:left="0"/>
        <w:rPr>
          <w:sz w:val="24"/>
          <w:szCs w:val="24"/>
        </w:rPr>
      </w:pPr>
      <w:r w:rsidRPr="00670035">
        <w:rPr>
          <w:sz w:val="24"/>
          <w:szCs w:val="24"/>
        </w:rPr>
        <w:t xml:space="preserve">15.2.3 - </w:t>
      </w:r>
      <w:r w:rsidR="009F25B4" w:rsidRPr="00670035">
        <w:rPr>
          <w:sz w:val="24"/>
          <w:szCs w:val="24"/>
        </w:rPr>
        <w:t>A existência de preços registrados implicará compromisso de fornecimento nas condições estabelecidas, mas não obrigará a Administração a contratar, facultada a realização de licitação específica para a contratação pretendida, desde que devidamente justificada.</w:t>
      </w:r>
    </w:p>
    <w:p w:rsidR="00ED6EFD" w:rsidRPr="00670035" w:rsidRDefault="0000493C" w:rsidP="00F5147E">
      <w:pPr>
        <w:pStyle w:val="PargrafodaLista"/>
        <w:tabs>
          <w:tab w:val="left" w:pos="851"/>
          <w:tab w:val="left" w:pos="1559"/>
        </w:tabs>
        <w:spacing w:before="121" w:line="360" w:lineRule="auto"/>
        <w:ind w:left="0"/>
        <w:rPr>
          <w:sz w:val="24"/>
          <w:szCs w:val="24"/>
        </w:rPr>
      </w:pPr>
      <w:r w:rsidRPr="00670035">
        <w:rPr>
          <w:sz w:val="24"/>
          <w:szCs w:val="24"/>
        </w:rPr>
        <w:t xml:space="preserve">15.2.4 - </w:t>
      </w:r>
      <w:r w:rsidR="009F25B4" w:rsidRPr="00670035">
        <w:rPr>
          <w:sz w:val="24"/>
          <w:szCs w:val="24"/>
        </w:rPr>
        <w:t>Na hipótese de o convocado não assinar a ata de registro de preços no prazo e nas condições estabelecidas, fica facultado à Administração convocar os licitantes remanescentes do cadastro de</w:t>
      </w:r>
      <w:r w:rsidR="009F25B4" w:rsidRPr="00670035">
        <w:rPr>
          <w:spacing w:val="-1"/>
          <w:sz w:val="24"/>
          <w:szCs w:val="24"/>
        </w:rPr>
        <w:t xml:space="preserve"> </w:t>
      </w:r>
      <w:r w:rsidR="009F25B4" w:rsidRPr="00670035">
        <w:rPr>
          <w:sz w:val="24"/>
          <w:szCs w:val="24"/>
        </w:rPr>
        <w:t>reserva, na</w:t>
      </w:r>
      <w:r w:rsidR="009F25B4" w:rsidRPr="00670035">
        <w:rPr>
          <w:spacing w:val="-1"/>
          <w:sz w:val="24"/>
          <w:szCs w:val="24"/>
        </w:rPr>
        <w:t xml:space="preserve"> </w:t>
      </w:r>
      <w:r w:rsidR="009F25B4" w:rsidRPr="00670035">
        <w:rPr>
          <w:sz w:val="24"/>
          <w:szCs w:val="24"/>
        </w:rPr>
        <w:t>ordem de</w:t>
      </w:r>
      <w:r w:rsidR="009F25B4" w:rsidRPr="00670035">
        <w:rPr>
          <w:spacing w:val="-1"/>
          <w:sz w:val="24"/>
          <w:szCs w:val="24"/>
        </w:rPr>
        <w:t xml:space="preserve"> </w:t>
      </w:r>
      <w:r w:rsidR="009F25B4" w:rsidRPr="00670035">
        <w:rPr>
          <w:sz w:val="24"/>
          <w:szCs w:val="24"/>
        </w:rPr>
        <w:t>classificação, para</w:t>
      </w:r>
      <w:r w:rsidR="009F25B4" w:rsidRPr="00670035">
        <w:rPr>
          <w:spacing w:val="-2"/>
          <w:sz w:val="24"/>
          <w:szCs w:val="24"/>
        </w:rPr>
        <w:t xml:space="preserve"> </w:t>
      </w:r>
      <w:r w:rsidR="009F25B4" w:rsidRPr="00670035">
        <w:rPr>
          <w:sz w:val="24"/>
          <w:szCs w:val="24"/>
        </w:rPr>
        <w:t>fazê-lo em igual prazo e</w:t>
      </w:r>
      <w:r w:rsidR="009F25B4" w:rsidRPr="00670035">
        <w:rPr>
          <w:spacing w:val="-1"/>
          <w:sz w:val="24"/>
          <w:szCs w:val="24"/>
        </w:rPr>
        <w:t xml:space="preserve"> </w:t>
      </w:r>
      <w:r w:rsidR="009F25B4" w:rsidRPr="00670035">
        <w:rPr>
          <w:sz w:val="24"/>
          <w:szCs w:val="24"/>
        </w:rPr>
        <w:t>nas condições propostas pelo primeiro classificado.</w:t>
      </w:r>
    </w:p>
    <w:p w:rsidR="006B044A" w:rsidRPr="00670035" w:rsidRDefault="006B044A" w:rsidP="00F5147E">
      <w:pPr>
        <w:pStyle w:val="PargrafodaLista"/>
        <w:tabs>
          <w:tab w:val="left" w:pos="851"/>
          <w:tab w:val="left" w:pos="1559"/>
        </w:tabs>
        <w:spacing w:before="121" w:line="360" w:lineRule="auto"/>
        <w:ind w:left="0"/>
        <w:rPr>
          <w:sz w:val="24"/>
          <w:szCs w:val="24"/>
        </w:rPr>
      </w:pPr>
      <w:r w:rsidRPr="00670035">
        <w:rPr>
          <w:sz w:val="24"/>
          <w:szCs w:val="24"/>
        </w:rPr>
        <w:t>15.2.5- A Ata de Registro de Preços terá vigência de 01 (um) ano, contado a partir da data da sua assinatura, podendo ser prorrogada por igual período, nos termos permitidos no art. 84 da Lei 14.133/2021</w:t>
      </w:r>
      <w:r w:rsidR="003D71C5" w:rsidRPr="00670035">
        <w:rPr>
          <w:b/>
          <w:sz w:val="24"/>
          <w:szCs w:val="24"/>
        </w:rPr>
        <w:t>.</w:t>
      </w:r>
      <w:r w:rsidRPr="00670035">
        <w:rPr>
          <w:sz w:val="24"/>
          <w:szCs w:val="24"/>
        </w:rPr>
        <w:t xml:space="preserve"> </w:t>
      </w:r>
    </w:p>
    <w:p w:rsidR="00ED6EFD" w:rsidRPr="00670035" w:rsidRDefault="0000493C" w:rsidP="00F5147E">
      <w:pPr>
        <w:pStyle w:val="Ttulo1"/>
        <w:tabs>
          <w:tab w:val="left" w:pos="0"/>
        </w:tabs>
        <w:spacing w:line="360" w:lineRule="auto"/>
        <w:ind w:left="0"/>
      </w:pPr>
      <w:r w:rsidRPr="00670035">
        <w:t xml:space="preserve">16 - </w:t>
      </w:r>
      <w:r w:rsidR="009F25B4" w:rsidRPr="00670035">
        <w:t>DA FORMAÇÃO</w:t>
      </w:r>
      <w:r w:rsidR="009F25B4" w:rsidRPr="00670035">
        <w:rPr>
          <w:spacing w:val="-1"/>
        </w:rPr>
        <w:t xml:space="preserve"> </w:t>
      </w:r>
      <w:r w:rsidR="009F25B4" w:rsidRPr="00670035">
        <w:t>DO CADASTRO DE</w:t>
      </w:r>
      <w:r w:rsidR="009F25B4" w:rsidRPr="00670035">
        <w:rPr>
          <w:spacing w:val="-1"/>
        </w:rPr>
        <w:t xml:space="preserve"> </w:t>
      </w:r>
      <w:r w:rsidR="009F25B4" w:rsidRPr="00670035">
        <w:rPr>
          <w:spacing w:val="-2"/>
        </w:rPr>
        <w:t>RESERVA</w:t>
      </w:r>
    </w:p>
    <w:p w:rsidR="00ED6EFD" w:rsidRPr="00670035" w:rsidRDefault="0000493C" w:rsidP="00F5147E">
      <w:pPr>
        <w:tabs>
          <w:tab w:val="left" w:pos="0"/>
          <w:tab w:val="left" w:pos="1478"/>
        </w:tabs>
        <w:spacing w:before="115" w:line="360" w:lineRule="auto"/>
        <w:jc w:val="both"/>
        <w:rPr>
          <w:sz w:val="24"/>
          <w:szCs w:val="24"/>
        </w:rPr>
      </w:pPr>
      <w:r w:rsidRPr="00670035">
        <w:rPr>
          <w:sz w:val="24"/>
          <w:szCs w:val="24"/>
        </w:rPr>
        <w:t xml:space="preserve">16.1 - </w:t>
      </w:r>
      <w:r w:rsidR="009F25B4" w:rsidRPr="00670035">
        <w:rPr>
          <w:sz w:val="24"/>
          <w:szCs w:val="24"/>
        </w:rPr>
        <w:t>Após</w:t>
      </w:r>
      <w:r w:rsidR="009F25B4" w:rsidRPr="00670035">
        <w:rPr>
          <w:spacing w:val="-3"/>
          <w:sz w:val="24"/>
          <w:szCs w:val="24"/>
        </w:rPr>
        <w:t xml:space="preserve"> </w:t>
      </w:r>
      <w:r w:rsidR="009F25B4" w:rsidRPr="00670035">
        <w:rPr>
          <w:sz w:val="24"/>
          <w:szCs w:val="24"/>
        </w:rPr>
        <w:t>a</w:t>
      </w:r>
      <w:r w:rsidR="009F25B4" w:rsidRPr="00670035">
        <w:rPr>
          <w:spacing w:val="-2"/>
          <w:sz w:val="24"/>
          <w:szCs w:val="24"/>
        </w:rPr>
        <w:t xml:space="preserve"> </w:t>
      </w:r>
      <w:r w:rsidR="009F25B4" w:rsidRPr="00670035">
        <w:rPr>
          <w:sz w:val="24"/>
          <w:szCs w:val="24"/>
        </w:rPr>
        <w:t>homologação</w:t>
      </w:r>
      <w:r w:rsidR="009F25B4" w:rsidRPr="00670035">
        <w:rPr>
          <w:spacing w:val="-1"/>
          <w:sz w:val="24"/>
          <w:szCs w:val="24"/>
        </w:rPr>
        <w:t xml:space="preserve"> </w:t>
      </w:r>
      <w:r w:rsidR="009F25B4" w:rsidRPr="00670035">
        <w:rPr>
          <w:sz w:val="24"/>
          <w:szCs w:val="24"/>
        </w:rPr>
        <w:t>da</w:t>
      </w:r>
      <w:r w:rsidR="009F25B4" w:rsidRPr="00670035">
        <w:rPr>
          <w:spacing w:val="1"/>
          <w:sz w:val="24"/>
          <w:szCs w:val="24"/>
        </w:rPr>
        <w:t xml:space="preserve"> </w:t>
      </w:r>
      <w:r w:rsidR="009F25B4" w:rsidRPr="00670035">
        <w:rPr>
          <w:sz w:val="24"/>
          <w:szCs w:val="24"/>
        </w:rPr>
        <w:t>licitação, será</w:t>
      </w:r>
      <w:r w:rsidR="009F25B4" w:rsidRPr="00670035">
        <w:rPr>
          <w:spacing w:val="-2"/>
          <w:sz w:val="24"/>
          <w:szCs w:val="24"/>
        </w:rPr>
        <w:t xml:space="preserve"> </w:t>
      </w:r>
      <w:r w:rsidR="009F25B4" w:rsidRPr="00670035">
        <w:rPr>
          <w:sz w:val="24"/>
          <w:szCs w:val="24"/>
        </w:rPr>
        <w:t>incluído na</w:t>
      </w:r>
      <w:r w:rsidR="009F25B4" w:rsidRPr="00670035">
        <w:rPr>
          <w:spacing w:val="1"/>
          <w:sz w:val="24"/>
          <w:szCs w:val="24"/>
        </w:rPr>
        <w:t xml:space="preserve"> </w:t>
      </w:r>
      <w:r w:rsidR="009F25B4" w:rsidRPr="00670035">
        <w:rPr>
          <w:sz w:val="24"/>
          <w:szCs w:val="24"/>
        </w:rPr>
        <w:t>ata,</w:t>
      </w:r>
      <w:r w:rsidR="009F25B4" w:rsidRPr="00670035">
        <w:rPr>
          <w:spacing w:val="2"/>
          <w:sz w:val="24"/>
          <w:szCs w:val="24"/>
        </w:rPr>
        <w:t xml:space="preserve"> </w:t>
      </w:r>
      <w:r w:rsidR="009F25B4" w:rsidRPr="00670035">
        <w:rPr>
          <w:sz w:val="24"/>
          <w:szCs w:val="24"/>
        </w:rPr>
        <w:t>na</w:t>
      </w:r>
      <w:r w:rsidR="009F25B4" w:rsidRPr="00670035">
        <w:rPr>
          <w:spacing w:val="-1"/>
          <w:sz w:val="24"/>
          <w:szCs w:val="24"/>
        </w:rPr>
        <w:t xml:space="preserve"> </w:t>
      </w:r>
      <w:r w:rsidR="009F25B4" w:rsidRPr="00670035">
        <w:rPr>
          <w:sz w:val="24"/>
          <w:szCs w:val="24"/>
        </w:rPr>
        <w:t>forma</w:t>
      </w:r>
      <w:r w:rsidR="009F25B4" w:rsidRPr="00670035">
        <w:rPr>
          <w:spacing w:val="-2"/>
          <w:sz w:val="24"/>
          <w:szCs w:val="24"/>
        </w:rPr>
        <w:t xml:space="preserve"> </w:t>
      </w:r>
      <w:r w:rsidR="009F25B4" w:rsidRPr="00670035">
        <w:rPr>
          <w:sz w:val="24"/>
          <w:szCs w:val="24"/>
        </w:rPr>
        <w:t xml:space="preserve">de anexo, o </w:t>
      </w:r>
      <w:r w:rsidR="009F25B4" w:rsidRPr="00670035">
        <w:rPr>
          <w:spacing w:val="-2"/>
          <w:sz w:val="24"/>
          <w:szCs w:val="24"/>
        </w:rPr>
        <w:t>registro:</w:t>
      </w:r>
    </w:p>
    <w:p w:rsidR="00ED6EFD" w:rsidRPr="00670035" w:rsidRDefault="0000493C" w:rsidP="00F5147E">
      <w:pPr>
        <w:pStyle w:val="PargrafodaLista"/>
        <w:tabs>
          <w:tab w:val="left" w:pos="284"/>
        </w:tabs>
        <w:spacing w:line="360" w:lineRule="auto"/>
        <w:ind w:left="993"/>
        <w:jc w:val="left"/>
        <w:rPr>
          <w:sz w:val="24"/>
          <w:szCs w:val="24"/>
        </w:rPr>
      </w:pPr>
      <w:r w:rsidRPr="00670035">
        <w:rPr>
          <w:sz w:val="24"/>
          <w:szCs w:val="24"/>
        </w:rPr>
        <w:t xml:space="preserve">a) </w:t>
      </w:r>
      <w:r w:rsidR="009F25B4" w:rsidRPr="00670035">
        <w:rPr>
          <w:sz w:val="24"/>
          <w:szCs w:val="24"/>
        </w:rPr>
        <w:t>Dos licitantes que aceitarem cotar o objeto com preço igual ao do adjudicatário, observada a classificação na licitação; e</w:t>
      </w:r>
    </w:p>
    <w:p w:rsidR="00ED6EFD" w:rsidRPr="00670035" w:rsidRDefault="0000493C" w:rsidP="00F5147E">
      <w:pPr>
        <w:pStyle w:val="PargrafodaLista"/>
        <w:tabs>
          <w:tab w:val="left" w:pos="284"/>
        </w:tabs>
        <w:spacing w:before="121" w:line="360" w:lineRule="auto"/>
        <w:ind w:left="993"/>
        <w:jc w:val="left"/>
        <w:rPr>
          <w:sz w:val="24"/>
          <w:szCs w:val="24"/>
        </w:rPr>
      </w:pPr>
      <w:r w:rsidRPr="00670035">
        <w:rPr>
          <w:sz w:val="24"/>
          <w:szCs w:val="24"/>
        </w:rPr>
        <w:t xml:space="preserve">b) </w:t>
      </w:r>
      <w:r w:rsidR="009F25B4" w:rsidRPr="00670035">
        <w:rPr>
          <w:sz w:val="24"/>
          <w:szCs w:val="24"/>
        </w:rPr>
        <w:t>Dos</w:t>
      </w:r>
      <w:r w:rsidR="009F25B4" w:rsidRPr="00670035">
        <w:rPr>
          <w:spacing w:val="-1"/>
          <w:sz w:val="24"/>
          <w:szCs w:val="24"/>
        </w:rPr>
        <w:t xml:space="preserve"> </w:t>
      </w:r>
      <w:r w:rsidR="009F25B4" w:rsidRPr="00670035">
        <w:rPr>
          <w:sz w:val="24"/>
          <w:szCs w:val="24"/>
        </w:rPr>
        <w:t>licitantes</w:t>
      </w:r>
      <w:r w:rsidR="009F25B4" w:rsidRPr="00670035">
        <w:rPr>
          <w:spacing w:val="-1"/>
          <w:sz w:val="24"/>
          <w:szCs w:val="24"/>
        </w:rPr>
        <w:t xml:space="preserve"> </w:t>
      </w:r>
      <w:r w:rsidR="009F25B4" w:rsidRPr="00670035">
        <w:rPr>
          <w:sz w:val="24"/>
          <w:szCs w:val="24"/>
        </w:rPr>
        <w:t>que</w:t>
      </w:r>
      <w:r w:rsidR="009F25B4" w:rsidRPr="00670035">
        <w:rPr>
          <w:spacing w:val="-1"/>
          <w:sz w:val="24"/>
          <w:szCs w:val="24"/>
        </w:rPr>
        <w:t xml:space="preserve"> </w:t>
      </w:r>
      <w:r w:rsidR="009F25B4" w:rsidRPr="00670035">
        <w:rPr>
          <w:sz w:val="24"/>
          <w:szCs w:val="24"/>
        </w:rPr>
        <w:t>mantiverem</w:t>
      </w:r>
      <w:r w:rsidR="009F25B4" w:rsidRPr="00670035">
        <w:rPr>
          <w:spacing w:val="-1"/>
          <w:sz w:val="24"/>
          <w:szCs w:val="24"/>
        </w:rPr>
        <w:t xml:space="preserve"> </w:t>
      </w:r>
      <w:r w:rsidR="009F25B4" w:rsidRPr="00670035">
        <w:rPr>
          <w:sz w:val="24"/>
          <w:szCs w:val="24"/>
        </w:rPr>
        <w:t>sua</w:t>
      </w:r>
      <w:r w:rsidR="009F25B4" w:rsidRPr="00670035">
        <w:rPr>
          <w:spacing w:val="-1"/>
          <w:sz w:val="24"/>
          <w:szCs w:val="24"/>
        </w:rPr>
        <w:t xml:space="preserve"> </w:t>
      </w:r>
      <w:r w:rsidR="009F25B4" w:rsidRPr="00670035">
        <w:rPr>
          <w:sz w:val="24"/>
          <w:szCs w:val="24"/>
        </w:rPr>
        <w:t xml:space="preserve">proposta </w:t>
      </w:r>
      <w:r w:rsidR="009F25B4" w:rsidRPr="00670035">
        <w:rPr>
          <w:spacing w:val="-2"/>
          <w:sz w:val="24"/>
          <w:szCs w:val="24"/>
        </w:rPr>
        <w:t>original</w:t>
      </w:r>
    </w:p>
    <w:p w:rsidR="00ED6EFD" w:rsidRPr="00670035" w:rsidRDefault="0000493C" w:rsidP="00F5147E">
      <w:pPr>
        <w:pStyle w:val="PargrafodaLista"/>
        <w:tabs>
          <w:tab w:val="left" w:pos="0"/>
        </w:tabs>
        <w:spacing w:line="360" w:lineRule="auto"/>
        <w:ind w:left="0"/>
        <w:jc w:val="left"/>
        <w:rPr>
          <w:sz w:val="24"/>
          <w:szCs w:val="24"/>
        </w:rPr>
      </w:pPr>
      <w:r w:rsidRPr="00670035">
        <w:rPr>
          <w:sz w:val="24"/>
          <w:szCs w:val="24"/>
        </w:rPr>
        <w:t xml:space="preserve">16.2 - </w:t>
      </w:r>
      <w:r w:rsidR="009F25B4" w:rsidRPr="00670035">
        <w:rPr>
          <w:sz w:val="24"/>
          <w:szCs w:val="24"/>
        </w:rPr>
        <w:t>Será respeitada, nas contratações, a ordem de classificação dos licitantes ou</w:t>
      </w:r>
      <w:r w:rsidR="009F25B4" w:rsidRPr="00670035">
        <w:rPr>
          <w:spacing w:val="40"/>
          <w:sz w:val="24"/>
          <w:szCs w:val="24"/>
        </w:rPr>
        <w:t xml:space="preserve"> </w:t>
      </w:r>
      <w:r w:rsidR="009F25B4" w:rsidRPr="00670035">
        <w:rPr>
          <w:sz w:val="24"/>
          <w:szCs w:val="24"/>
        </w:rPr>
        <w:t>fornecedores registrados na ata.</w:t>
      </w:r>
    </w:p>
    <w:p w:rsidR="00ED6EFD" w:rsidRPr="00670035" w:rsidRDefault="0000493C" w:rsidP="00F5147E">
      <w:pPr>
        <w:pStyle w:val="PargrafodaLista"/>
        <w:tabs>
          <w:tab w:val="left" w:pos="0"/>
          <w:tab w:val="left" w:pos="1559"/>
        </w:tabs>
        <w:spacing w:line="360" w:lineRule="auto"/>
        <w:ind w:left="0"/>
        <w:jc w:val="left"/>
        <w:rPr>
          <w:sz w:val="24"/>
          <w:szCs w:val="24"/>
        </w:rPr>
      </w:pPr>
      <w:r w:rsidRPr="00670035">
        <w:rPr>
          <w:sz w:val="24"/>
          <w:szCs w:val="24"/>
        </w:rPr>
        <w:t xml:space="preserve">16.2.1 - </w:t>
      </w:r>
      <w:r w:rsidR="009F25B4" w:rsidRPr="00670035">
        <w:rPr>
          <w:sz w:val="24"/>
          <w:szCs w:val="24"/>
        </w:rPr>
        <w:t>A apresentação de novas propostas na forma deste item não prejudicará o resultado do certame em relação ao licitante mais bem classificado.</w:t>
      </w:r>
    </w:p>
    <w:p w:rsidR="00ED6EFD" w:rsidRPr="00670035" w:rsidRDefault="0000493C" w:rsidP="00F5147E">
      <w:pPr>
        <w:pStyle w:val="PargrafodaLista"/>
        <w:tabs>
          <w:tab w:val="left" w:pos="426"/>
          <w:tab w:val="left" w:pos="1559"/>
        </w:tabs>
        <w:spacing w:line="360" w:lineRule="auto"/>
        <w:ind w:left="0"/>
        <w:jc w:val="left"/>
        <w:rPr>
          <w:sz w:val="24"/>
          <w:szCs w:val="24"/>
        </w:rPr>
      </w:pPr>
      <w:r w:rsidRPr="00670035">
        <w:rPr>
          <w:sz w:val="24"/>
          <w:szCs w:val="24"/>
        </w:rPr>
        <w:t xml:space="preserve">16.2.2 - </w:t>
      </w:r>
      <w:r w:rsidR="009F25B4" w:rsidRPr="00670035">
        <w:rPr>
          <w:sz w:val="24"/>
          <w:szCs w:val="24"/>
        </w:rPr>
        <w:t xml:space="preserve">Para fins da ordem de classificação, os licitantes ou fornecedores/prestadores que aceitarem cotar o objeto com preço igual ao do adjudicatário antecederão aqueles </w:t>
      </w:r>
      <w:r w:rsidR="009F25B4" w:rsidRPr="00670035">
        <w:rPr>
          <w:sz w:val="24"/>
          <w:szCs w:val="24"/>
        </w:rPr>
        <w:lastRenderedPageBreak/>
        <w:t>que mantiverem sua proposta original.</w:t>
      </w:r>
    </w:p>
    <w:p w:rsidR="00ED6EFD" w:rsidRPr="00670035" w:rsidRDefault="0000493C" w:rsidP="00F5147E">
      <w:pPr>
        <w:pStyle w:val="PargrafodaLista"/>
        <w:tabs>
          <w:tab w:val="left" w:pos="0"/>
          <w:tab w:val="left" w:pos="1619"/>
        </w:tabs>
        <w:spacing w:line="360" w:lineRule="auto"/>
        <w:ind w:left="0"/>
        <w:jc w:val="left"/>
        <w:rPr>
          <w:sz w:val="24"/>
          <w:szCs w:val="24"/>
        </w:rPr>
      </w:pPr>
      <w:r w:rsidRPr="00670035">
        <w:rPr>
          <w:sz w:val="24"/>
          <w:szCs w:val="24"/>
        </w:rPr>
        <w:t xml:space="preserve">16.2.3 - </w:t>
      </w:r>
      <w:r w:rsidR="009F25B4" w:rsidRPr="00670035">
        <w:rPr>
          <w:sz w:val="24"/>
          <w:szCs w:val="24"/>
        </w:rPr>
        <w:t>A habilitação dos licitantes que comporão o cadastro de reserva será efetuada quando houver necessidade de contratação dos licitantes remanescentes, nas seguintes hipóteses:</w:t>
      </w:r>
    </w:p>
    <w:p w:rsidR="00ED6EFD" w:rsidRPr="00670035" w:rsidRDefault="009F25B4" w:rsidP="00BE75C2">
      <w:pPr>
        <w:pStyle w:val="PargrafodaLista"/>
        <w:numPr>
          <w:ilvl w:val="0"/>
          <w:numId w:val="10"/>
        </w:numPr>
        <w:tabs>
          <w:tab w:val="left" w:pos="709"/>
          <w:tab w:val="left" w:pos="1096"/>
        </w:tabs>
        <w:spacing w:line="360" w:lineRule="auto"/>
        <w:ind w:left="709" w:hanging="283"/>
        <w:rPr>
          <w:sz w:val="24"/>
          <w:szCs w:val="24"/>
        </w:rPr>
      </w:pPr>
      <w:r w:rsidRPr="00670035">
        <w:rPr>
          <w:sz w:val="24"/>
          <w:szCs w:val="24"/>
        </w:rPr>
        <w:t>quando o</w:t>
      </w:r>
      <w:r w:rsidRPr="00670035">
        <w:rPr>
          <w:spacing w:val="-2"/>
          <w:sz w:val="24"/>
          <w:szCs w:val="24"/>
        </w:rPr>
        <w:t xml:space="preserve"> </w:t>
      </w:r>
      <w:r w:rsidRPr="00670035">
        <w:rPr>
          <w:sz w:val="24"/>
          <w:szCs w:val="24"/>
        </w:rPr>
        <w:t>licitante</w:t>
      </w:r>
      <w:r w:rsidRPr="00670035">
        <w:rPr>
          <w:spacing w:val="-1"/>
          <w:sz w:val="24"/>
          <w:szCs w:val="24"/>
        </w:rPr>
        <w:t xml:space="preserve"> </w:t>
      </w:r>
      <w:r w:rsidRPr="00670035">
        <w:rPr>
          <w:sz w:val="24"/>
          <w:szCs w:val="24"/>
        </w:rPr>
        <w:t>vencedor</w:t>
      </w:r>
      <w:r w:rsidRPr="00670035">
        <w:rPr>
          <w:spacing w:val="-2"/>
          <w:sz w:val="24"/>
          <w:szCs w:val="24"/>
        </w:rPr>
        <w:t xml:space="preserve"> </w:t>
      </w:r>
      <w:r w:rsidRPr="00670035">
        <w:rPr>
          <w:sz w:val="24"/>
          <w:szCs w:val="24"/>
        </w:rPr>
        <w:t>não assinar</w:t>
      </w:r>
      <w:r w:rsidRPr="00670035">
        <w:rPr>
          <w:spacing w:val="-1"/>
          <w:sz w:val="24"/>
          <w:szCs w:val="24"/>
        </w:rPr>
        <w:t xml:space="preserve"> </w:t>
      </w:r>
      <w:r w:rsidRPr="00670035">
        <w:rPr>
          <w:sz w:val="24"/>
          <w:szCs w:val="24"/>
        </w:rPr>
        <w:t>a</w:t>
      </w:r>
      <w:r w:rsidRPr="00670035">
        <w:rPr>
          <w:spacing w:val="-1"/>
          <w:sz w:val="24"/>
          <w:szCs w:val="24"/>
        </w:rPr>
        <w:t xml:space="preserve"> </w:t>
      </w:r>
      <w:r w:rsidRPr="00670035">
        <w:rPr>
          <w:sz w:val="24"/>
          <w:szCs w:val="24"/>
        </w:rPr>
        <w:t>ata</w:t>
      </w:r>
      <w:r w:rsidRPr="00670035">
        <w:rPr>
          <w:spacing w:val="-2"/>
          <w:sz w:val="24"/>
          <w:szCs w:val="24"/>
        </w:rPr>
        <w:t xml:space="preserve"> </w:t>
      </w:r>
      <w:r w:rsidRPr="00670035">
        <w:rPr>
          <w:sz w:val="24"/>
          <w:szCs w:val="24"/>
        </w:rPr>
        <w:t>de</w:t>
      </w:r>
      <w:r w:rsidRPr="00670035">
        <w:rPr>
          <w:spacing w:val="-3"/>
          <w:sz w:val="24"/>
          <w:szCs w:val="24"/>
        </w:rPr>
        <w:t xml:space="preserve"> </w:t>
      </w:r>
      <w:r w:rsidRPr="00670035">
        <w:rPr>
          <w:sz w:val="24"/>
          <w:szCs w:val="24"/>
        </w:rPr>
        <w:t>registro</w:t>
      </w:r>
      <w:r w:rsidRPr="00670035">
        <w:rPr>
          <w:spacing w:val="-1"/>
          <w:sz w:val="24"/>
          <w:szCs w:val="24"/>
        </w:rPr>
        <w:t xml:space="preserve"> </w:t>
      </w:r>
      <w:r w:rsidRPr="00670035">
        <w:rPr>
          <w:sz w:val="24"/>
          <w:szCs w:val="24"/>
        </w:rPr>
        <w:t>de</w:t>
      </w:r>
      <w:r w:rsidRPr="00670035">
        <w:rPr>
          <w:spacing w:val="-3"/>
          <w:sz w:val="24"/>
          <w:szCs w:val="24"/>
        </w:rPr>
        <w:t xml:space="preserve"> </w:t>
      </w:r>
      <w:r w:rsidRPr="00670035">
        <w:rPr>
          <w:sz w:val="24"/>
          <w:szCs w:val="24"/>
        </w:rPr>
        <w:t>preços</w:t>
      </w:r>
      <w:r w:rsidRPr="00670035">
        <w:rPr>
          <w:spacing w:val="-2"/>
          <w:sz w:val="24"/>
          <w:szCs w:val="24"/>
        </w:rPr>
        <w:t xml:space="preserve"> </w:t>
      </w:r>
      <w:r w:rsidRPr="00670035">
        <w:rPr>
          <w:sz w:val="24"/>
          <w:szCs w:val="24"/>
        </w:rPr>
        <w:t>no</w:t>
      </w:r>
      <w:r w:rsidRPr="00670035">
        <w:rPr>
          <w:spacing w:val="-2"/>
          <w:sz w:val="24"/>
          <w:szCs w:val="24"/>
        </w:rPr>
        <w:t xml:space="preserve"> </w:t>
      </w:r>
      <w:r w:rsidRPr="00670035">
        <w:rPr>
          <w:sz w:val="24"/>
          <w:szCs w:val="24"/>
        </w:rPr>
        <w:t>prazo</w:t>
      </w:r>
      <w:r w:rsidRPr="00670035">
        <w:rPr>
          <w:spacing w:val="-2"/>
          <w:sz w:val="24"/>
          <w:szCs w:val="24"/>
        </w:rPr>
        <w:t xml:space="preserve"> </w:t>
      </w:r>
      <w:r w:rsidRPr="00670035">
        <w:rPr>
          <w:sz w:val="24"/>
          <w:szCs w:val="24"/>
        </w:rPr>
        <w:t>e</w:t>
      </w:r>
      <w:r w:rsidRPr="00670035">
        <w:rPr>
          <w:spacing w:val="-3"/>
          <w:sz w:val="24"/>
          <w:szCs w:val="24"/>
        </w:rPr>
        <w:t xml:space="preserve"> </w:t>
      </w:r>
      <w:r w:rsidRPr="00670035">
        <w:rPr>
          <w:sz w:val="24"/>
          <w:szCs w:val="24"/>
        </w:rPr>
        <w:t>nas condições estabelecidos no edital; ou</w:t>
      </w:r>
    </w:p>
    <w:p w:rsidR="00ED6EFD" w:rsidRPr="00670035" w:rsidRDefault="009F25B4" w:rsidP="00BE75C2">
      <w:pPr>
        <w:pStyle w:val="PargrafodaLista"/>
        <w:numPr>
          <w:ilvl w:val="0"/>
          <w:numId w:val="10"/>
        </w:numPr>
        <w:tabs>
          <w:tab w:val="left" w:pos="709"/>
          <w:tab w:val="left" w:pos="1148"/>
        </w:tabs>
        <w:spacing w:line="360" w:lineRule="auto"/>
        <w:ind w:left="709" w:hanging="283"/>
        <w:rPr>
          <w:sz w:val="24"/>
          <w:szCs w:val="24"/>
        </w:rPr>
      </w:pPr>
      <w:r w:rsidRPr="00670035">
        <w:rPr>
          <w:sz w:val="24"/>
          <w:szCs w:val="24"/>
        </w:rPr>
        <w:t>quando houver o cancelamento do registro do fornecedor ou do registro de preços, nas hipóteses previstas nos art. 28 e art. 29 do Decreto nº 11.462/23.</w:t>
      </w:r>
    </w:p>
    <w:p w:rsidR="00ED6EFD" w:rsidRPr="00670035" w:rsidRDefault="0000493C" w:rsidP="00F5147E">
      <w:pPr>
        <w:pStyle w:val="PargrafodaLista"/>
        <w:tabs>
          <w:tab w:val="left" w:pos="0"/>
          <w:tab w:val="left" w:pos="1559"/>
        </w:tabs>
        <w:spacing w:before="48" w:line="360" w:lineRule="auto"/>
        <w:ind w:left="0"/>
        <w:jc w:val="left"/>
        <w:rPr>
          <w:sz w:val="24"/>
          <w:szCs w:val="24"/>
        </w:rPr>
      </w:pPr>
      <w:r w:rsidRPr="00670035">
        <w:rPr>
          <w:sz w:val="24"/>
          <w:szCs w:val="24"/>
        </w:rPr>
        <w:t xml:space="preserve">16.2.4 - </w:t>
      </w:r>
      <w:r w:rsidR="009F25B4" w:rsidRPr="00670035">
        <w:rPr>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rsidR="00ED6EFD" w:rsidRPr="00670035" w:rsidRDefault="0000493C" w:rsidP="00F5147E">
      <w:pPr>
        <w:pStyle w:val="PargrafodaLista"/>
        <w:tabs>
          <w:tab w:val="left" w:pos="426"/>
          <w:tab w:val="left" w:pos="1477"/>
        </w:tabs>
        <w:spacing w:before="121" w:line="360" w:lineRule="auto"/>
        <w:ind w:left="426"/>
        <w:jc w:val="left"/>
        <w:rPr>
          <w:sz w:val="24"/>
          <w:szCs w:val="24"/>
        </w:rPr>
      </w:pPr>
      <w:r w:rsidRPr="00670035">
        <w:rPr>
          <w:sz w:val="24"/>
          <w:szCs w:val="24"/>
        </w:rPr>
        <w:t xml:space="preserve">a) </w:t>
      </w:r>
      <w:r w:rsidR="009F25B4" w:rsidRPr="00670035">
        <w:rPr>
          <w:sz w:val="24"/>
          <w:szCs w:val="24"/>
        </w:rPr>
        <w:t>Convocar os licitantes que mantiveram sua proposta original para negociação, na</w:t>
      </w:r>
      <w:r w:rsidR="009F25B4" w:rsidRPr="00670035">
        <w:rPr>
          <w:spacing w:val="80"/>
          <w:sz w:val="24"/>
          <w:szCs w:val="24"/>
        </w:rPr>
        <w:t xml:space="preserve"> </w:t>
      </w:r>
      <w:r w:rsidR="009F25B4" w:rsidRPr="00670035">
        <w:rPr>
          <w:sz w:val="24"/>
          <w:szCs w:val="24"/>
        </w:rPr>
        <w:t>ordem de classificação, com vistas à obtenção de preço melhor, mesmo que acima do preço</w:t>
      </w:r>
      <w:r w:rsidR="009F25B4" w:rsidRPr="00670035">
        <w:rPr>
          <w:spacing w:val="40"/>
          <w:sz w:val="24"/>
          <w:szCs w:val="24"/>
        </w:rPr>
        <w:t xml:space="preserve"> </w:t>
      </w:r>
      <w:r w:rsidR="009F25B4" w:rsidRPr="00670035">
        <w:rPr>
          <w:sz w:val="24"/>
          <w:szCs w:val="24"/>
        </w:rPr>
        <w:t>do adjudicatário; ou</w:t>
      </w:r>
    </w:p>
    <w:p w:rsidR="00ED6EFD" w:rsidRPr="00670035" w:rsidRDefault="0000493C" w:rsidP="00F5147E">
      <w:pPr>
        <w:pStyle w:val="PargrafodaLista"/>
        <w:tabs>
          <w:tab w:val="left" w:pos="426"/>
        </w:tabs>
        <w:spacing w:line="360" w:lineRule="auto"/>
        <w:ind w:left="426"/>
        <w:jc w:val="left"/>
        <w:rPr>
          <w:sz w:val="24"/>
          <w:szCs w:val="24"/>
        </w:rPr>
      </w:pPr>
      <w:r w:rsidRPr="00670035">
        <w:rPr>
          <w:sz w:val="24"/>
          <w:szCs w:val="24"/>
        </w:rPr>
        <w:t xml:space="preserve">b) </w:t>
      </w:r>
      <w:r w:rsidR="009F25B4" w:rsidRPr="00670035">
        <w:rPr>
          <w:sz w:val="24"/>
          <w:szCs w:val="24"/>
        </w:rPr>
        <w:t>Adjudicar e firmar o contrato nas condições ofertadas pelos licitantes remanescentes, observada a ordem de classificação, quando frustrada a negociação de melhor condição.</w:t>
      </w:r>
    </w:p>
    <w:p w:rsidR="00ED6EFD" w:rsidRPr="00670035" w:rsidRDefault="0000493C" w:rsidP="00F5147E">
      <w:pPr>
        <w:pStyle w:val="Ttulo1"/>
        <w:spacing w:before="124" w:line="360" w:lineRule="auto"/>
        <w:ind w:left="0"/>
        <w:jc w:val="both"/>
      </w:pPr>
      <w:r w:rsidRPr="00670035">
        <w:t xml:space="preserve">17 - </w:t>
      </w:r>
      <w:r w:rsidR="009F25B4" w:rsidRPr="00670035">
        <w:t>DA</w:t>
      </w:r>
      <w:r w:rsidR="009F25B4" w:rsidRPr="00670035">
        <w:rPr>
          <w:spacing w:val="-2"/>
        </w:rPr>
        <w:t xml:space="preserve"> </w:t>
      </w:r>
      <w:r w:rsidR="009F25B4" w:rsidRPr="00670035">
        <w:t>REABERTURA</w:t>
      </w:r>
      <w:r w:rsidR="009F25B4" w:rsidRPr="00670035">
        <w:rPr>
          <w:spacing w:val="-1"/>
        </w:rPr>
        <w:t xml:space="preserve"> </w:t>
      </w:r>
      <w:r w:rsidR="009F25B4" w:rsidRPr="00670035">
        <w:t>DA</w:t>
      </w:r>
      <w:r w:rsidR="009F25B4" w:rsidRPr="00670035">
        <w:rPr>
          <w:spacing w:val="-1"/>
        </w:rPr>
        <w:t xml:space="preserve"> </w:t>
      </w:r>
      <w:r w:rsidR="009F25B4" w:rsidRPr="00670035">
        <w:t>SESSÃO</w:t>
      </w:r>
      <w:r w:rsidR="009F25B4" w:rsidRPr="00670035">
        <w:rPr>
          <w:spacing w:val="-2"/>
        </w:rPr>
        <w:t xml:space="preserve"> PÚBLICA</w:t>
      </w:r>
    </w:p>
    <w:p w:rsidR="00ED6EFD" w:rsidRPr="00670035" w:rsidRDefault="0000493C" w:rsidP="00F5147E">
      <w:pPr>
        <w:pStyle w:val="PargrafodaLista"/>
        <w:tabs>
          <w:tab w:val="left" w:pos="1559"/>
        </w:tabs>
        <w:spacing w:before="116" w:line="360" w:lineRule="auto"/>
        <w:ind w:left="0"/>
        <w:rPr>
          <w:sz w:val="24"/>
          <w:szCs w:val="24"/>
        </w:rPr>
      </w:pPr>
      <w:r w:rsidRPr="00670035">
        <w:rPr>
          <w:sz w:val="24"/>
          <w:szCs w:val="24"/>
        </w:rPr>
        <w:t xml:space="preserve">17.1 - </w:t>
      </w:r>
      <w:r w:rsidR="009F25B4" w:rsidRPr="00670035">
        <w:rPr>
          <w:sz w:val="24"/>
          <w:szCs w:val="24"/>
        </w:rPr>
        <w:t>A</w:t>
      </w:r>
      <w:r w:rsidR="009F25B4" w:rsidRPr="00670035">
        <w:rPr>
          <w:spacing w:val="-2"/>
          <w:sz w:val="24"/>
          <w:szCs w:val="24"/>
        </w:rPr>
        <w:t xml:space="preserve"> </w:t>
      </w:r>
      <w:r w:rsidR="009F25B4" w:rsidRPr="00670035">
        <w:rPr>
          <w:sz w:val="24"/>
          <w:szCs w:val="24"/>
        </w:rPr>
        <w:t>sessão</w:t>
      </w:r>
      <w:r w:rsidR="009F25B4" w:rsidRPr="00670035">
        <w:rPr>
          <w:spacing w:val="-2"/>
          <w:sz w:val="24"/>
          <w:szCs w:val="24"/>
        </w:rPr>
        <w:t xml:space="preserve"> </w:t>
      </w:r>
      <w:r w:rsidR="009F25B4" w:rsidRPr="00670035">
        <w:rPr>
          <w:sz w:val="24"/>
          <w:szCs w:val="24"/>
        </w:rPr>
        <w:t>pública</w:t>
      </w:r>
      <w:r w:rsidR="009F25B4" w:rsidRPr="00670035">
        <w:rPr>
          <w:spacing w:val="-3"/>
          <w:sz w:val="24"/>
          <w:szCs w:val="24"/>
        </w:rPr>
        <w:t xml:space="preserve"> </w:t>
      </w:r>
      <w:r w:rsidR="009F25B4" w:rsidRPr="00670035">
        <w:rPr>
          <w:sz w:val="24"/>
          <w:szCs w:val="24"/>
        </w:rPr>
        <w:t>poderá</w:t>
      </w:r>
      <w:r w:rsidR="009F25B4" w:rsidRPr="00670035">
        <w:rPr>
          <w:spacing w:val="-5"/>
          <w:sz w:val="24"/>
          <w:szCs w:val="24"/>
        </w:rPr>
        <w:t xml:space="preserve"> </w:t>
      </w:r>
      <w:r w:rsidR="009F25B4" w:rsidRPr="00670035">
        <w:rPr>
          <w:sz w:val="24"/>
          <w:szCs w:val="24"/>
        </w:rPr>
        <w:t xml:space="preserve">ser </w:t>
      </w:r>
      <w:r w:rsidR="009F25B4" w:rsidRPr="00670035">
        <w:rPr>
          <w:spacing w:val="-2"/>
          <w:sz w:val="24"/>
          <w:szCs w:val="24"/>
        </w:rPr>
        <w:t>reaberta:</w:t>
      </w:r>
    </w:p>
    <w:p w:rsidR="00ED6EFD" w:rsidRPr="00670035" w:rsidRDefault="0000493C" w:rsidP="00F5147E">
      <w:pPr>
        <w:pStyle w:val="PargrafodaLista"/>
        <w:tabs>
          <w:tab w:val="left" w:pos="1559"/>
        </w:tabs>
        <w:spacing w:line="360" w:lineRule="auto"/>
        <w:ind w:left="0"/>
        <w:rPr>
          <w:sz w:val="24"/>
          <w:szCs w:val="24"/>
        </w:rPr>
      </w:pPr>
      <w:r w:rsidRPr="00670035">
        <w:rPr>
          <w:sz w:val="24"/>
          <w:szCs w:val="24"/>
        </w:rPr>
        <w:t xml:space="preserve">17.2 - </w:t>
      </w:r>
      <w:r w:rsidR="009F25B4" w:rsidRPr="00670035">
        <w:rPr>
          <w:sz w:val="24"/>
          <w:szCs w:val="24"/>
        </w:rPr>
        <w:t>Nas hipóteses de provimento de recurso que acarrete na anulação de atos anteriores à realização da sessão pública precedente ou em que seja anulada a própria sessão pública, situação em que serão repetidos os atos anulados e os que dele dependam.</w:t>
      </w:r>
    </w:p>
    <w:p w:rsidR="00ED6EFD" w:rsidRPr="00670035" w:rsidRDefault="0000493C" w:rsidP="00F5147E">
      <w:pPr>
        <w:pStyle w:val="PargrafodaLista"/>
        <w:tabs>
          <w:tab w:val="left" w:pos="1559"/>
        </w:tabs>
        <w:spacing w:line="360" w:lineRule="auto"/>
        <w:ind w:left="0"/>
        <w:rPr>
          <w:sz w:val="24"/>
          <w:szCs w:val="24"/>
        </w:rPr>
      </w:pPr>
      <w:r w:rsidRPr="00670035">
        <w:rPr>
          <w:sz w:val="24"/>
          <w:szCs w:val="24"/>
        </w:rPr>
        <w:t xml:space="preserve">17.2.1 - </w:t>
      </w:r>
      <w:r w:rsidR="009F25B4" w:rsidRPr="00670035">
        <w:rPr>
          <w:sz w:val="24"/>
          <w:szCs w:val="24"/>
        </w:rPr>
        <w:t>Quando houver erro na aceitação do preço melhor classificado ou quando o licitante declarado vencedor não assinar o contrato, não retirar o instrumento equivalente ou não comprovar a regularização fiscal e trabalhista, nos termos do art. 43, § 1º da Lei Complementar nº 123/2006. Nessas hipóteses, serão adotados os procedimentos imediatamente posteriores ao encerramento da etapa de lances.</w:t>
      </w:r>
    </w:p>
    <w:p w:rsidR="00ED6EFD" w:rsidRPr="00670035" w:rsidRDefault="0000493C" w:rsidP="00F5147E">
      <w:pPr>
        <w:pStyle w:val="PargrafodaLista"/>
        <w:tabs>
          <w:tab w:val="left" w:pos="1559"/>
        </w:tabs>
        <w:spacing w:before="121" w:line="360" w:lineRule="auto"/>
        <w:ind w:left="0"/>
        <w:rPr>
          <w:sz w:val="24"/>
          <w:szCs w:val="24"/>
        </w:rPr>
      </w:pPr>
      <w:r w:rsidRPr="00670035">
        <w:rPr>
          <w:sz w:val="24"/>
          <w:szCs w:val="24"/>
        </w:rPr>
        <w:t xml:space="preserve">17.3 - </w:t>
      </w:r>
      <w:r w:rsidR="009F25B4" w:rsidRPr="00670035">
        <w:rPr>
          <w:sz w:val="24"/>
          <w:szCs w:val="24"/>
        </w:rPr>
        <w:t xml:space="preserve">Todos os licitantes remanescentes deverão ser convocados para acompanhar a sessão </w:t>
      </w:r>
      <w:r w:rsidR="009F25B4" w:rsidRPr="00670035">
        <w:rPr>
          <w:spacing w:val="-2"/>
          <w:sz w:val="24"/>
          <w:szCs w:val="24"/>
        </w:rPr>
        <w:t>reaberta.</w:t>
      </w:r>
    </w:p>
    <w:p w:rsidR="00ED6EFD" w:rsidRPr="00670035" w:rsidRDefault="0000493C" w:rsidP="00F5147E">
      <w:pPr>
        <w:pStyle w:val="PargrafodaLista"/>
        <w:tabs>
          <w:tab w:val="left" w:pos="1559"/>
        </w:tabs>
        <w:spacing w:line="360" w:lineRule="auto"/>
        <w:ind w:left="0"/>
        <w:rPr>
          <w:sz w:val="24"/>
          <w:szCs w:val="24"/>
        </w:rPr>
      </w:pPr>
      <w:r w:rsidRPr="00670035">
        <w:rPr>
          <w:sz w:val="24"/>
          <w:szCs w:val="24"/>
        </w:rPr>
        <w:lastRenderedPageBreak/>
        <w:t xml:space="preserve">17.4 - </w:t>
      </w:r>
      <w:r w:rsidR="009F25B4" w:rsidRPr="00670035">
        <w:rPr>
          <w:sz w:val="24"/>
          <w:szCs w:val="24"/>
        </w:rPr>
        <w:t>A convocação se dará por meio do sistema eletrônico (“chat”), e-mail, de acordo com</w:t>
      </w:r>
      <w:r w:rsidR="009F25B4" w:rsidRPr="00670035">
        <w:rPr>
          <w:spacing w:val="40"/>
          <w:sz w:val="24"/>
          <w:szCs w:val="24"/>
        </w:rPr>
        <w:t xml:space="preserve"> </w:t>
      </w:r>
      <w:r w:rsidR="009F25B4" w:rsidRPr="00670035">
        <w:rPr>
          <w:sz w:val="24"/>
          <w:szCs w:val="24"/>
        </w:rPr>
        <w:t>a fase do procedimento licitatório.</w:t>
      </w:r>
    </w:p>
    <w:p w:rsidR="00ED6EFD" w:rsidRPr="00670035" w:rsidRDefault="0000493C" w:rsidP="00F5147E">
      <w:pPr>
        <w:pStyle w:val="Ttulo1"/>
        <w:spacing w:line="360" w:lineRule="auto"/>
        <w:ind w:left="0"/>
        <w:jc w:val="both"/>
      </w:pPr>
      <w:r w:rsidRPr="00670035">
        <w:t xml:space="preserve">18 - </w:t>
      </w:r>
      <w:r w:rsidR="009F25B4" w:rsidRPr="00670035">
        <w:t>DA</w:t>
      </w:r>
      <w:r w:rsidR="009F25B4" w:rsidRPr="00670035">
        <w:rPr>
          <w:spacing w:val="-4"/>
        </w:rPr>
        <w:t xml:space="preserve"> </w:t>
      </w:r>
      <w:r w:rsidR="009F25B4" w:rsidRPr="00670035">
        <w:t>ADJUDICAÇÃO E</w:t>
      </w:r>
      <w:r w:rsidR="009F25B4" w:rsidRPr="00670035">
        <w:rPr>
          <w:spacing w:val="-2"/>
        </w:rPr>
        <w:t xml:space="preserve"> HOMOLOGAÇÃO</w:t>
      </w:r>
    </w:p>
    <w:p w:rsidR="00ED6EFD" w:rsidRPr="00670035" w:rsidRDefault="0000493C" w:rsidP="009B0E29">
      <w:pPr>
        <w:pStyle w:val="PargrafodaLista"/>
        <w:tabs>
          <w:tab w:val="left" w:pos="284"/>
          <w:tab w:val="left" w:pos="1727"/>
        </w:tabs>
        <w:spacing w:before="115" w:line="360" w:lineRule="auto"/>
        <w:ind w:left="0"/>
        <w:rPr>
          <w:sz w:val="24"/>
          <w:szCs w:val="24"/>
        </w:rPr>
      </w:pPr>
      <w:r w:rsidRPr="00670035">
        <w:rPr>
          <w:sz w:val="24"/>
          <w:szCs w:val="24"/>
        </w:rPr>
        <w:t xml:space="preserve">18.1 - </w:t>
      </w:r>
      <w:r w:rsidR="009F25B4" w:rsidRPr="00670035">
        <w:rPr>
          <w:sz w:val="24"/>
          <w:szCs w:val="24"/>
        </w:rPr>
        <w:t>O objeto da licitação será adjudicado ao licitante declarado vencedor pela autoridadecompetente, após a regular decisão de eventuais recursos apresentados.</w:t>
      </w:r>
    </w:p>
    <w:p w:rsidR="00ED6EFD" w:rsidRPr="00670035" w:rsidRDefault="0000493C" w:rsidP="00F5147E">
      <w:pPr>
        <w:pStyle w:val="PargrafodaLista"/>
        <w:tabs>
          <w:tab w:val="left" w:pos="1339"/>
        </w:tabs>
        <w:spacing w:line="360" w:lineRule="auto"/>
        <w:ind w:left="0"/>
        <w:rPr>
          <w:sz w:val="24"/>
          <w:szCs w:val="24"/>
        </w:rPr>
      </w:pPr>
      <w:r w:rsidRPr="00670035">
        <w:rPr>
          <w:sz w:val="24"/>
          <w:szCs w:val="24"/>
        </w:rPr>
        <w:t xml:space="preserve">18.2 - </w:t>
      </w:r>
      <w:r w:rsidR="009F25B4" w:rsidRPr="00670035">
        <w:rPr>
          <w:sz w:val="24"/>
          <w:szCs w:val="24"/>
        </w:rPr>
        <w:t>Após a fase recursal, constatada a regularidade dos atos praticados, a autoridade competente homologará o procedimento licitatório.</w:t>
      </w:r>
    </w:p>
    <w:p w:rsidR="00ED6EFD" w:rsidRPr="00670035" w:rsidRDefault="009F25B4" w:rsidP="00F5147E">
      <w:pPr>
        <w:pStyle w:val="Ttulo1"/>
        <w:tabs>
          <w:tab w:val="left" w:pos="0"/>
        </w:tabs>
        <w:spacing w:before="0" w:line="360" w:lineRule="auto"/>
        <w:ind w:left="0"/>
      </w:pPr>
      <w:r w:rsidRPr="00670035">
        <w:rPr>
          <w:spacing w:val="-5"/>
        </w:rPr>
        <w:t>19</w:t>
      </w:r>
      <w:r w:rsidR="0000493C" w:rsidRPr="00670035">
        <w:t xml:space="preserve"> - </w:t>
      </w:r>
      <w:r w:rsidRPr="00670035">
        <w:t>REQUISITOS</w:t>
      </w:r>
      <w:r w:rsidRPr="00670035">
        <w:rPr>
          <w:spacing w:val="-2"/>
        </w:rPr>
        <w:t xml:space="preserve"> </w:t>
      </w:r>
      <w:r w:rsidRPr="00670035">
        <w:t>DA</w:t>
      </w:r>
      <w:r w:rsidRPr="00670035">
        <w:rPr>
          <w:spacing w:val="-16"/>
        </w:rPr>
        <w:t xml:space="preserve"> </w:t>
      </w:r>
      <w:r w:rsidRPr="00670035">
        <w:rPr>
          <w:spacing w:val="-2"/>
        </w:rPr>
        <w:t>CONTRATAÇÃO</w:t>
      </w:r>
    </w:p>
    <w:p w:rsidR="00BE410B" w:rsidRPr="00670035" w:rsidRDefault="009F25B4" w:rsidP="00F5147E">
      <w:pPr>
        <w:pStyle w:val="Ttulo2"/>
        <w:tabs>
          <w:tab w:val="left" w:pos="0"/>
        </w:tabs>
        <w:spacing w:before="0" w:line="360" w:lineRule="auto"/>
        <w:ind w:left="0"/>
        <w:jc w:val="left"/>
      </w:pPr>
      <w:r w:rsidRPr="00670035">
        <w:rPr>
          <w:u w:val="single"/>
        </w:rPr>
        <w:t xml:space="preserve">Vide Termo de </w:t>
      </w:r>
      <w:r w:rsidR="00BE410B" w:rsidRPr="00670035">
        <w:rPr>
          <w:u w:val="single"/>
        </w:rPr>
        <w:t xml:space="preserve"> Referência</w:t>
      </w:r>
      <w:r w:rsidRPr="00670035">
        <w:t xml:space="preserve"> </w:t>
      </w:r>
    </w:p>
    <w:p w:rsidR="00ED6EFD" w:rsidRPr="00670035" w:rsidRDefault="009F25B4" w:rsidP="00F5147E">
      <w:pPr>
        <w:pStyle w:val="Ttulo2"/>
        <w:tabs>
          <w:tab w:val="left" w:pos="0"/>
        </w:tabs>
        <w:spacing w:before="0" w:line="360" w:lineRule="auto"/>
        <w:ind w:left="0"/>
        <w:jc w:val="left"/>
      </w:pPr>
      <w:r w:rsidRPr="00670035">
        <w:t>20</w:t>
      </w:r>
      <w:r w:rsidR="0000493C" w:rsidRPr="00670035">
        <w:t xml:space="preserve"> </w:t>
      </w:r>
      <w:r w:rsidRPr="00670035">
        <w:rPr>
          <w:spacing w:val="-15"/>
        </w:rPr>
        <w:t xml:space="preserve"> </w:t>
      </w:r>
      <w:r w:rsidRPr="00670035">
        <w:t>–</w:t>
      </w:r>
      <w:r w:rsidR="0000493C" w:rsidRPr="00670035">
        <w:t xml:space="preserve"> </w:t>
      </w:r>
      <w:r w:rsidRPr="00670035">
        <w:rPr>
          <w:spacing w:val="-15"/>
        </w:rPr>
        <w:t xml:space="preserve"> </w:t>
      </w:r>
      <w:r w:rsidR="00BE410B" w:rsidRPr="00670035">
        <w:t>SUBCONTRATAÇ</w:t>
      </w:r>
      <w:r w:rsidRPr="00670035">
        <w:t>O</w:t>
      </w:r>
    </w:p>
    <w:p w:rsidR="00ED6EFD" w:rsidRPr="00670035" w:rsidRDefault="009F25B4" w:rsidP="00F5147E">
      <w:pPr>
        <w:tabs>
          <w:tab w:val="left" w:pos="0"/>
        </w:tabs>
        <w:spacing w:line="360" w:lineRule="auto"/>
        <w:rPr>
          <w:b/>
          <w:sz w:val="24"/>
          <w:szCs w:val="24"/>
        </w:rPr>
      </w:pPr>
      <w:r w:rsidRPr="00670035">
        <w:rPr>
          <w:b/>
          <w:sz w:val="24"/>
          <w:szCs w:val="24"/>
          <w:u w:val="single"/>
        </w:rPr>
        <w:t>Vide</w:t>
      </w:r>
      <w:r w:rsidRPr="00670035">
        <w:rPr>
          <w:b/>
          <w:spacing w:val="-3"/>
          <w:sz w:val="24"/>
          <w:szCs w:val="24"/>
          <w:u w:val="single"/>
        </w:rPr>
        <w:t xml:space="preserve"> </w:t>
      </w:r>
      <w:r w:rsidRPr="00670035">
        <w:rPr>
          <w:b/>
          <w:sz w:val="24"/>
          <w:szCs w:val="24"/>
          <w:u w:val="single"/>
        </w:rPr>
        <w:t>Termo</w:t>
      </w:r>
      <w:r w:rsidRPr="00670035">
        <w:rPr>
          <w:b/>
          <w:spacing w:val="-1"/>
          <w:sz w:val="24"/>
          <w:szCs w:val="24"/>
          <w:u w:val="single"/>
        </w:rPr>
        <w:t xml:space="preserve"> </w:t>
      </w:r>
      <w:r w:rsidRPr="00670035">
        <w:rPr>
          <w:b/>
          <w:sz w:val="24"/>
          <w:szCs w:val="24"/>
          <w:u w:val="single"/>
        </w:rPr>
        <w:t>de</w:t>
      </w:r>
      <w:r w:rsidRPr="00670035">
        <w:rPr>
          <w:b/>
          <w:spacing w:val="-2"/>
          <w:sz w:val="24"/>
          <w:szCs w:val="24"/>
          <w:u w:val="single"/>
        </w:rPr>
        <w:t xml:space="preserve"> Referência</w:t>
      </w:r>
    </w:p>
    <w:p w:rsidR="0000493C" w:rsidRPr="00670035" w:rsidRDefault="0000493C" w:rsidP="00F5147E">
      <w:pPr>
        <w:pStyle w:val="Ttulo1"/>
        <w:tabs>
          <w:tab w:val="left" w:pos="0"/>
          <w:tab w:val="left" w:pos="1279"/>
        </w:tabs>
        <w:spacing w:before="0" w:line="360" w:lineRule="auto"/>
        <w:ind w:left="0"/>
        <w:rPr>
          <w:spacing w:val="-2"/>
        </w:rPr>
      </w:pPr>
      <w:r w:rsidRPr="00670035">
        <w:t xml:space="preserve">21 - </w:t>
      </w:r>
      <w:r w:rsidR="009F25B4" w:rsidRPr="00670035">
        <w:t>GARANTIA</w:t>
      </w:r>
      <w:r w:rsidR="009F25B4" w:rsidRPr="00670035">
        <w:rPr>
          <w:spacing w:val="-1"/>
        </w:rPr>
        <w:t xml:space="preserve"> </w:t>
      </w:r>
      <w:r w:rsidR="009F25B4" w:rsidRPr="00670035">
        <w:t>DA</w:t>
      </w:r>
      <w:r w:rsidR="009F25B4" w:rsidRPr="00670035">
        <w:rPr>
          <w:spacing w:val="-1"/>
        </w:rPr>
        <w:t xml:space="preserve"> </w:t>
      </w:r>
      <w:r w:rsidR="009F25B4" w:rsidRPr="00670035">
        <w:rPr>
          <w:spacing w:val="-2"/>
        </w:rPr>
        <w:t>CONTRATAÇÃO</w:t>
      </w:r>
    </w:p>
    <w:p w:rsidR="001C34DD" w:rsidRPr="00670035" w:rsidRDefault="001C34DD" w:rsidP="00F5147E">
      <w:pPr>
        <w:pStyle w:val="Ttulo1"/>
        <w:tabs>
          <w:tab w:val="left" w:pos="0"/>
          <w:tab w:val="left" w:pos="1279"/>
        </w:tabs>
        <w:spacing w:before="0" w:line="360" w:lineRule="auto"/>
        <w:ind w:left="0"/>
        <w:rPr>
          <w:color w:val="00B050"/>
        </w:rPr>
      </w:pPr>
      <w:r w:rsidRPr="00670035">
        <w:t xml:space="preserve"> </w:t>
      </w:r>
      <w:r w:rsidRPr="00670035">
        <w:rPr>
          <w:u w:val="single"/>
        </w:rPr>
        <w:t>Vide</w:t>
      </w:r>
      <w:r w:rsidRPr="00670035">
        <w:rPr>
          <w:spacing w:val="-3"/>
          <w:u w:val="single"/>
        </w:rPr>
        <w:t xml:space="preserve"> </w:t>
      </w:r>
      <w:r w:rsidRPr="00670035">
        <w:rPr>
          <w:u w:val="single"/>
        </w:rPr>
        <w:t>Termo</w:t>
      </w:r>
      <w:r w:rsidRPr="00670035">
        <w:rPr>
          <w:spacing w:val="-1"/>
          <w:u w:val="single"/>
        </w:rPr>
        <w:t xml:space="preserve"> </w:t>
      </w:r>
      <w:r w:rsidRPr="00670035">
        <w:rPr>
          <w:u w:val="single"/>
        </w:rPr>
        <w:t>de</w:t>
      </w:r>
      <w:r w:rsidRPr="00670035">
        <w:rPr>
          <w:spacing w:val="-2"/>
          <w:u w:val="single"/>
        </w:rPr>
        <w:t xml:space="preserve"> Referência</w:t>
      </w:r>
    </w:p>
    <w:p w:rsidR="00ED6EFD" w:rsidRPr="00670035" w:rsidRDefault="0000493C" w:rsidP="00F5147E">
      <w:pPr>
        <w:pStyle w:val="Ttulo1"/>
        <w:tabs>
          <w:tab w:val="left" w:pos="0"/>
          <w:tab w:val="left" w:pos="1151"/>
        </w:tabs>
        <w:spacing w:before="0" w:line="360" w:lineRule="auto"/>
        <w:ind w:left="0"/>
      </w:pPr>
      <w:r w:rsidRPr="00670035">
        <w:t xml:space="preserve">22 - </w:t>
      </w:r>
      <w:r w:rsidR="009F25B4" w:rsidRPr="00670035">
        <w:t>EXECUÇÃO</w:t>
      </w:r>
      <w:r w:rsidR="009F25B4" w:rsidRPr="00670035">
        <w:rPr>
          <w:spacing w:val="-1"/>
        </w:rPr>
        <w:t xml:space="preserve"> </w:t>
      </w:r>
      <w:r w:rsidR="009F25B4" w:rsidRPr="00670035">
        <w:t>DO</w:t>
      </w:r>
      <w:r w:rsidR="009F25B4" w:rsidRPr="00670035">
        <w:rPr>
          <w:spacing w:val="2"/>
        </w:rPr>
        <w:t xml:space="preserve"> </w:t>
      </w:r>
      <w:r w:rsidR="009F25B4" w:rsidRPr="00670035">
        <w:rPr>
          <w:spacing w:val="-2"/>
        </w:rPr>
        <w:t>OBJETO</w:t>
      </w:r>
    </w:p>
    <w:p w:rsidR="00ED6EFD" w:rsidRPr="00670035" w:rsidRDefault="009F25B4" w:rsidP="00F5147E">
      <w:pPr>
        <w:tabs>
          <w:tab w:val="left" w:pos="0"/>
        </w:tabs>
        <w:spacing w:line="360" w:lineRule="auto"/>
        <w:jc w:val="both"/>
        <w:rPr>
          <w:b/>
          <w:sz w:val="24"/>
          <w:szCs w:val="24"/>
        </w:rPr>
      </w:pPr>
      <w:r w:rsidRPr="00670035">
        <w:rPr>
          <w:b/>
          <w:sz w:val="24"/>
          <w:szCs w:val="24"/>
          <w:u w:val="single"/>
        </w:rPr>
        <w:t>Vide</w:t>
      </w:r>
      <w:r w:rsidRPr="00670035">
        <w:rPr>
          <w:b/>
          <w:spacing w:val="-3"/>
          <w:sz w:val="24"/>
          <w:szCs w:val="24"/>
          <w:u w:val="single"/>
        </w:rPr>
        <w:t xml:space="preserve"> </w:t>
      </w:r>
      <w:r w:rsidRPr="00670035">
        <w:rPr>
          <w:b/>
          <w:sz w:val="24"/>
          <w:szCs w:val="24"/>
          <w:u w:val="single"/>
        </w:rPr>
        <w:t>Termo</w:t>
      </w:r>
      <w:r w:rsidRPr="00670035">
        <w:rPr>
          <w:b/>
          <w:spacing w:val="-1"/>
          <w:sz w:val="24"/>
          <w:szCs w:val="24"/>
          <w:u w:val="single"/>
        </w:rPr>
        <w:t xml:space="preserve"> </w:t>
      </w:r>
      <w:r w:rsidRPr="00670035">
        <w:rPr>
          <w:b/>
          <w:sz w:val="24"/>
          <w:szCs w:val="24"/>
          <w:u w:val="single"/>
        </w:rPr>
        <w:t>de</w:t>
      </w:r>
      <w:r w:rsidRPr="00670035">
        <w:rPr>
          <w:b/>
          <w:spacing w:val="-2"/>
          <w:sz w:val="24"/>
          <w:szCs w:val="24"/>
          <w:u w:val="single"/>
        </w:rPr>
        <w:t xml:space="preserve"> Referência</w:t>
      </w:r>
    </w:p>
    <w:p w:rsidR="00ED6EFD" w:rsidRPr="00670035" w:rsidRDefault="0000493C" w:rsidP="00F5147E">
      <w:pPr>
        <w:pStyle w:val="Ttulo1"/>
        <w:tabs>
          <w:tab w:val="left" w:pos="0"/>
          <w:tab w:val="left" w:pos="1151"/>
        </w:tabs>
        <w:spacing w:before="0" w:line="360" w:lineRule="auto"/>
        <w:ind w:left="0"/>
      </w:pPr>
      <w:r w:rsidRPr="00670035">
        <w:t xml:space="preserve">23 - </w:t>
      </w:r>
      <w:r w:rsidR="009F25B4" w:rsidRPr="00670035">
        <w:t>GESTÃO</w:t>
      </w:r>
      <w:r w:rsidR="009F25B4" w:rsidRPr="00670035">
        <w:rPr>
          <w:spacing w:val="-1"/>
        </w:rPr>
        <w:t xml:space="preserve"> </w:t>
      </w:r>
      <w:r w:rsidR="009F25B4" w:rsidRPr="00670035">
        <w:t>DA</w:t>
      </w:r>
      <w:r w:rsidR="009F25B4" w:rsidRPr="00670035">
        <w:rPr>
          <w:spacing w:val="-2"/>
        </w:rPr>
        <w:t xml:space="preserve"> </w:t>
      </w:r>
      <w:r w:rsidR="009F25B4" w:rsidRPr="00670035">
        <w:t>ATA DE</w:t>
      </w:r>
      <w:r w:rsidR="009F25B4" w:rsidRPr="00670035">
        <w:rPr>
          <w:spacing w:val="-1"/>
        </w:rPr>
        <w:t xml:space="preserve"> </w:t>
      </w:r>
      <w:r w:rsidR="009F25B4" w:rsidRPr="00670035">
        <w:t>REGISTRO</w:t>
      </w:r>
      <w:r w:rsidR="009F25B4" w:rsidRPr="00670035">
        <w:rPr>
          <w:spacing w:val="-1"/>
        </w:rPr>
        <w:t xml:space="preserve"> </w:t>
      </w:r>
      <w:r w:rsidR="009F25B4" w:rsidRPr="00670035">
        <w:t xml:space="preserve">DE </w:t>
      </w:r>
      <w:r w:rsidR="009F25B4" w:rsidRPr="00670035">
        <w:rPr>
          <w:spacing w:val="-2"/>
        </w:rPr>
        <w:t>PREÇOS</w:t>
      </w:r>
    </w:p>
    <w:p w:rsidR="00ED6EFD" w:rsidRPr="00670035" w:rsidRDefault="009F25B4" w:rsidP="00F5147E">
      <w:pPr>
        <w:tabs>
          <w:tab w:val="left" w:pos="0"/>
        </w:tabs>
        <w:spacing w:line="360" w:lineRule="auto"/>
        <w:jc w:val="both"/>
        <w:rPr>
          <w:b/>
          <w:sz w:val="24"/>
          <w:szCs w:val="24"/>
        </w:rPr>
      </w:pPr>
      <w:r w:rsidRPr="00670035">
        <w:rPr>
          <w:b/>
          <w:sz w:val="24"/>
          <w:szCs w:val="24"/>
          <w:u w:val="single"/>
        </w:rPr>
        <w:t>Vide</w:t>
      </w:r>
      <w:r w:rsidRPr="00670035">
        <w:rPr>
          <w:b/>
          <w:spacing w:val="-3"/>
          <w:sz w:val="24"/>
          <w:szCs w:val="24"/>
          <w:u w:val="single"/>
        </w:rPr>
        <w:t xml:space="preserve"> </w:t>
      </w:r>
      <w:r w:rsidRPr="00670035">
        <w:rPr>
          <w:b/>
          <w:sz w:val="24"/>
          <w:szCs w:val="24"/>
          <w:u w:val="single"/>
        </w:rPr>
        <w:t>Termo</w:t>
      </w:r>
      <w:r w:rsidRPr="00670035">
        <w:rPr>
          <w:b/>
          <w:spacing w:val="-1"/>
          <w:sz w:val="24"/>
          <w:szCs w:val="24"/>
          <w:u w:val="single"/>
        </w:rPr>
        <w:t xml:space="preserve"> </w:t>
      </w:r>
      <w:r w:rsidRPr="00670035">
        <w:rPr>
          <w:b/>
          <w:sz w:val="24"/>
          <w:szCs w:val="24"/>
          <w:u w:val="single"/>
        </w:rPr>
        <w:t>de</w:t>
      </w:r>
      <w:r w:rsidRPr="00670035">
        <w:rPr>
          <w:b/>
          <w:spacing w:val="-2"/>
          <w:sz w:val="24"/>
          <w:szCs w:val="24"/>
          <w:u w:val="single"/>
        </w:rPr>
        <w:t xml:space="preserve"> Referência</w:t>
      </w:r>
    </w:p>
    <w:p w:rsidR="00ED6EFD" w:rsidRPr="00670035" w:rsidRDefault="0000493C" w:rsidP="00F5147E">
      <w:pPr>
        <w:pStyle w:val="Ttulo1"/>
        <w:tabs>
          <w:tab w:val="left" w:pos="0"/>
          <w:tab w:val="left" w:pos="1151"/>
        </w:tabs>
        <w:spacing w:before="0" w:line="360" w:lineRule="auto"/>
        <w:ind w:left="0"/>
      </w:pPr>
      <w:r w:rsidRPr="00670035">
        <w:t xml:space="preserve">24 - </w:t>
      </w:r>
      <w:r w:rsidR="009F25B4" w:rsidRPr="00670035">
        <w:t>OBRIGAÇÕES</w:t>
      </w:r>
      <w:r w:rsidR="009F25B4" w:rsidRPr="00670035">
        <w:rPr>
          <w:spacing w:val="-2"/>
        </w:rPr>
        <w:t xml:space="preserve"> </w:t>
      </w:r>
      <w:r w:rsidR="009F25B4" w:rsidRPr="00670035">
        <w:t>DA</w:t>
      </w:r>
      <w:r w:rsidR="009F25B4" w:rsidRPr="00670035">
        <w:rPr>
          <w:spacing w:val="-16"/>
        </w:rPr>
        <w:t xml:space="preserve"> </w:t>
      </w:r>
      <w:r w:rsidR="009F25B4" w:rsidRPr="00670035">
        <w:rPr>
          <w:spacing w:val="-2"/>
        </w:rPr>
        <w:t>CONTRATADA</w:t>
      </w:r>
    </w:p>
    <w:p w:rsidR="00ED6EFD" w:rsidRPr="00670035" w:rsidRDefault="009F25B4" w:rsidP="00F5147E">
      <w:pPr>
        <w:tabs>
          <w:tab w:val="left" w:pos="0"/>
        </w:tabs>
        <w:spacing w:line="360" w:lineRule="auto"/>
        <w:rPr>
          <w:b/>
          <w:sz w:val="24"/>
          <w:szCs w:val="24"/>
        </w:rPr>
      </w:pPr>
      <w:r w:rsidRPr="00670035">
        <w:rPr>
          <w:b/>
          <w:sz w:val="24"/>
          <w:szCs w:val="24"/>
          <w:u w:val="single"/>
        </w:rPr>
        <w:t>Vide</w:t>
      </w:r>
      <w:r w:rsidRPr="00670035">
        <w:rPr>
          <w:b/>
          <w:spacing w:val="-3"/>
          <w:sz w:val="24"/>
          <w:szCs w:val="24"/>
          <w:u w:val="single"/>
        </w:rPr>
        <w:t xml:space="preserve"> </w:t>
      </w:r>
      <w:r w:rsidRPr="00670035">
        <w:rPr>
          <w:b/>
          <w:sz w:val="24"/>
          <w:szCs w:val="24"/>
          <w:u w:val="single"/>
        </w:rPr>
        <w:t>Termo</w:t>
      </w:r>
      <w:r w:rsidRPr="00670035">
        <w:rPr>
          <w:b/>
          <w:spacing w:val="-1"/>
          <w:sz w:val="24"/>
          <w:szCs w:val="24"/>
          <w:u w:val="single"/>
        </w:rPr>
        <w:t xml:space="preserve"> </w:t>
      </w:r>
      <w:r w:rsidRPr="00670035">
        <w:rPr>
          <w:b/>
          <w:sz w:val="24"/>
          <w:szCs w:val="24"/>
          <w:u w:val="single"/>
        </w:rPr>
        <w:t>de</w:t>
      </w:r>
      <w:r w:rsidRPr="00670035">
        <w:rPr>
          <w:b/>
          <w:spacing w:val="-2"/>
          <w:sz w:val="24"/>
          <w:szCs w:val="24"/>
          <w:u w:val="single"/>
        </w:rPr>
        <w:t xml:space="preserve"> Referência</w:t>
      </w:r>
    </w:p>
    <w:p w:rsidR="00ED6EFD" w:rsidRPr="00670035" w:rsidRDefault="0000493C" w:rsidP="00F5147E">
      <w:pPr>
        <w:pStyle w:val="Ttulo1"/>
        <w:tabs>
          <w:tab w:val="left" w:pos="0"/>
          <w:tab w:val="left" w:pos="1151"/>
        </w:tabs>
        <w:spacing w:before="0" w:line="360" w:lineRule="auto"/>
        <w:ind w:left="0"/>
      </w:pPr>
      <w:r w:rsidRPr="00670035">
        <w:t xml:space="preserve">25 - </w:t>
      </w:r>
      <w:r w:rsidR="009F25B4" w:rsidRPr="00670035">
        <w:t>OBRIGAÇÕES</w:t>
      </w:r>
      <w:r w:rsidR="009F25B4" w:rsidRPr="00670035">
        <w:rPr>
          <w:spacing w:val="-1"/>
        </w:rPr>
        <w:t xml:space="preserve"> </w:t>
      </w:r>
      <w:r w:rsidR="009F25B4" w:rsidRPr="00670035">
        <w:t>DA</w:t>
      </w:r>
      <w:r w:rsidR="009F25B4" w:rsidRPr="00670035">
        <w:rPr>
          <w:spacing w:val="-2"/>
        </w:rPr>
        <w:t xml:space="preserve"> ADMINISTRAÇÃO</w:t>
      </w:r>
    </w:p>
    <w:p w:rsidR="00ED6EFD" w:rsidRPr="00670035" w:rsidRDefault="009F25B4" w:rsidP="00F5147E">
      <w:pPr>
        <w:tabs>
          <w:tab w:val="left" w:pos="0"/>
        </w:tabs>
        <w:spacing w:line="360" w:lineRule="auto"/>
        <w:rPr>
          <w:b/>
          <w:sz w:val="24"/>
          <w:szCs w:val="24"/>
        </w:rPr>
      </w:pPr>
      <w:r w:rsidRPr="00670035">
        <w:rPr>
          <w:b/>
          <w:sz w:val="24"/>
          <w:szCs w:val="24"/>
          <w:u w:val="single"/>
        </w:rPr>
        <w:t>Vide</w:t>
      </w:r>
      <w:r w:rsidRPr="00670035">
        <w:rPr>
          <w:b/>
          <w:spacing w:val="-3"/>
          <w:sz w:val="24"/>
          <w:szCs w:val="24"/>
          <w:u w:val="single"/>
        </w:rPr>
        <w:t xml:space="preserve"> </w:t>
      </w:r>
      <w:r w:rsidRPr="00670035">
        <w:rPr>
          <w:b/>
          <w:sz w:val="24"/>
          <w:szCs w:val="24"/>
          <w:u w:val="single"/>
        </w:rPr>
        <w:t>Termo</w:t>
      </w:r>
      <w:r w:rsidRPr="00670035">
        <w:rPr>
          <w:b/>
          <w:spacing w:val="-1"/>
          <w:sz w:val="24"/>
          <w:szCs w:val="24"/>
          <w:u w:val="single"/>
        </w:rPr>
        <w:t xml:space="preserve"> </w:t>
      </w:r>
      <w:r w:rsidRPr="00670035">
        <w:rPr>
          <w:b/>
          <w:sz w:val="24"/>
          <w:szCs w:val="24"/>
          <w:u w:val="single"/>
        </w:rPr>
        <w:t>de</w:t>
      </w:r>
      <w:r w:rsidRPr="00670035">
        <w:rPr>
          <w:b/>
          <w:spacing w:val="-2"/>
          <w:sz w:val="24"/>
          <w:szCs w:val="24"/>
          <w:u w:val="single"/>
        </w:rPr>
        <w:t xml:space="preserve"> Referência</w:t>
      </w:r>
    </w:p>
    <w:p w:rsidR="00ED6EFD" w:rsidRPr="00670035" w:rsidRDefault="0000493C" w:rsidP="00F5147E">
      <w:pPr>
        <w:pStyle w:val="Ttulo1"/>
        <w:tabs>
          <w:tab w:val="left" w:pos="0"/>
          <w:tab w:val="left" w:pos="1151"/>
        </w:tabs>
        <w:spacing w:before="0" w:line="360" w:lineRule="auto"/>
        <w:ind w:left="0"/>
      </w:pPr>
      <w:r w:rsidRPr="00670035">
        <w:t xml:space="preserve">26 - </w:t>
      </w:r>
      <w:r w:rsidR="009F25B4" w:rsidRPr="00670035">
        <w:t>CRITÉRIO DE</w:t>
      </w:r>
      <w:r w:rsidR="009F25B4" w:rsidRPr="00670035">
        <w:rPr>
          <w:spacing w:val="-1"/>
        </w:rPr>
        <w:t xml:space="preserve"> </w:t>
      </w:r>
      <w:r w:rsidR="009F25B4" w:rsidRPr="00670035">
        <w:t xml:space="preserve">MEDIÇÃO E </w:t>
      </w:r>
      <w:r w:rsidR="009F25B4" w:rsidRPr="00670035">
        <w:rPr>
          <w:spacing w:val="-2"/>
        </w:rPr>
        <w:t>PAGAMENTO</w:t>
      </w:r>
    </w:p>
    <w:p w:rsidR="00ED6EFD" w:rsidRPr="00670035" w:rsidRDefault="009F25B4" w:rsidP="00F5147E">
      <w:pPr>
        <w:tabs>
          <w:tab w:val="left" w:pos="0"/>
        </w:tabs>
        <w:spacing w:line="360" w:lineRule="auto"/>
        <w:rPr>
          <w:b/>
          <w:sz w:val="24"/>
          <w:szCs w:val="24"/>
        </w:rPr>
      </w:pPr>
      <w:r w:rsidRPr="00670035">
        <w:rPr>
          <w:b/>
          <w:sz w:val="24"/>
          <w:szCs w:val="24"/>
          <w:u w:val="single"/>
        </w:rPr>
        <w:t>Vide</w:t>
      </w:r>
      <w:r w:rsidRPr="00670035">
        <w:rPr>
          <w:b/>
          <w:spacing w:val="-3"/>
          <w:sz w:val="24"/>
          <w:szCs w:val="24"/>
          <w:u w:val="single"/>
        </w:rPr>
        <w:t xml:space="preserve"> </w:t>
      </w:r>
      <w:r w:rsidRPr="00670035">
        <w:rPr>
          <w:b/>
          <w:sz w:val="24"/>
          <w:szCs w:val="24"/>
          <w:u w:val="single"/>
        </w:rPr>
        <w:t>Termo</w:t>
      </w:r>
      <w:r w:rsidRPr="00670035">
        <w:rPr>
          <w:b/>
          <w:spacing w:val="-1"/>
          <w:sz w:val="24"/>
          <w:szCs w:val="24"/>
          <w:u w:val="single"/>
        </w:rPr>
        <w:t xml:space="preserve"> </w:t>
      </w:r>
      <w:r w:rsidRPr="00670035">
        <w:rPr>
          <w:b/>
          <w:sz w:val="24"/>
          <w:szCs w:val="24"/>
          <w:u w:val="single"/>
        </w:rPr>
        <w:t>de</w:t>
      </w:r>
      <w:r w:rsidRPr="00670035">
        <w:rPr>
          <w:b/>
          <w:spacing w:val="-2"/>
          <w:sz w:val="24"/>
          <w:szCs w:val="24"/>
          <w:u w:val="single"/>
        </w:rPr>
        <w:t xml:space="preserve"> Referência</w:t>
      </w:r>
    </w:p>
    <w:p w:rsidR="00ED6EFD" w:rsidRPr="00670035" w:rsidRDefault="0000493C" w:rsidP="00F5147E">
      <w:pPr>
        <w:pStyle w:val="Ttulo1"/>
        <w:tabs>
          <w:tab w:val="left" w:pos="0"/>
          <w:tab w:val="left" w:pos="1151"/>
        </w:tabs>
        <w:spacing w:before="0" w:line="360" w:lineRule="auto"/>
        <w:ind w:left="0"/>
      </w:pPr>
      <w:r w:rsidRPr="00670035">
        <w:t xml:space="preserve">27 - </w:t>
      </w:r>
      <w:r w:rsidR="009F25B4" w:rsidRPr="00670035">
        <w:t>VIGÊNCIA</w:t>
      </w:r>
      <w:r w:rsidR="009F25B4" w:rsidRPr="00670035">
        <w:rPr>
          <w:spacing w:val="-1"/>
        </w:rPr>
        <w:t xml:space="preserve"> </w:t>
      </w:r>
      <w:r w:rsidR="009F25B4" w:rsidRPr="00670035">
        <w:t>DA</w:t>
      </w:r>
      <w:r w:rsidR="009F25B4" w:rsidRPr="00670035">
        <w:rPr>
          <w:spacing w:val="-1"/>
        </w:rPr>
        <w:t xml:space="preserve"> </w:t>
      </w:r>
      <w:r w:rsidR="009F25B4" w:rsidRPr="00670035">
        <w:t>ATA DE</w:t>
      </w:r>
      <w:r w:rsidR="009F25B4" w:rsidRPr="00670035">
        <w:rPr>
          <w:spacing w:val="-1"/>
        </w:rPr>
        <w:t xml:space="preserve"> </w:t>
      </w:r>
      <w:r w:rsidR="009F25B4" w:rsidRPr="00670035">
        <w:t>REGISTRO</w:t>
      </w:r>
      <w:r w:rsidR="009F25B4" w:rsidRPr="00670035">
        <w:rPr>
          <w:spacing w:val="-1"/>
        </w:rPr>
        <w:t xml:space="preserve"> </w:t>
      </w:r>
      <w:r w:rsidR="009F25B4" w:rsidRPr="00670035">
        <w:t xml:space="preserve">DE </w:t>
      </w:r>
      <w:r w:rsidR="009F25B4" w:rsidRPr="00670035">
        <w:rPr>
          <w:spacing w:val="-2"/>
        </w:rPr>
        <w:t>PREÇOS</w:t>
      </w:r>
    </w:p>
    <w:p w:rsidR="00ED6EFD" w:rsidRPr="00670035" w:rsidRDefault="009F25B4" w:rsidP="00F5147E">
      <w:pPr>
        <w:tabs>
          <w:tab w:val="left" w:pos="0"/>
        </w:tabs>
        <w:spacing w:line="360" w:lineRule="auto"/>
        <w:rPr>
          <w:b/>
          <w:sz w:val="24"/>
          <w:szCs w:val="24"/>
        </w:rPr>
      </w:pPr>
      <w:r w:rsidRPr="00670035">
        <w:rPr>
          <w:b/>
          <w:sz w:val="24"/>
          <w:szCs w:val="24"/>
          <w:u w:val="single"/>
        </w:rPr>
        <w:t>Vide</w:t>
      </w:r>
      <w:r w:rsidRPr="00670035">
        <w:rPr>
          <w:b/>
          <w:spacing w:val="-3"/>
          <w:sz w:val="24"/>
          <w:szCs w:val="24"/>
          <w:u w:val="single"/>
        </w:rPr>
        <w:t xml:space="preserve"> </w:t>
      </w:r>
      <w:r w:rsidRPr="00670035">
        <w:rPr>
          <w:b/>
          <w:sz w:val="24"/>
          <w:szCs w:val="24"/>
          <w:u w:val="single"/>
        </w:rPr>
        <w:t>Termo</w:t>
      </w:r>
      <w:r w:rsidRPr="00670035">
        <w:rPr>
          <w:b/>
          <w:spacing w:val="-1"/>
          <w:sz w:val="24"/>
          <w:szCs w:val="24"/>
          <w:u w:val="single"/>
        </w:rPr>
        <w:t xml:space="preserve"> </w:t>
      </w:r>
      <w:r w:rsidRPr="00670035">
        <w:rPr>
          <w:b/>
          <w:sz w:val="24"/>
          <w:szCs w:val="24"/>
          <w:u w:val="single"/>
        </w:rPr>
        <w:t>de</w:t>
      </w:r>
      <w:r w:rsidRPr="00670035">
        <w:rPr>
          <w:b/>
          <w:spacing w:val="-2"/>
          <w:sz w:val="24"/>
          <w:szCs w:val="24"/>
          <w:u w:val="single"/>
        </w:rPr>
        <w:t xml:space="preserve"> Referência</w:t>
      </w:r>
    </w:p>
    <w:p w:rsidR="00ED6EFD" w:rsidRPr="00670035" w:rsidRDefault="0000493C" w:rsidP="00F5147E">
      <w:pPr>
        <w:pStyle w:val="Ttulo1"/>
        <w:tabs>
          <w:tab w:val="left" w:pos="0"/>
          <w:tab w:val="left" w:pos="1151"/>
        </w:tabs>
        <w:spacing w:before="0" w:line="360" w:lineRule="auto"/>
        <w:ind w:left="0"/>
      </w:pPr>
      <w:r w:rsidRPr="00670035">
        <w:t xml:space="preserve">28 - </w:t>
      </w:r>
      <w:r w:rsidR="009F25B4" w:rsidRPr="00670035">
        <w:t>CANCELAMENTO/REVOGAÇÃO</w:t>
      </w:r>
      <w:r w:rsidR="009F25B4" w:rsidRPr="00670035">
        <w:rPr>
          <w:spacing w:val="-1"/>
        </w:rPr>
        <w:t xml:space="preserve"> </w:t>
      </w:r>
      <w:r w:rsidR="009F25B4" w:rsidRPr="00670035">
        <w:t>DA ATA</w:t>
      </w:r>
      <w:r w:rsidR="009F25B4" w:rsidRPr="00670035">
        <w:rPr>
          <w:spacing w:val="-1"/>
        </w:rPr>
        <w:t xml:space="preserve"> </w:t>
      </w:r>
      <w:r w:rsidR="009F25B4" w:rsidRPr="00670035">
        <w:t>DE</w:t>
      </w:r>
      <w:r w:rsidR="009F25B4" w:rsidRPr="00670035">
        <w:rPr>
          <w:spacing w:val="-1"/>
        </w:rPr>
        <w:t xml:space="preserve"> </w:t>
      </w:r>
      <w:r w:rsidR="009F25B4" w:rsidRPr="00670035">
        <w:t>REGISTRO</w:t>
      </w:r>
      <w:r w:rsidR="009F25B4" w:rsidRPr="00670035">
        <w:rPr>
          <w:spacing w:val="-1"/>
        </w:rPr>
        <w:t xml:space="preserve"> </w:t>
      </w:r>
      <w:r w:rsidR="009F25B4" w:rsidRPr="00670035">
        <w:t>DE</w:t>
      </w:r>
      <w:r w:rsidR="009F25B4" w:rsidRPr="00670035">
        <w:rPr>
          <w:spacing w:val="-1"/>
        </w:rPr>
        <w:t xml:space="preserve"> </w:t>
      </w:r>
      <w:r w:rsidR="009F25B4" w:rsidRPr="00670035">
        <w:rPr>
          <w:spacing w:val="-2"/>
        </w:rPr>
        <w:t>PREÇOS</w:t>
      </w:r>
    </w:p>
    <w:p w:rsidR="0000493C" w:rsidRPr="00670035" w:rsidRDefault="009F25B4" w:rsidP="00F5147E">
      <w:pPr>
        <w:tabs>
          <w:tab w:val="left" w:pos="0"/>
        </w:tabs>
        <w:spacing w:line="360" w:lineRule="auto"/>
        <w:rPr>
          <w:b/>
          <w:spacing w:val="-2"/>
          <w:sz w:val="24"/>
          <w:szCs w:val="24"/>
          <w:u w:val="single"/>
        </w:rPr>
      </w:pPr>
      <w:r w:rsidRPr="00670035">
        <w:rPr>
          <w:b/>
          <w:sz w:val="24"/>
          <w:szCs w:val="24"/>
          <w:u w:val="single"/>
        </w:rPr>
        <w:t>Vide</w:t>
      </w:r>
      <w:r w:rsidRPr="00670035">
        <w:rPr>
          <w:b/>
          <w:spacing w:val="-3"/>
          <w:sz w:val="24"/>
          <w:szCs w:val="24"/>
          <w:u w:val="single"/>
        </w:rPr>
        <w:t xml:space="preserve"> </w:t>
      </w:r>
      <w:r w:rsidRPr="00670035">
        <w:rPr>
          <w:b/>
          <w:sz w:val="24"/>
          <w:szCs w:val="24"/>
          <w:u w:val="single"/>
        </w:rPr>
        <w:t>Termo</w:t>
      </w:r>
      <w:r w:rsidRPr="00670035">
        <w:rPr>
          <w:b/>
          <w:spacing w:val="-1"/>
          <w:sz w:val="24"/>
          <w:szCs w:val="24"/>
          <w:u w:val="single"/>
        </w:rPr>
        <w:t xml:space="preserve"> </w:t>
      </w:r>
      <w:r w:rsidRPr="00670035">
        <w:rPr>
          <w:b/>
          <w:sz w:val="24"/>
          <w:szCs w:val="24"/>
          <w:u w:val="single"/>
        </w:rPr>
        <w:t>de</w:t>
      </w:r>
      <w:r w:rsidRPr="00670035">
        <w:rPr>
          <w:b/>
          <w:spacing w:val="-1"/>
          <w:sz w:val="24"/>
          <w:szCs w:val="24"/>
          <w:u w:val="single"/>
        </w:rPr>
        <w:t xml:space="preserve"> </w:t>
      </w:r>
      <w:r w:rsidRPr="00670035">
        <w:rPr>
          <w:b/>
          <w:spacing w:val="-2"/>
          <w:sz w:val="24"/>
          <w:szCs w:val="24"/>
          <w:u w:val="single"/>
        </w:rPr>
        <w:t>Referência</w:t>
      </w:r>
    </w:p>
    <w:p w:rsidR="00ED6EFD" w:rsidRPr="00670035" w:rsidRDefault="0000493C" w:rsidP="00F5147E">
      <w:pPr>
        <w:tabs>
          <w:tab w:val="left" w:pos="0"/>
        </w:tabs>
        <w:spacing w:line="360" w:lineRule="auto"/>
        <w:rPr>
          <w:b/>
          <w:sz w:val="24"/>
          <w:szCs w:val="24"/>
          <w:u w:val="single"/>
        </w:rPr>
      </w:pPr>
      <w:r w:rsidRPr="00670035">
        <w:rPr>
          <w:b/>
          <w:spacing w:val="-2"/>
          <w:sz w:val="24"/>
          <w:szCs w:val="24"/>
          <w:u w:val="single"/>
        </w:rPr>
        <w:t xml:space="preserve">29 - </w:t>
      </w:r>
      <w:r w:rsidR="009F25B4" w:rsidRPr="00670035">
        <w:rPr>
          <w:b/>
          <w:sz w:val="24"/>
          <w:szCs w:val="24"/>
          <w:u w:val="single"/>
        </w:rPr>
        <w:t>DA</w:t>
      </w:r>
      <w:r w:rsidR="009F25B4" w:rsidRPr="00670035">
        <w:rPr>
          <w:b/>
          <w:spacing w:val="-1"/>
          <w:sz w:val="24"/>
          <w:szCs w:val="24"/>
          <w:u w:val="single"/>
        </w:rPr>
        <w:t xml:space="preserve"> </w:t>
      </w:r>
      <w:r w:rsidR="009F25B4" w:rsidRPr="00670035">
        <w:rPr>
          <w:b/>
          <w:sz w:val="24"/>
          <w:szCs w:val="24"/>
          <w:u w:val="single"/>
        </w:rPr>
        <w:t>CONVOCAÇÃO PARA</w:t>
      </w:r>
      <w:r w:rsidR="009F25B4" w:rsidRPr="00670035">
        <w:rPr>
          <w:b/>
          <w:spacing w:val="-1"/>
          <w:sz w:val="24"/>
          <w:szCs w:val="24"/>
          <w:u w:val="single"/>
        </w:rPr>
        <w:t xml:space="preserve"> </w:t>
      </w:r>
      <w:r w:rsidR="009F25B4" w:rsidRPr="00670035">
        <w:rPr>
          <w:b/>
          <w:sz w:val="24"/>
          <w:szCs w:val="24"/>
          <w:u w:val="single"/>
        </w:rPr>
        <w:t>ASSINATURA</w:t>
      </w:r>
      <w:r w:rsidR="009F25B4" w:rsidRPr="00670035">
        <w:rPr>
          <w:b/>
          <w:spacing w:val="-1"/>
          <w:sz w:val="24"/>
          <w:szCs w:val="24"/>
          <w:u w:val="single"/>
        </w:rPr>
        <w:t xml:space="preserve"> </w:t>
      </w:r>
      <w:r w:rsidR="009F25B4" w:rsidRPr="00670035">
        <w:rPr>
          <w:b/>
          <w:spacing w:val="-2"/>
          <w:sz w:val="24"/>
          <w:szCs w:val="24"/>
          <w:u w:val="single"/>
        </w:rPr>
        <w:t>CONTRATUAL</w:t>
      </w:r>
    </w:p>
    <w:p w:rsidR="00ED6EFD" w:rsidRPr="00670035" w:rsidRDefault="0000493C" w:rsidP="00F5147E">
      <w:pPr>
        <w:tabs>
          <w:tab w:val="left" w:pos="1360"/>
        </w:tabs>
        <w:spacing w:before="115" w:line="360" w:lineRule="auto"/>
        <w:ind w:right="11"/>
        <w:jc w:val="both"/>
        <w:rPr>
          <w:sz w:val="24"/>
          <w:szCs w:val="24"/>
        </w:rPr>
      </w:pPr>
      <w:r w:rsidRPr="00670035">
        <w:rPr>
          <w:sz w:val="24"/>
          <w:szCs w:val="24"/>
        </w:rPr>
        <w:t xml:space="preserve">29.1 </w:t>
      </w:r>
      <w:r w:rsidR="009F25B4" w:rsidRPr="00670035">
        <w:rPr>
          <w:sz w:val="24"/>
          <w:szCs w:val="24"/>
        </w:rPr>
        <w:t>– Uma vez homologado o resultado da licitação, a licitante vencedora será convocada para assinar e retirar o termo de contrato ou instrumento equivalente, sendo cientificada de</w:t>
      </w:r>
      <w:r w:rsidR="009F25B4" w:rsidRPr="00670035">
        <w:rPr>
          <w:spacing w:val="40"/>
          <w:sz w:val="24"/>
          <w:szCs w:val="24"/>
        </w:rPr>
        <w:t xml:space="preserve"> </w:t>
      </w:r>
      <w:r w:rsidR="009F25B4" w:rsidRPr="00670035">
        <w:rPr>
          <w:sz w:val="24"/>
          <w:szCs w:val="24"/>
        </w:rPr>
        <w:t>que sua omissão ensejará decaimento do direito à contratação, sem prejuízo à aplicação das penalidades dispostos no instrumento convocatório e seus anexos.</w:t>
      </w:r>
    </w:p>
    <w:p w:rsidR="00ED6EFD" w:rsidRPr="00670035" w:rsidRDefault="0000493C" w:rsidP="00F5147E">
      <w:pPr>
        <w:pStyle w:val="PargrafodaLista"/>
        <w:tabs>
          <w:tab w:val="left" w:pos="1341"/>
        </w:tabs>
        <w:spacing w:before="121" w:line="360" w:lineRule="auto"/>
        <w:ind w:left="0" w:right="11"/>
        <w:rPr>
          <w:sz w:val="24"/>
          <w:szCs w:val="24"/>
        </w:rPr>
      </w:pPr>
      <w:r w:rsidRPr="00670035">
        <w:rPr>
          <w:sz w:val="24"/>
          <w:szCs w:val="24"/>
        </w:rPr>
        <w:lastRenderedPageBreak/>
        <w:t xml:space="preserve">29.2 - </w:t>
      </w:r>
      <w:r w:rsidR="009F25B4" w:rsidRPr="00670035">
        <w:rPr>
          <w:sz w:val="24"/>
          <w:szCs w:val="24"/>
        </w:rPr>
        <w:t xml:space="preserve">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w:t>
      </w:r>
      <w:r w:rsidR="009F25B4" w:rsidRPr="00670035">
        <w:rPr>
          <w:spacing w:val="-2"/>
          <w:sz w:val="24"/>
          <w:szCs w:val="24"/>
        </w:rPr>
        <w:t>postagem.</w:t>
      </w:r>
    </w:p>
    <w:p w:rsidR="00ED6EFD" w:rsidRPr="00670035" w:rsidRDefault="0000493C" w:rsidP="00F5147E">
      <w:pPr>
        <w:pStyle w:val="PargrafodaLista"/>
        <w:tabs>
          <w:tab w:val="left" w:pos="1331"/>
        </w:tabs>
        <w:spacing w:line="360" w:lineRule="auto"/>
        <w:ind w:left="0" w:right="11"/>
        <w:rPr>
          <w:sz w:val="24"/>
          <w:szCs w:val="24"/>
        </w:rPr>
      </w:pPr>
      <w:r w:rsidRPr="00670035">
        <w:rPr>
          <w:sz w:val="24"/>
          <w:szCs w:val="24"/>
        </w:rPr>
        <w:t xml:space="preserve">29.3 - </w:t>
      </w:r>
      <w:r w:rsidR="009F25B4" w:rsidRPr="00670035">
        <w:rPr>
          <w:sz w:val="24"/>
          <w:szCs w:val="24"/>
        </w:rPr>
        <w:t>O</w:t>
      </w:r>
      <w:r w:rsidR="009F25B4" w:rsidRPr="00670035">
        <w:rPr>
          <w:spacing w:val="-1"/>
          <w:sz w:val="24"/>
          <w:szCs w:val="24"/>
        </w:rPr>
        <w:t xml:space="preserve"> </w:t>
      </w:r>
      <w:r w:rsidR="009F25B4" w:rsidRPr="00670035">
        <w:rPr>
          <w:sz w:val="24"/>
          <w:szCs w:val="24"/>
        </w:rPr>
        <w:t>aceite</w:t>
      </w:r>
      <w:r w:rsidR="009F25B4" w:rsidRPr="00670035">
        <w:rPr>
          <w:spacing w:val="-3"/>
          <w:sz w:val="24"/>
          <w:szCs w:val="24"/>
        </w:rPr>
        <w:t xml:space="preserve"> </w:t>
      </w:r>
      <w:r w:rsidR="009F25B4" w:rsidRPr="00670035">
        <w:rPr>
          <w:sz w:val="24"/>
          <w:szCs w:val="24"/>
        </w:rPr>
        <w:t>de</w:t>
      </w:r>
      <w:r w:rsidR="009F25B4" w:rsidRPr="00670035">
        <w:rPr>
          <w:spacing w:val="-3"/>
          <w:sz w:val="24"/>
          <w:szCs w:val="24"/>
        </w:rPr>
        <w:t xml:space="preserve"> </w:t>
      </w:r>
      <w:r w:rsidR="009F25B4" w:rsidRPr="00670035">
        <w:rPr>
          <w:sz w:val="24"/>
          <w:szCs w:val="24"/>
        </w:rPr>
        <w:t>nota</w:t>
      </w:r>
      <w:r w:rsidR="009F25B4" w:rsidRPr="00670035">
        <w:rPr>
          <w:spacing w:val="-1"/>
          <w:sz w:val="24"/>
          <w:szCs w:val="24"/>
        </w:rPr>
        <w:t xml:space="preserve"> </w:t>
      </w:r>
      <w:r w:rsidR="009F25B4" w:rsidRPr="00670035">
        <w:rPr>
          <w:sz w:val="24"/>
          <w:szCs w:val="24"/>
        </w:rPr>
        <w:t>de</w:t>
      </w:r>
      <w:r w:rsidR="009F25B4" w:rsidRPr="00670035">
        <w:rPr>
          <w:spacing w:val="-3"/>
          <w:sz w:val="24"/>
          <w:szCs w:val="24"/>
        </w:rPr>
        <w:t xml:space="preserve"> </w:t>
      </w:r>
      <w:r w:rsidR="009F25B4" w:rsidRPr="00670035">
        <w:rPr>
          <w:sz w:val="24"/>
          <w:szCs w:val="24"/>
        </w:rPr>
        <w:t>empenho</w:t>
      </w:r>
      <w:r w:rsidR="009F25B4" w:rsidRPr="00670035">
        <w:rPr>
          <w:spacing w:val="-1"/>
          <w:sz w:val="24"/>
          <w:szCs w:val="24"/>
        </w:rPr>
        <w:t xml:space="preserve"> </w:t>
      </w:r>
      <w:r w:rsidR="009F25B4" w:rsidRPr="00670035">
        <w:rPr>
          <w:sz w:val="24"/>
          <w:szCs w:val="24"/>
        </w:rPr>
        <w:t>ou</w:t>
      </w:r>
      <w:r w:rsidR="009F25B4" w:rsidRPr="00670035">
        <w:rPr>
          <w:spacing w:val="-2"/>
          <w:sz w:val="24"/>
          <w:szCs w:val="24"/>
        </w:rPr>
        <w:t xml:space="preserve"> </w:t>
      </w:r>
      <w:r w:rsidR="009F25B4" w:rsidRPr="00670035">
        <w:rPr>
          <w:sz w:val="24"/>
          <w:szCs w:val="24"/>
        </w:rPr>
        <w:t>instrumento</w:t>
      </w:r>
      <w:r w:rsidR="009F25B4" w:rsidRPr="00670035">
        <w:rPr>
          <w:spacing w:val="-2"/>
          <w:sz w:val="24"/>
          <w:szCs w:val="24"/>
        </w:rPr>
        <w:t xml:space="preserve"> </w:t>
      </w:r>
      <w:r w:rsidR="009F25B4" w:rsidRPr="00670035">
        <w:rPr>
          <w:sz w:val="24"/>
          <w:szCs w:val="24"/>
        </w:rPr>
        <w:t>equivalente,</w:t>
      </w:r>
      <w:r w:rsidR="009F25B4" w:rsidRPr="00670035">
        <w:rPr>
          <w:spacing w:val="-1"/>
          <w:sz w:val="24"/>
          <w:szCs w:val="24"/>
        </w:rPr>
        <w:t xml:space="preserve"> </w:t>
      </w:r>
      <w:r w:rsidR="009F25B4" w:rsidRPr="00670035">
        <w:rPr>
          <w:sz w:val="24"/>
          <w:szCs w:val="24"/>
        </w:rPr>
        <w:t>emitida</w:t>
      </w:r>
      <w:r w:rsidR="009F25B4" w:rsidRPr="00670035">
        <w:rPr>
          <w:spacing w:val="-1"/>
          <w:sz w:val="24"/>
          <w:szCs w:val="24"/>
        </w:rPr>
        <w:t xml:space="preserve"> </w:t>
      </w:r>
      <w:r w:rsidR="009F25B4" w:rsidRPr="00670035">
        <w:rPr>
          <w:sz w:val="24"/>
          <w:szCs w:val="24"/>
        </w:rPr>
        <w:t>à</w:t>
      </w:r>
      <w:r w:rsidR="009F25B4" w:rsidRPr="00670035">
        <w:rPr>
          <w:spacing w:val="-3"/>
          <w:sz w:val="24"/>
          <w:szCs w:val="24"/>
        </w:rPr>
        <w:t xml:space="preserve"> </w:t>
      </w:r>
      <w:r w:rsidR="009F25B4" w:rsidRPr="00670035">
        <w:rPr>
          <w:sz w:val="24"/>
          <w:szCs w:val="24"/>
        </w:rPr>
        <w:t>licitante</w:t>
      </w:r>
      <w:r w:rsidR="009F25B4" w:rsidRPr="00670035">
        <w:rPr>
          <w:spacing w:val="-3"/>
          <w:sz w:val="24"/>
          <w:szCs w:val="24"/>
        </w:rPr>
        <w:t xml:space="preserve"> </w:t>
      </w:r>
      <w:r w:rsidR="009F25B4" w:rsidRPr="00670035">
        <w:rPr>
          <w:sz w:val="24"/>
          <w:szCs w:val="24"/>
        </w:rPr>
        <w:t>vencedora, implica no reconhecimento que:</w:t>
      </w:r>
    </w:p>
    <w:p w:rsidR="00ED6EFD" w:rsidRPr="00670035" w:rsidRDefault="0000493C" w:rsidP="00F5147E">
      <w:pPr>
        <w:pStyle w:val="PargrafodaLista"/>
        <w:tabs>
          <w:tab w:val="left" w:pos="1576"/>
        </w:tabs>
        <w:spacing w:line="360" w:lineRule="auto"/>
        <w:ind w:left="0" w:right="11"/>
        <w:rPr>
          <w:sz w:val="24"/>
          <w:szCs w:val="24"/>
        </w:rPr>
      </w:pPr>
      <w:r w:rsidRPr="00670035">
        <w:rPr>
          <w:sz w:val="24"/>
          <w:szCs w:val="24"/>
        </w:rPr>
        <w:t xml:space="preserve">29.3.1 - </w:t>
      </w:r>
      <w:r w:rsidR="009F25B4" w:rsidRPr="00670035">
        <w:rPr>
          <w:sz w:val="24"/>
          <w:szCs w:val="24"/>
        </w:rPr>
        <w:t>A nota ou instrumento está substituindo o contrato, aplicando-se à relação de negócios ali estabelecida as disposições da Lei Federal nº 14.133/21;</w:t>
      </w:r>
    </w:p>
    <w:p w:rsidR="00ED6EFD" w:rsidRPr="00670035" w:rsidRDefault="0000493C" w:rsidP="00F5147E">
      <w:pPr>
        <w:pStyle w:val="PargrafodaLista"/>
        <w:tabs>
          <w:tab w:val="left" w:pos="1567"/>
        </w:tabs>
        <w:spacing w:line="360" w:lineRule="auto"/>
        <w:ind w:left="0" w:right="11"/>
        <w:rPr>
          <w:sz w:val="24"/>
          <w:szCs w:val="24"/>
        </w:rPr>
      </w:pPr>
      <w:r w:rsidRPr="00670035">
        <w:rPr>
          <w:sz w:val="24"/>
          <w:szCs w:val="24"/>
        </w:rPr>
        <w:t xml:space="preserve">29.3.2 - </w:t>
      </w:r>
      <w:r w:rsidR="009F25B4" w:rsidRPr="00670035">
        <w:rPr>
          <w:sz w:val="24"/>
          <w:szCs w:val="24"/>
        </w:rPr>
        <w:t>A contratada se vincula à sua proposta e às previsões contidas no instrumento convocatório e seus anexos.</w:t>
      </w:r>
    </w:p>
    <w:p w:rsidR="00ED6EFD" w:rsidRPr="00670035" w:rsidRDefault="0000493C" w:rsidP="00F5147E">
      <w:pPr>
        <w:pStyle w:val="PargrafodaLista"/>
        <w:tabs>
          <w:tab w:val="left" w:pos="1341"/>
        </w:tabs>
        <w:spacing w:before="48" w:line="360" w:lineRule="auto"/>
        <w:ind w:left="0" w:right="11"/>
        <w:rPr>
          <w:sz w:val="24"/>
          <w:szCs w:val="24"/>
        </w:rPr>
      </w:pPr>
      <w:r w:rsidRPr="00670035">
        <w:rPr>
          <w:sz w:val="24"/>
          <w:szCs w:val="24"/>
        </w:rPr>
        <w:t xml:space="preserve">29.4 - </w:t>
      </w:r>
      <w:r w:rsidR="009F25B4" w:rsidRPr="00670035">
        <w:rPr>
          <w:sz w:val="24"/>
          <w:szCs w:val="24"/>
        </w:rPr>
        <w:t>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rsidR="00ED6EFD" w:rsidRPr="00670035" w:rsidRDefault="0000493C" w:rsidP="00F5147E">
      <w:pPr>
        <w:pStyle w:val="PargrafodaLista"/>
        <w:tabs>
          <w:tab w:val="left" w:pos="1339"/>
        </w:tabs>
        <w:spacing w:before="121" w:line="360" w:lineRule="auto"/>
        <w:ind w:left="0" w:right="11"/>
        <w:rPr>
          <w:sz w:val="24"/>
          <w:szCs w:val="24"/>
        </w:rPr>
      </w:pPr>
      <w:r w:rsidRPr="00670035">
        <w:rPr>
          <w:sz w:val="24"/>
          <w:szCs w:val="24"/>
        </w:rPr>
        <w:t>29.5 - S</w:t>
      </w:r>
      <w:r w:rsidR="009F25B4" w:rsidRPr="00670035">
        <w:rPr>
          <w:sz w:val="24"/>
          <w:szCs w:val="24"/>
        </w:rPr>
        <w:t>erão aceitos os contratos assinados de forma eletrônica, desde que a assinatura digital seja reconhecida pelo sistema brasileiro de certificação digital, operado pela Infraestrutura de Chaves Públicas Brasileiras- ICP-Brasil.</w:t>
      </w:r>
    </w:p>
    <w:p w:rsidR="00ED6EFD" w:rsidRPr="00670035" w:rsidRDefault="0000493C" w:rsidP="00F5147E">
      <w:pPr>
        <w:pStyle w:val="PargrafodaLista"/>
        <w:tabs>
          <w:tab w:val="left" w:pos="1365"/>
        </w:tabs>
        <w:spacing w:line="360" w:lineRule="auto"/>
        <w:ind w:left="0" w:right="11"/>
        <w:rPr>
          <w:sz w:val="24"/>
          <w:szCs w:val="24"/>
        </w:rPr>
      </w:pPr>
      <w:r w:rsidRPr="00670035">
        <w:rPr>
          <w:sz w:val="24"/>
          <w:szCs w:val="24"/>
        </w:rPr>
        <w:t xml:space="preserve">29.6 - </w:t>
      </w:r>
      <w:r w:rsidR="009F25B4" w:rsidRPr="00670035">
        <w:rPr>
          <w:sz w:val="24"/>
          <w:szCs w:val="24"/>
        </w:rPr>
        <w:t>Como requisito para celebração do contrato, a licitante vencedora deverá manter as mesmas condições de habilitação consignadas no instrumento convocatório e seus anexos.</w:t>
      </w:r>
    </w:p>
    <w:p w:rsidR="00ED6EFD" w:rsidRPr="00670035" w:rsidRDefault="00A22461" w:rsidP="00F5147E">
      <w:pPr>
        <w:pStyle w:val="Ttulo1"/>
        <w:tabs>
          <w:tab w:val="left" w:pos="1151"/>
        </w:tabs>
        <w:spacing w:before="124" w:line="360" w:lineRule="auto"/>
        <w:ind w:left="0"/>
        <w:jc w:val="both"/>
      </w:pPr>
      <w:r w:rsidRPr="00670035">
        <w:rPr>
          <w:spacing w:val="-2"/>
        </w:rPr>
        <w:t xml:space="preserve">30 </w:t>
      </w:r>
      <w:r w:rsidR="009F25B4" w:rsidRPr="00670035">
        <w:rPr>
          <w:spacing w:val="-2"/>
        </w:rPr>
        <w:t>–</w:t>
      </w:r>
      <w:r w:rsidR="009F25B4" w:rsidRPr="00670035">
        <w:rPr>
          <w:spacing w:val="-4"/>
        </w:rPr>
        <w:t xml:space="preserve"> </w:t>
      </w:r>
      <w:r w:rsidR="009F25B4" w:rsidRPr="00670035">
        <w:rPr>
          <w:spacing w:val="-2"/>
        </w:rPr>
        <w:t>DAS INFRAÇÕES</w:t>
      </w:r>
      <w:r w:rsidR="009F25B4" w:rsidRPr="00670035">
        <w:rPr>
          <w:spacing w:val="-14"/>
        </w:rPr>
        <w:t xml:space="preserve"> </w:t>
      </w:r>
      <w:r w:rsidR="009F25B4" w:rsidRPr="00670035">
        <w:rPr>
          <w:spacing w:val="-2"/>
        </w:rPr>
        <w:t>ADMINISTRATIVAS</w:t>
      </w:r>
      <w:r w:rsidR="009F25B4" w:rsidRPr="00670035">
        <w:t xml:space="preserve"> </w:t>
      </w:r>
      <w:r w:rsidR="009F25B4" w:rsidRPr="00670035">
        <w:rPr>
          <w:spacing w:val="-2"/>
        </w:rPr>
        <w:t>E</w:t>
      </w:r>
      <w:r w:rsidR="009F25B4" w:rsidRPr="00670035">
        <w:rPr>
          <w:spacing w:val="-1"/>
        </w:rPr>
        <w:t xml:space="preserve"> </w:t>
      </w:r>
      <w:r w:rsidR="009F25B4" w:rsidRPr="00670035">
        <w:rPr>
          <w:spacing w:val="-2"/>
        </w:rPr>
        <w:t>SANÇÕES</w:t>
      </w:r>
    </w:p>
    <w:p w:rsidR="00ED6EFD" w:rsidRPr="00670035" w:rsidRDefault="009F25B4" w:rsidP="00F5147E">
      <w:pPr>
        <w:pStyle w:val="Corpodetexto"/>
        <w:spacing w:before="116" w:line="360" w:lineRule="auto"/>
        <w:ind w:left="0"/>
      </w:pPr>
      <w:r w:rsidRPr="00670035">
        <w:t>30.1-</w:t>
      </w:r>
      <w:r w:rsidRPr="00670035">
        <w:rPr>
          <w:spacing w:val="-2"/>
        </w:rPr>
        <w:t xml:space="preserve"> </w:t>
      </w:r>
      <w:r w:rsidRPr="00670035">
        <w:t>Comete</w:t>
      </w:r>
      <w:r w:rsidRPr="00670035">
        <w:rPr>
          <w:spacing w:val="-2"/>
        </w:rPr>
        <w:t xml:space="preserve"> </w:t>
      </w:r>
      <w:r w:rsidRPr="00670035">
        <w:t>infração</w:t>
      </w:r>
      <w:r w:rsidRPr="00670035">
        <w:rPr>
          <w:spacing w:val="-1"/>
        </w:rPr>
        <w:t xml:space="preserve"> </w:t>
      </w:r>
      <w:r w:rsidRPr="00670035">
        <w:t>administrativa,</w:t>
      </w:r>
      <w:r w:rsidRPr="00670035">
        <w:rPr>
          <w:spacing w:val="-1"/>
        </w:rPr>
        <w:t xml:space="preserve"> </w:t>
      </w:r>
      <w:r w:rsidRPr="00670035">
        <w:t>nos</w:t>
      </w:r>
      <w:r w:rsidRPr="00670035">
        <w:rPr>
          <w:spacing w:val="-2"/>
        </w:rPr>
        <w:t xml:space="preserve"> </w:t>
      </w:r>
      <w:r w:rsidRPr="00670035">
        <w:t>termos</w:t>
      </w:r>
      <w:r w:rsidRPr="00670035">
        <w:rPr>
          <w:spacing w:val="-2"/>
        </w:rPr>
        <w:t xml:space="preserve"> </w:t>
      </w:r>
      <w:r w:rsidRPr="00670035">
        <w:t>da</w:t>
      </w:r>
      <w:r w:rsidRPr="00670035">
        <w:rPr>
          <w:spacing w:val="-2"/>
        </w:rPr>
        <w:t xml:space="preserve"> </w:t>
      </w:r>
      <w:r w:rsidRPr="00670035">
        <w:t>lei,</w:t>
      </w:r>
      <w:r w:rsidRPr="00670035">
        <w:rPr>
          <w:spacing w:val="-1"/>
        </w:rPr>
        <w:t xml:space="preserve"> </w:t>
      </w:r>
      <w:r w:rsidRPr="00670035">
        <w:t>o</w:t>
      </w:r>
      <w:r w:rsidRPr="00670035">
        <w:rPr>
          <w:spacing w:val="-1"/>
        </w:rPr>
        <w:t xml:space="preserve"> </w:t>
      </w:r>
      <w:r w:rsidRPr="00670035">
        <w:t>licitante</w:t>
      </w:r>
      <w:r w:rsidRPr="00670035">
        <w:rPr>
          <w:spacing w:val="-1"/>
        </w:rPr>
        <w:t xml:space="preserve"> </w:t>
      </w:r>
      <w:r w:rsidRPr="00670035">
        <w:t>que,</w:t>
      </w:r>
      <w:r w:rsidRPr="00670035">
        <w:rPr>
          <w:spacing w:val="-1"/>
        </w:rPr>
        <w:t xml:space="preserve"> </w:t>
      </w:r>
      <w:r w:rsidRPr="00670035">
        <w:t>com</w:t>
      </w:r>
      <w:r w:rsidRPr="00670035">
        <w:rPr>
          <w:spacing w:val="-1"/>
        </w:rPr>
        <w:t xml:space="preserve"> </w:t>
      </w:r>
      <w:r w:rsidRPr="00670035">
        <w:t>dolo</w:t>
      </w:r>
      <w:r w:rsidRPr="00670035">
        <w:rPr>
          <w:spacing w:val="-1"/>
        </w:rPr>
        <w:t xml:space="preserve"> </w:t>
      </w:r>
      <w:r w:rsidRPr="00670035">
        <w:t xml:space="preserve">ou </w:t>
      </w:r>
      <w:r w:rsidRPr="00670035">
        <w:rPr>
          <w:spacing w:val="-2"/>
        </w:rPr>
        <w:t>culpa:</w:t>
      </w:r>
    </w:p>
    <w:p w:rsidR="00ED6EFD" w:rsidRPr="00670035" w:rsidRDefault="00A22461" w:rsidP="00F5147E">
      <w:pPr>
        <w:pStyle w:val="PargrafodaLista"/>
        <w:tabs>
          <w:tab w:val="left" w:pos="1540"/>
        </w:tabs>
        <w:spacing w:line="360" w:lineRule="auto"/>
        <w:ind w:left="0"/>
        <w:rPr>
          <w:sz w:val="24"/>
          <w:szCs w:val="24"/>
        </w:rPr>
      </w:pPr>
      <w:r w:rsidRPr="00670035">
        <w:rPr>
          <w:sz w:val="24"/>
          <w:szCs w:val="24"/>
        </w:rPr>
        <w:t xml:space="preserve">30.1.1 - </w:t>
      </w:r>
      <w:r w:rsidR="009F25B4" w:rsidRPr="00670035">
        <w:rPr>
          <w:sz w:val="24"/>
          <w:szCs w:val="24"/>
        </w:rPr>
        <w:t>deixar</w:t>
      </w:r>
      <w:r w:rsidR="009F25B4" w:rsidRPr="00670035">
        <w:rPr>
          <w:spacing w:val="25"/>
          <w:sz w:val="24"/>
          <w:szCs w:val="24"/>
        </w:rPr>
        <w:t xml:space="preserve"> </w:t>
      </w:r>
      <w:r w:rsidR="009F25B4" w:rsidRPr="00670035">
        <w:rPr>
          <w:sz w:val="24"/>
          <w:szCs w:val="24"/>
        </w:rPr>
        <w:t>de</w:t>
      </w:r>
      <w:r w:rsidR="009F25B4" w:rsidRPr="00670035">
        <w:rPr>
          <w:spacing w:val="25"/>
          <w:sz w:val="24"/>
          <w:szCs w:val="24"/>
        </w:rPr>
        <w:t xml:space="preserve"> </w:t>
      </w:r>
      <w:r w:rsidR="009F25B4" w:rsidRPr="00670035">
        <w:rPr>
          <w:sz w:val="24"/>
          <w:szCs w:val="24"/>
        </w:rPr>
        <w:t>entregar</w:t>
      </w:r>
      <w:r w:rsidR="009F25B4" w:rsidRPr="00670035">
        <w:rPr>
          <w:spacing w:val="25"/>
          <w:sz w:val="24"/>
          <w:szCs w:val="24"/>
        </w:rPr>
        <w:t xml:space="preserve"> </w:t>
      </w:r>
      <w:r w:rsidR="009F25B4" w:rsidRPr="00670035">
        <w:rPr>
          <w:sz w:val="24"/>
          <w:szCs w:val="24"/>
        </w:rPr>
        <w:t>a</w:t>
      </w:r>
      <w:r w:rsidR="009F25B4" w:rsidRPr="00670035">
        <w:rPr>
          <w:spacing w:val="25"/>
          <w:sz w:val="24"/>
          <w:szCs w:val="24"/>
        </w:rPr>
        <w:t xml:space="preserve"> </w:t>
      </w:r>
      <w:r w:rsidR="009F25B4" w:rsidRPr="00670035">
        <w:rPr>
          <w:sz w:val="24"/>
          <w:szCs w:val="24"/>
        </w:rPr>
        <w:t>documentação</w:t>
      </w:r>
      <w:r w:rsidR="009F25B4" w:rsidRPr="00670035">
        <w:rPr>
          <w:spacing w:val="28"/>
          <w:sz w:val="24"/>
          <w:szCs w:val="24"/>
        </w:rPr>
        <w:t xml:space="preserve"> </w:t>
      </w:r>
      <w:r w:rsidR="009F25B4" w:rsidRPr="00670035">
        <w:rPr>
          <w:sz w:val="24"/>
          <w:szCs w:val="24"/>
        </w:rPr>
        <w:t>exigida</w:t>
      </w:r>
      <w:r w:rsidR="009F25B4" w:rsidRPr="00670035">
        <w:rPr>
          <w:spacing w:val="26"/>
          <w:sz w:val="24"/>
          <w:szCs w:val="24"/>
        </w:rPr>
        <w:t xml:space="preserve"> </w:t>
      </w:r>
      <w:r w:rsidR="009F25B4" w:rsidRPr="00670035">
        <w:rPr>
          <w:sz w:val="24"/>
          <w:szCs w:val="24"/>
        </w:rPr>
        <w:t>para</w:t>
      </w:r>
      <w:r w:rsidR="009F25B4" w:rsidRPr="00670035">
        <w:rPr>
          <w:spacing w:val="25"/>
          <w:sz w:val="24"/>
          <w:szCs w:val="24"/>
        </w:rPr>
        <w:t xml:space="preserve"> </w:t>
      </w:r>
      <w:r w:rsidR="009F25B4" w:rsidRPr="00670035">
        <w:rPr>
          <w:sz w:val="24"/>
          <w:szCs w:val="24"/>
        </w:rPr>
        <w:t>o</w:t>
      </w:r>
      <w:r w:rsidR="009F25B4" w:rsidRPr="00670035">
        <w:rPr>
          <w:spacing w:val="26"/>
          <w:sz w:val="24"/>
          <w:szCs w:val="24"/>
        </w:rPr>
        <w:t xml:space="preserve"> </w:t>
      </w:r>
      <w:r w:rsidR="009F25B4" w:rsidRPr="00670035">
        <w:rPr>
          <w:sz w:val="24"/>
          <w:szCs w:val="24"/>
        </w:rPr>
        <w:t>certame</w:t>
      </w:r>
      <w:r w:rsidR="009F25B4" w:rsidRPr="00670035">
        <w:rPr>
          <w:spacing w:val="26"/>
          <w:sz w:val="24"/>
          <w:szCs w:val="24"/>
        </w:rPr>
        <w:t xml:space="preserve"> </w:t>
      </w:r>
      <w:r w:rsidR="009F25B4" w:rsidRPr="00670035">
        <w:rPr>
          <w:sz w:val="24"/>
          <w:szCs w:val="24"/>
        </w:rPr>
        <w:t>ou</w:t>
      </w:r>
      <w:r w:rsidR="009F25B4" w:rsidRPr="00670035">
        <w:rPr>
          <w:spacing w:val="26"/>
          <w:sz w:val="24"/>
          <w:szCs w:val="24"/>
        </w:rPr>
        <w:t xml:space="preserve"> </w:t>
      </w:r>
      <w:r w:rsidR="009F25B4" w:rsidRPr="00670035">
        <w:rPr>
          <w:sz w:val="24"/>
          <w:szCs w:val="24"/>
        </w:rPr>
        <w:t>não</w:t>
      </w:r>
      <w:r w:rsidR="009F25B4" w:rsidRPr="00670035">
        <w:rPr>
          <w:spacing w:val="28"/>
          <w:sz w:val="24"/>
          <w:szCs w:val="24"/>
        </w:rPr>
        <w:t xml:space="preserve"> </w:t>
      </w:r>
      <w:r w:rsidR="009F25B4" w:rsidRPr="00670035">
        <w:rPr>
          <w:sz w:val="24"/>
          <w:szCs w:val="24"/>
        </w:rPr>
        <w:t>entregar</w:t>
      </w:r>
      <w:r w:rsidR="009F25B4" w:rsidRPr="00670035">
        <w:rPr>
          <w:spacing w:val="25"/>
          <w:sz w:val="24"/>
          <w:szCs w:val="24"/>
        </w:rPr>
        <w:t xml:space="preserve"> </w:t>
      </w:r>
      <w:r w:rsidR="009F25B4" w:rsidRPr="00670035">
        <w:rPr>
          <w:sz w:val="24"/>
          <w:szCs w:val="24"/>
        </w:rPr>
        <w:t>qualquer documento que tenha sido solicitado pelo/a pregoeiro/a durante o certame;</w:t>
      </w:r>
    </w:p>
    <w:p w:rsidR="00ED6EFD" w:rsidRPr="00670035" w:rsidRDefault="00A22461" w:rsidP="00F5147E">
      <w:pPr>
        <w:pStyle w:val="PargrafodaLista"/>
        <w:tabs>
          <w:tab w:val="left" w:pos="1540"/>
        </w:tabs>
        <w:spacing w:line="360" w:lineRule="auto"/>
        <w:ind w:left="0"/>
        <w:rPr>
          <w:sz w:val="24"/>
          <w:szCs w:val="24"/>
        </w:rPr>
      </w:pPr>
      <w:r w:rsidRPr="00670035">
        <w:rPr>
          <w:sz w:val="24"/>
          <w:szCs w:val="24"/>
        </w:rPr>
        <w:t xml:space="preserve">30.1.2 - </w:t>
      </w:r>
      <w:r w:rsidR="009F25B4" w:rsidRPr="00670035">
        <w:rPr>
          <w:sz w:val="24"/>
          <w:szCs w:val="24"/>
        </w:rPr>
        <w:t>Salvo em decorrência de fato superveniente devidamente justificado, não mantiver a</w:t>
      </w:r>
      <w:r w:rsidR="009F25B4" w:rsidRPr="00670035">
        <w:rPr>
          <w:spacing w:val="80"/>
          <w:sz w:val="24"/>
          <w:szCs w:val="24"/>
        </w:rPr>
        <w:t xml:space="preserve"> </w:t>
      </w:r>
      <w:r w:rsidR="009F25B4" w:rsidRPr="00670035">
        <w:rPr>
          <w:sz w:val="24"/>
          <w:szCs w:val="24"/>
        </w:rPr>
        <w:t>proposta em especial quando:</w:t>
      </w:r>
    </w:p>
    <w:p w:rsidR="00ED6EFD" w:rsidRPr="00670035" w:rsidRDefault="009F25B4" w:rsidP="00BE75C2">
      <w:pPr>
        <w:pStyle w:val="PargrafodaLista"/>
        <w:numPr>
          <w:ilvl w:val="0"/>
          <w:numId w:val="9"/>
        </w:numPr>
        <w:tabs>
          <w:tab w:val="left" w:pos="1097"/>
        </w:tabs>
        <w:spacing w:line="360" w:lineRule="auto"/>
        <w:ind w:left="1134" w:hanging="284"/>
        <w:rPr>
          <w:sz w:val="24"/>
          <w:szCs w:val="24"/>
        </w:rPr>
      </w:pPr>
      <w:r w:rsidRPr="00670035">
        <w:rPr>
          <w:sz w:val="24"/>
          <w:szCs w:val="24"/>
        </w:rPr>
        <w:t>não</w:t>
      </w:r>
      <w:r w:rsidRPr="00670035">
        <w:rPr>
          <w:spacing w:val="-3"/>
          <w:sz w:val="24"/>
          <w:szCs w:val="24"/>
        </w:rPr>
        <w:t xml:space="preserve"> </w:t>
      </w:r>
      <w:r w:rsidRPr="00670035">
        <w:rPr>
          <w:sz w:val="24"/>
          <w:szCs w:val="24"/>
        </w:rPr>
        <w:t>enviar</w:t>
      </w:r>
      <w:r w:rsidRPr="00670035">
        <w:rPr>
          <w:spacing w:val="-1"/>
          <w:sz w:val="24"/>
          <w:szCs w:val="24"/>
        </w:rPr>
        <w:t xml:space="preserve"> </w:t>
      </w:r>
      <w:r w:rsidRPr="00670035">
        <w:rPr>
          <w:sz w:val="24"/>
          <w:szCs w:val="24"/>
        </w:rPr>
        <w:t>a</w:t>
      </w:r>
      <w:r w:rsidRPr="00670035">
        <w:rPr>
          <w:spacing w:val="-3"/>
          <w:sz w:val="24"/>
          <w:szCs w:val="24"/>
        </w:rPr>
        <w:t xml:space="preserve"> </w:t>
      </w:r>
      <w:r w:rsidRPr="00670035">
        <w:rPr>
          <w:sz w:val="24"/>
          <w:szCs w:val="24"/>
        </w:rPr>
        <w:t>proposta adequada</w:t>
      </w:r>
      <w:r w:rsidRPr="00670035">
        <w:rPr>
          <w:spacing w:val="-2"/>
          <w:sz w:val="24"/>
          <w:szCs w:val="24"/>
        </w:rPr>
        <w:t xml:space="preserve"> </w:t>
      </w:r>
      <w:r w:rsidRPr="00670035">
        <w:rPr>
          <w:sz w:val="24"/>
          <w:szCs w:val="24"/>
        </w:rPr>
        <w:t>ao</w:t>
      </w:r>
      <w:r w:rsidRPr="00670035">
        <w:rPr>
          <w:spacing w:val="-1"/>
          <w:sz w:val="24"/>
          <w:szCs w:val="24"/>
        </w:rPr>
        <w:t xml:space="preserve"> </w:t>
      </w:r>
      <w:r w:rsidRPr="00670035">
        <w:rPr>
          <w:sz w:val="24"/>
          <w:szCs w:val="24"/>
        </w:rPr>
        <w:t>último</w:t>
      </w:r>
      <w:r w:rsidRPr="00670035">
        <w:rPr>
          <w:spacing w:val="-1"/>
          <w:sz w:val="24"/>
          <w:szCs w:val="24"/>
        </w:rPr>
        <w:t xml:space="preserve"> </w:t>
      </w:r>
      <w:r w:rsidRPr="00670035">
        <w:rPr>
          <w:sz w:val="24"/>
          <w:szCs w:val="24"/>
        </w:rPr>
        <w:t>lance ofertado</w:t>
      </w:r>
      <w:r w:rsidRPr="00670035">
        <w:rPr>
          <w:spacing w:val="-1"/>
          <w:sz w:val="24"/>
          <w:szCs w:val="24"/>
        </w:rPr>
        <w:t xml:space="preserve"> </w:t>
      </w:r>
      <w:r w:rsidRPr="00670035">
        <w:rPr>
          <w:sz w:val="24"/>
          <w:szCs w:val="24"/>
        </w:rPr>
        <w:t>ou</w:t>
      </w:r>
      <w:r w:rsidRPr="00670035">
        <w:rPr>
          <w:spacing w:val="1"/>
          <w:sz w:val="24"/>
          <w:szCs w:val="24"/>
        </w:rPr>
        <w:t xml:space="preserve"> </w:t>
      </w:r>
      <w:r w:rsidRPr="00670035">
        <w:rPr>
          <w:sz w:val="24"/>
          <w:szCs w:val="24"/>
        </w:rPr>
        <w:t>após</w:t>
      </w:r>
      <w:r w:rsidRPr="00670035">
        <w:rPr>
          <w:spacing w:val="-2"/>
          <w:sz w:val="24"/>
          <w:szCs w:val="24"/>
        </w:rPr>
        <w:t xml:space="preserve"> </w:t>
      </w:r>
      <w:r w:rsidRPr="00670035">
        <w:rPr>
          <w:sz w:val="24"/>
          <w:szCs w:val="24"/>
        </w:rPr>
        <w:t>a</w:t>
      </w:r>
      <w:r w:rsidRPr="00670035">
        <w:rPr>
          <w:spacing w:val="-1"/>
          <w:sz w:val="24"/>
          <w:szCs w:val="24"/>
        </w:rPr>
        <w:t xml:space="preserve"> </w:t>
      </w:r>
      <w:r w:rsidRPr="00670035">
        <w:rPr>
          <w:spacing w:val="-2"/>
          <w:sz w:val="24"/>
          <w:szCs w:val="24"/>
        </w:rPr>
        <w:t>negociação;</w:t>
      </w:r>
    </w:p>
    <w:p w:rsidR="00ED6EFD" w:rsidRPr="00670035" w:rsidRDefault="009F25B4" w:rsidP="00BE75C2">
      <w:pPr>
        <w:pStyle w:val="PargrafodaLista"/>
        <w:numPr>
          <w:ilvl w:val="0"/>
          <w:numId w:val="9"/>
        </w:numPr>
        <w:tabs>
          <w:tab w:val="left" w:pos="1110"/>
        </w:tabs>
        <w:spacing w:line="360" w:lineRule="auto"/>
        <w:ind w:left="1134" w:hanging="284"/>
        <w:rPr>
          <w:sz w:val="24"/>
          <w:szCs w:val="24"/>
        </w:rPr>
      </w:pPr>
      <w:r w:rsidRPr="00670035">
        <w:rPr>
          <w:sz w:val="24"/>
          <w:szCs w:val="24"/>
        </w:rPr>
        <w:lastRenderedPageBreak/>
        <w:t>recusar-se</w:t>
      </w:r>
      <w:r w:rsidRPr="00670035">
        <w:rPr>
          <w:spacing w:val="-4"/>
          <w:sz w:val="24"/>
          <w:szCs w:val="24"/>
        </w:rPr>
        <w:t xml:space="preserve"> </w:t>
      </w:r>
      <w:r w:rsidRPr="00670035">
        <w:rPr>
          <w:sz w:val="24"/>
          <w:szCs w:val="24"/>
        </w:rPr>
        <w:t>a</w:t>
      </w:r>
      <w:r w:rsidRPr="00670035">
        <w:rPr>
          <w:spacing w:val="-1"/>
          <w:sz w:val="24"/>
          <w:szCs w:val="24"/>
        </w:rPr>
        <w:t xml:space="preserve"> </w:t>
      </w:r>
      <w:r w:rsidRPr="00670035">
        <w:rPr>
          <w:sz w:val="24"/>
          <w:szCs w:val="24"/>
        </w:rPr>
        <w:t>enviar</w:t>
      </w:r>
      <w:r w:rsidRPr="00670035">
        <w:rPr>
          <w:spacing w:val="-1"/>
          <w:sz w:val="24"/>
          <w:szCs w:val="24"/>
        </w:rPr>
        <w:t xml:space="preserve"> </w:t>
      </w:r>
      <w:r w:rsidRPr="00670035">
        <w:rPr>
          <w:sz w:val="24"/>
          <w:szCs w:val="24"/>
        </w:rPr>
        <w:t>o detalhamento</w:t>
      </w:r>
      <w:r w:rsidRPr="00670035">
        <w:rPr>
          <w:spacing w:val="-1"/>
          <w:sz w:val="24"/>
          <w:szCs w:val="24"/>
        </w:rPr>
        <w:t xml:space="preserve"> </w:t>
      </w:r>
      <w:r w:rsidRPr="00670035">
        <w:rPr>
          <w:sz w:val="24"/>
          <w:szCs w:val="24"/>
        </w:rPr>
        <w:t>da</w:t>
      </w:r>
      <w:r w:rsidRPr="00670035">
        <w:rPr>
          <w:spacing w:val="-1"/>
          <w:sz w:val="24"/>
          <w:szCs w:val="24"/>
        </w:rPr>
        <w:t xml:space="preserve"> </w:t>
      </w:r>
      <w:r w:rsidRPr="00670035">
        <w:rPr>
          <w:sz w:val="24"/>
          <w:szCs w:val="24"/>
        </w:rPr>
        <w:t xml:space="preserve">proposta quando </w:t>
      </w:r>
      <w:r w:rsidRPr="00670035">
        <w:rPr>
          <w:spacing w:val="-2"/>
          <w:sz w:val="24"/>
          <w:szCs w:val="24"/>
        </w:rPr>
        <w:t>exigível;</w:t>
      </w:r>
    </w:p>
    <w:p w:rsidR="00ED6EFD" w:rsidRPr="00670035" w:rsidRDefault="009F25B4" w:rsidP="00BE75C2">
      <w:pPr>
        <w:pStyle w:val="PargrafodaLista"/>
        <w:numPr>
          <w:ilvl w:val="0"/>
          <w:numId w:val="9"/>
        </w:numPr>
        <w:tabs>
          <w:tab w:val="left" w:pos="1097"/>
        </w:tabs>
        <w:spacing w:line="360" w:lineRule="auto"/>
        <w:ind w:left="1134" w:hanging="284"/>
        <w:rPr>
          <w:sz w:val="24"/>
          <w:szCs w:val="24"/>
        </w:rPr>
      </w:pPr>
      <w:r w:rsidRPr="00670035">
        <w:rPr>
          <w:sz w:val="24"/>
          <w:szCs w:val="24"/>
        </w:rPr>
        <w:t>pedir</w:t>
      </w:r>
      <w:r w:rsidRPr="00670035">
        <w:rPr>
          <w:spacing w:val="-1"/>
          <w:sz w:val="24"/>
          <w:szCs w:val="24"/>
        </w:rPr>
        <w:t xml:space="preserve"> </w:t>
      </w:r>
      <w:r w:rsidRPr="00670035">
        <w:rPr>
          <w:sz w:val="24"/>
          <w:szCs w:val="24"/>
        </w:rPr>
        <w:t>para</w:t>
      </w:r>
      <w:r w:rsidRPr="00670035">
        <w:rPr>
          <w:spacing w:val="-3"/>
          <w:sz w:val="24"/>
          <w:szCs w:val="24"/>
        </w:rPr>
        <w:t xml:space="preserve"> </w:t>
      </w:r>
      <w:r w:rsidRPr="00670035">
        <w:rPr>
          <w:sz w:val="24"/>
          <w:szCs w:val="24"/>
        </w:rPr>
        <w:t>ser</w:t>
      </w:r>
      <w:r w:rsidRPr="00670035">
        <w:rPr>
          <w:spacing w:val="-1"/>
          <w:sz w:val="24"/>
          <w:szCs w:val="24"/>
        </w:rPr>
        <w:t xml:space="preserve"> </w:t>
      </w:r>
      <w:r w:rsidRPr="00670035">
        <w:rPr>
          <w:sz w:val="24"/>
          <w:szCs w:val="24"/>
        </w:rPr>
        <w:t>desclassificado</w:t>
      </w:r>
      <w:r w:rsidRPr="00670035">
        <w:rPr>
          <w:spacing w:val="-1"/>
          <w:sz w:val="24"/>
          <w:szCs w:val="24"/>
        </w:rPr>
        <w:t xml:space="preserve"> </w:t>
      </w:r>
      <w:r w:rsidRPr="00670035">
        <w:rPr>
          <w:sz w:val="24"/>
          <w:szCs w:val="24"/>
        </w:rPr>
        <w:t>quando</w:t>
      </w:r>
      <w:r w:rsidRPr="00670035">
        <w:rPr>
          <w:spacing w:val="-1"/>
          <w:sz w:val="24"/>
          <w:szCs w:val="24"/>
        </w:rPr>
        <w:t xml:space="preserve"> </w:t>
      </w:r>
      <w:r w:rsidRPr="00670035">
        <w:rPr>
          <w:sz w:val="24"/>
          <w:szCs w:val="24"/>
        </w:rPr>
        <w:t>encerrada a</w:t>
      </w:r>
      <w:r w:rsidRPr="00670035">
        <w:rPr>
          <w:spacing w:val="-2"/>
          <w:sz w:val="24"/>
          <w:szCs w:val="24"/>
        </w:rPr>
        <w:t xml:space="preserve"> </w:t>
      </w:r>
      <w:r w:rsidRPr="00670035">
        <w:rPr>
          <w:sz w:val="24"/>
          <w:szCs w:val="24"/>
        </w:rPr>
        <w:t>etapa</w:t>
      </w:r>
      <w:r w:rsidRPr="00670035">
        <w:rPr>
          <w:spacing w:val="-1"/>
          <w:sz w:val="24"/>
          <w:szCs w:val="24"/>
        </w:rPr>
        <w:t xml:space="preserve"> </w:t>
      </w:r>
      <w:r w:rsidRPr="00670035">
        <w:rPr>
          <w:sz w:val="24"/>
          <w:szCs w:val="24"/>
        </w:rPr>
        <w:t xml:space="preserve">competitiva; </w:t>
      </w:r>
      <w:r w:rsidRPr="00670035">
        <w:rPr>
          <w:spacing w:val="-5"/>
          <w:sz w:val="24"/>
          <w:szCs w:val="24"/>
        </w:rPr>
        <w:t>ou</w:t>
      </w:r>
    </w:p>
    <w:p w:rsidR="00ED6EFD" w:rsidRPr="00670035" w:rsidRDefault="009F25B4" w:rsidP="00BE75C2">
      <w:pPr>
        <w:pStyle w:val="PargrafodaLista"/>
        <w:numPr>
          <w:ilvl w:val="0"/>
          <w:numId w:val="9"/>
        </w:numPr>
        <w:tabs>
          <w:tab w:val="left" w:pos="1110"/>
        </w:tabs>
        <w:spacing w:before="121" w:line="360" w:lineRule="auto"/>
        <w:ind w:left="1134" w:hanging="284"/>
        <w:rPr>
          <w:sz w:val="24"/>
          <w:szCs w:val="24"/>
        </w:rPr>
      </w:pPr>
      <w:r w:rsidRPr="00670035">
        <w:rPr>
          <w:sz w:val="24"/>
          <w:szCs w:val="24"/>
        </w:rPr>
        <w:t>deixar</w:t>
      </w:r>
      <w:r w:rsidRPr="00670035">
        <w:rPr>
          <w:spacing w:val="-1"/>
          <w:sz w:val="24"/>
          <w:szCs w:val="24"/>
        </w:rPr>
        <w:t xml:space="preserve"> </w:t>
      </w:r>
      <w:r w:rsidRPr="00670035">
        <w:rPr>
          <w:sz w:val="24"/>
          <w:szCs w:val="24"/>
        </w:rPr>
        <w:t>de</w:t>
      </w:r>
      <w:r w:rsidRPr="00670035">
        <w:rPr>
          <w:spacing w:val="-2"/>
          <w:sz w:val="24"/>
          <w:szCs w:val="24"/>
        </w:rPr>
        <w:t xml:space="preserve"> </w:t>
      </w:r>
      <w:r w:rsidRPr="00670035">
        <w:rPr>
          <w:sz w:val="24"/>
          <w:szCs w:val="24"/>
        </w:rPr>
        <w:t>apresentar amostra,</w:t>
      </w:r>
      <w:r w:rsidRPr="00670035">
        <w:rPr>
          <w:spacing w:val="-1"/>
          <w:sz w:val="24"/>
          <w:szCs w:val="24"/>
        </w:rPr>
        <w:t xml:space="preserve"> </w:t>
      </w:r>
      <w:r w:rsidRPr="00670035">
        <w:rPr>
          <w:sz w:val="24"/>
          <w:szCs w:val="24"/>
        </w:rPr>
        <w:t>quando solicitado e</w:t>
      </w:r>
      <w:r w:rsidRPr="00670035">
        <w:rPr>
          <w:spacing w:val="-2"/>
          <w:sz w:val="24"/>
          <w:szCs w:val="24"/>
        </w:rPr>
        <w:t xml:space="preserve"> </w:t>
      </w:r>
      <w:r w:rsidRPr="00670035">
        <w:rPr>
          <w:sz w:val="24"/>
          <w:szCs w:val="24"/>
        </w:rPr>
        <w:t>compatível</w:t>
      </w:r>
      <w:r w:rsidRPr="00670035">
        <w:rPr>
          <w:spacing w:val="-1"/>
          <w:sz w:val="24"/>
          <w:szCs w:val="24"/>
        </w:rPr>
        <w:t xml:space="preserve"> </w:t>
      </w:r>
      <w:r w:rsidRPr="00670035">
        <w:rPr>
          <w:sz w:val="24"/>
          <w:szCs w:val="24"/>
        </w:rPr>
        <w:t xml:space="preserve">com o objeto </w:t>
      </w:r>
      <w:r w:rsidRPr="00670035">
        <w:rPr>
          <w:spacing w:val="-2"/>
          <w:sz w:val="24"/>
          <w:szCs w:val="24"/>
        </w:rPr>
        <w:t>contratual;</w:t>
      </w:r>
    </w:p>
    <w:p w:rsidR="00ED6EFD" w:rsidRPr="00670035" w:rsidRDefault="009F25B4" w:rsidP="00BE75C2">
      <w:pPr>
        <w:pStyle w:val="PargrafodaLista"/>
        <w:numPr>
          <w:ilvl w:val="0"/>
          <w:numId w:val="9"/>
        </w:numPr>
        <w:tabs>
          <w:tab w:val="left" w:pos="1097"/>
        </w:tabs>
        <w:spacing w:line="360" w:lineRule="auto"/>
        <w:ind w:left="1134" w:hanging="284"/>
        <w:rPr>
          <w:sz w:val="24"/>
          <w:szCs w:val="24"/>
        </w:rPr>
      </w:pPr>
      <w:r w:rsidRPr="00670035">
        <w:rPr>
          <w:sz w:val="24"/>
          <w:szCs w:val="24"/>
        </w:rPr>
        <w:t>apresentar</w:t>
      </w:r>
      <w:r w:rsidRPr="00670035">
        <w:rPr>
          <w:spacing w:val="-3"/>
          <w:sz w:val="24"/>
          <w:szCs w:val="24"/>
        </w:rPr>
        <w:t xml:space="preserve"> </w:t>
      </w:r>
      <w:r w:rsidRPr="00670035">
        <w:rPr>
          <w:sz w:val="24"/>
          <w:szCs w:val="24"/>
        </w:rPr>
        <w:t>proposta</w:t>
      </w:r>
      <w:r w:rsidRPr="00670035">
        <w:rPr>
          <w:spacing w:val="-2"/>
          <w:sz w:val="24"/>
          <w:szCs w:val="24"/>
        </w:rPr>
        <w:t xml:space="preserve"> </w:t>
      </w:r>
      <w:r w:rsidRPr="00670035">
        <w:rPr>
          <w:sz w:val="24"/>
          <w:szCs w:val="24"/>
        </w:rPr>
        <w:t>ou amostra</w:t>
      </w:r>
      <w:r w:rsidRPr="00670035">
        <w:rPr>
          <w:spacing w:val="-2"/>
          <w:sz w:val="24"/>
          <w:szCs w:val="24"/>
        </w:rPr>
        <w:t xml:space="preserve"> </w:t>
      </w:r>
      <w:r w:rsidRPr="00670035">
        <w:rPr>
          <w:sz w:val="24"/>
          <w:szCs w:val="24"/>
        </w:rPr>
        <w:t>em</w:t>
      </w:r>
      <w:r w:rsidRPr="00670035">
        <w:rPr>
          <w:spacing w:val="-1"/>
          <w:sz w:val="24"/>
          <w:szCs w:val="24"/>
        </w:rPr>
        <w:t xml:space="preserve"> </w:t>
      </w:r>
      <w:r w:rsidRPr="00670035">
        <w:rPr>
          <w:sz w:val="24"/>
          <w:szCs w:val="24"/>
        </w:rPr>
        <w:t>desacordo</w:t>
      </w:r>
      <w:r w:rsidRPr="00670035">
        <w:rPr>
          <w:spacing w:val="1"/>
          <w:sz w:val="24"/>
          <w:szCs w:val="24"/>
        </w:rPr>
        <w:t xml:space="preserve"> </w:t>
      </w:r>
      <w:r w:rsidRPr="00670035">
        <w:rPr>
          <w:sz w:val="24"/>
          <w:szCs w:val="24"/>
        </w:rPr>
        <w:t>com</w:t>
      </w:r>
      <w:r w:rsidRPr="00670035">
        <w:rPr>
          <w:spacing w:val="-1"/>
          <w:sz w:val="24"/>
          <w:szCs w:val="24"/>
        </w:rPr>
        <w:t xml:space="preserve"> </w:t>
      </w:r>
      <w:r w:rsidRPr="00670035">
        <w:rPr>
          <w:sz w:val="24"/>
          <w:szCs w:val="24"/>
        </w:rPr>
        <w:t>as</w:t>
      </w:r>
      <w:r w:rsidRPr="00670035">
        <w:rPr>
          <w:spacing w:val="-2"/>
          <w:sz w:val="24"/>
          <w:szCs w:val="24"/>
        </w:rPr>
        <w:t xml:space="preserve"> </w:t>
      </w:r>
      <w:r w:rsidRPr="00670035">
        <w:rPr>
          <w:sz w:val="24"/>
          <w:szCs w:val="24"/>
        </w:rPr>
        <w:t>especificações</w:t>
      </w:r>
      <w:r w:rsidRPr="00670035">
        <w:rPr>
          <w:spacing w:val="-2"/>
          <w:sz w:val="24"/>
          <w:szCs w:val="24"/>
        </w:rPr>
        <w:t xml:space="preserve"> </w:t>
      </w:r>
      <w:r w:rsidRPr="00670035">
        <w:rPr>
          <w:sz w:val="24"/>
          <w:szCs w:val="24"/>
        </w:rPr>
        <w:t>do</w:t>
      </w:r>
      <w:r w:rsidRPr="00670035">
        <w:rPr>
          <w:spacing w:val="1"/>
          <w:sz w:val="24"/>
          <w:szCs w:val="24"/>
        </w:rPr>
        <w:t xml:space="preserve"> </w:t>
      </w:r>
      <w:r w:rsidRPr="00670035">
        <w:rPr>
          <w:spacing w:val="-2"/>
          <w:sz w:val="24"/>
          <w:szCs w:val="24"/>
        </w:rPr>
        <w:t>edital;</w:t>
      </w:r>
    </w:p>
    <w:p w:rsidR="00ED6EFD" w:rsidRPr="00670035" w:rsidRDefault="009F25B4" w:rsidP="00F5147E">
      <w:pPr>
        <w:pStyle w:val="Corpodetexto"/>
        <w:spacing w:line="360" w:lineRule="auto"/>
        <w:ind w:left="0"/>
      </w:pPr>
      <w:r w:rsidRPr="00670035">
        <w:t>30.1.3- não celebrar o contrato ou não entregar</w:t>
      </w:r>
      <w:r w:rsidRPr="00670035">
        <w:rPr>
          <w:spacing w:val="23"/>
        </w:rPr>
        <w:t xml:space="preserve"> </w:t>
      </w:r>
      <w:r w:rsidRPr="00670035">
        <w:t>a documentação exigida</w:t>
      </w:r>
      <w:r w:rsidRPr="00670035">
        <w:rPr>
          <w:spacing w:val="24"/>
        </w:rPr>
        <w:t xml:space="preserve"> </w:t>
      </w:r>
      <w:r w:rsidRPr="00670035">
        <w:t>para a contratação,</w:t>
      </w:r>
      <w:r w:rsidRPr="00670035">
        <w:rPr>
          <w:spacing w:val="80"/>
        </w:rPr>
        <w:t xml:space="preserve"> </w:t>
      </w:r>
      <w:r w:rsidRPr="00670035">
        <w:t>quando convocado dentro do prazo de validade de sua proposta;</w:t>
      </w:r>
    </w:p>
    <w:p w:rsidR="00ED6EFD" w:rsidRPr="00670035" w:rsidRDefault="009F25B4" w:rsidP="00F5147E">
      <w:pPr>
        <w:pStyle w:val="Corpodetexto"/>
        <w:spacing w:line="360" w:lineRule="auto"/>
        <w:ind w:left="0"/>
      </w:pPr>
      <w:r w:rsidRPr="00670035">
        <w:t>30.1.3.1 recusar-se, sem justificativa, a assinar o contrato ou a ata de registro de preço, ou a</w:t>
      </w:r>
      <w:r w:rsidRPr="00670035">
        <w:rPr>
          <w:spacing w:val="80"/>
        </w:rPr>
        <w:t xml:space="preserve"> </w:t>
      </w:r>
      <w:r w:rsidRPr="00670035">
        <w:t>aceitar ou retirar o instrumento equivalente no prazo estabelecido pela</w:t>
      </w:r>
      <w:r w:rsidRPr="00670035">
        <w:rPr>
          <w:spacing w:val="-3"/>
        </w:rPr>
        <w:t xml:space="preserve"> </w:t>
      </w:r>
      <w:r w:rsidRPr="00670035">
        <w:t>Administração;</w:t>
      </w:r>
    </w:p>
    <w:p w:rsidR="00ED6EFD" w:rsidRPr="00670035" w:rsidRDefault="009F25B4" w:rsidP="00F5147E">
      <w:pPr>
        <w:pStyle w:val="Corpodetexto"/>
        <w:spacing w:line="360" w:lineRule="auto"/>
        <w:ind w:left="0"/>
      </w:pPr>
      <w:r w:rsidRPr="00670035">
        <w:t>30.1.4-</w:t>
      </w:r>
      <w:r w:rsidRPr="00670035">
        <w:rPr>
          <w:spacing w:val="40"/>
        </w:rPr>
        <w:t xml:space="preserve"> </w:t>
      </w:r>
      <w:r w:rsidRPr="00670035">
        <w:t>apresentar</w:t>
      </w:r>
      <w:r w:rsidRPr="00670035">
        <w:rPr>
          <w:spacing w:val="40"/>
        </w:rPr>
        <w:t xml:space="preserve"> </w:t>
      </w:r>
      <w:r w:rsidRPr="00670035">
        <w:t>declaração</w:t>
      </w:r>
      <w:r w:rsidRPr="00670035">
        <w:rPr>
          <w:spacing w:val="40"/>
        </w:rPr>
        <w:t xml:space="preserve"> </w:t>
      </w:r>
      <w:r w:rsidRPr="00670035">
        <w:t>ou</w:t>
      </w:r>
      <w:r w:rsidRPr="00670035">
        <w:rPr>
          <w:spacing w:val="40"/>
        </w:rPr>
        <w:t xml:space="preserve"> </w:t>
      </w:r>
      <w:r w:rsidRPr="00670035">
        <w:t>documentação</w:t>
      </w:r>
      <w:r w:rsidRPr="00670035">
        <w:rPr>
          <w:spacing w:val="40"/>
        </w:rPr>
        <w:t xml:space="preserve"> </w:t>
      </w:r>
      <w:r w:rsidRPr="00670035">
        <w:t>falsa</w:t>
      </w:r>
      <w:r w:rsidRPr="00670035">
        <w:rPr>
          <w:spacing w:val="40"/>
        </w:rPr>
        <w:t xml:space="preserve"> </w:t>
      </w:r>
      <w:r w:rsidRPr="00670035">
        <w:t>exigida</w:t>
      </w:r>
      <w:r w:rsidRPr="00670035">
        <w:rPr>
          <w:spacing w:val="40"/>
        </w:rPr>
        <w:t xml:space="preserve"> </w:t>
      </w:r>
      <w:r w:rsidRPr="00670035">
        <w:t>para</w:t>
      </w:r>
      <w:r w:rsidRPr="00670035">
        <w:rPr>
          <w:spacing w:val="40"/>
        </w:rPr>
        <w:t xml:space="preserve"> </w:t>
      </w:r>
      <w:r w:rsidRPr="00670035">
        <w:t>o</w:t>
      </w:r>
      <w:r w:rsidRPr="00670035">
        <w:rPr>
          <w:spacing w:val="40"/>
        </w:rPr>
        <w:t xml:space="preserve"> </w:t>
      </w:r>
      <w:r w:rsidRPr="00670035">
        <w:t>certame</w:t>
      </w:r>
      <w:r w:rsidRPr="00670035">
        <w:rPr>
          <w:spacing w:val="40"/>
        </w:rPr>
        <w:t xml:space="preserve"> </w:t>
      </w:r>
      <w:r w:rsidRPr="00670035">
        <w:t>ou</w:t>
      </w:r>
      <w:r w:rsidRPr="00670035">
        <w:rPr>
          <w:spacing w:val="40"/>
        </w:rPr>
        <w:t xml:space="preserve"> </w:t>
      </w:r>
      <w:r w:rsidRPr="00670035">
        <w:t>prestar</w:t>
      </w:r>
      <w:r w:rsidRPr="00670035">
        <w:rPr>
          <w:spacing w:val="80"/>
        </w:rPr>
        <w:t xml:space="preserve"> </w:t>
      </w:r>
      <w:r w:rsidRPr="00670035">
        <w:t>declaração falsa durante a licitação</w:t>
      </w:r>
    </w:p>
    <w:p w:rsidR="00ED6EFD" w:rsidRPr="00670035" w:rsidRDefault="009F25B4" w:rsidP="00F5147E">
      <w:pPr>
        <w:pStyle w:val="Corpodetexto"/>
        <w:spacing w:line="360" w:lineRule="auto"/>
        <w:ind w:left="0"/>
      </w:pPr>
      <w:r w:rsidRPr="00670035">
        <w:t>30.1.5-</w:t>
      </w:r>
      <w:r w:rsidRPr="00670035">
        <w:rPr>
          <w:spacing w:val="-2"/>
        </w:rPr>
        <w:t xml:space="preserve"> </w:t>
      </w:r>
      <w:r w:rsidRPr="00670035">
        <w:t>fraudar</w:t>
      </w:r>
      <w:r w:rsidRPr="00670035">
        <w:rPr>
          <w:spacing w:val="-2"/>
        </w:rPr>
        <w:t xml:space="preserve"> </w:t>
      </w:r>
      <w:r w:rsidRPr="00670035">
        <w:t>a</w:t>
      </w:r>
      <w:r w:rsidRPr="00670035">
        <w:rPr>
          <w:spacing w:val="-2"/>
        </w:rPr>
        <w:t xml:space="preserve"> licitação</w:t>
      </w:r>
    </w:p>
    <w:p w:rsidR="00ED6EFD" w:rsidRPr="00670035" w:rsidRDefault="009F25B4" w:rsidP="00F5147E">
      <w:pPr>
        <w:pStyle w:val="Corpodetexto"/>
        <w:spacing w:before="121" w:line="360" w:lineRule="auto"/>
        <w:ind w:left="0"/>
      </w:pPr>
      <w:r w:rsidRPr="00670035">
        <w:t xml:space="preserve">30.1.6- comportar-se de modo inidôneo ou cometer fraude de qualquer natureza, em especial </w:t>
      </w:r>
      <w:r w:rsidRPr="00670035">
        <w:rPr>
          <w:spacing w:val="-2"/>
        </w:rPr>
        <w:t>quando:</w:t>
      </w:r>
    </w:p>
    <w:p w:rsidR="00ED6EFD" w:rsidRPr="00670035" w:rsidRDefault="009F25B4" w:rsidP="00BE75C2">
      <w:pPr>
        <w:pStyle w:val="PargrafodaLista"/>
        <w:numPr>
          <w:ilvl w:val="0"/>
          <w:numId w:val="8"/>
        </w:numPr>
        <w:tabs>
          <w:tab w:val="left" w:pos="1097"/>
        </w:tabs>
        <w:spacing w:line="360" w:lineRule="auto"/>
        <w:ind w:left="851" w:hanging="245"/>
        <w:rPr>
          <w:sz w:val="24"/>
          <w:szCs w:val="24"/>
        </w:rPr>
      </w:pPr>
      <w:r w:rsidRPr="00670035">
        <w:rPr>
          <w:sz w:val="24"/>
          <w:szCs w:val="24"/>
        </w:rPr>
        <w:t>agir</w:t>
      </w:r>
      <w:r w:rsidRPr="00670035">
        <w:rPr>
          <w:spacing w:val="-3"/>
          <w:sz w:val="24"/>
          <w:szCs w:val="24"/>
        </w:rPr>
        <w:t xml:space="preserve"> </w:t>
      </w:r>
      <w:r w:rsidRPr="00670035">
        <w:rPr>
          <w:sz w:val="24"/>
          <w:szCs w:val="24"/>
        </w:rPr>
        <w:t>em</w:t>
      </w:r>
      <w:r w:rsidRPr="00670035">
        <w:rPr>
          <w:spacing w:val="-1"/>
          <w:sz w:val="24"/>
          <w:szCs w:val="24"/>
        </w:rPr>
        <w:t xml:space="preserve"> </w:t>
      </w:r>
      <w:r w:rsidRPr="00670035">
        <w:rPr>
          <w:sz w:val="24"/>
          <w:szCs w:val="24"/>
        </w:rPr>
        <w:t>conluio ou</w:t>
      </w:r>
      <w:r w:rsidRPr="00670035">
        <w:rPr>
          <w:spacing w:val="-1"/>
          <w:sz w:val="24"/>
          <w:szCs w:val="24"/>
        </w:rPr>
        <w:t xml:space="preserve"> </w:t>
      </w:r>
      <w:r w:rsidRPr="00670035">
        <w:rPr>
          <w:sz w:val="24"/>
          <w:szCs w:val="24"/>
        </w:rPr>
        <w:t>em</w:t>
      </w:r>
      <w:r w:rsidRPr="00670035">
        <w:rPr>
          <w:spacing w:val="1"/>
          <w:sz w:val="24"/>
          <w:szCs w:val="24"/>
        </w:rPr>
        <w:t xml:space="preserve"> </w:t>
      </w:r>
      <w:r w:rsidRPr="00670035">
        <w:rPr>
          <w:sz w:val="24"/>
          <w:szCs w:val="24"/>
        </w:rPr>
        <w:t>desconformidade</w:t>
      </w:r>
      <w:r w:rsidRPr="00670035">
        <w:rPr>
          <w:spacing w:val="-2"/>
          <w:sz w:val="24"/>
          <w:szCs w:val="24"/>
        </w:rPr>
        <w:t xml:space="preserve"> </w:t>
      </w:r>
      <w:r w:rsidRPr="00670035">
        <w:rPr>
          <w:sz w:val="24"/>
          <w:szCs w:val="24"/>
        </w:rPr>
        <w:t>com</w:t>
      </w:r>
      <w:r w:rsidRPr="00670035">
        <w:rPr>
          <w:spacing w:val="-1"/>
          <w:sz w:val="24"/>
          <w:szCs w:val="24"/>
        </w:rPr>
        <w:t xml:space="preserve"> </w:t>
      </w:r>
      <w:r w:rsidRPr="00670035">
        <w:rPr>
          <w:sz w:val="24"/>
          <w:szCs w:val="24"/>
        </w:rPr>
        <w:t xml:space="preserve">a </w:t>
      </w:r>
      <w:r w:rsidRPr="00670035">
        <w:rPr>
          <w:spacing w:val="-4"/>
          <w:sz w:val="24"/>
          <w:szCs w:val="24"/>
        </w:rPr>
        <w:t>lei;</w:t>
      </w:r>
    </w:p>
    <w:p w:rsidR="00ED6EFD" w:rsidRPr="00670035" w:rsidRDefault="009F25B4" w:rsidP="00BE75C2">
      <w:pPr>
        <w:pStyle w:val="PargrafodaLista"/>
        <w:numPr>
          <w:ilvl w:val="0"/>
          <w:numId w:val="8"/>
        </w:numPr>
        <w:tabs>
          <w:tab w:val="left" w:pos="1110"/>
        </w:tabs>
        <w:spacing w:line="360" w:lineRule="auto"/>
        <w:ind w:left="851" w:hanging="258"/>
        <w:rPr>
          <w:sz w:val="24"/>
          <w:szCs w:val="24"/>
        </w:rPr>
      </w:pPr>
      <w:r w:rsidRPr="00670035">
        <w:rPr>
          <w:sz w:val="24"/>
          <w:szCs w:val="24"/>
        </w:rPr>
        <w:t>induzir</w:t>
      </w:r>
      <w:r w:rsidRPr="00670035">
        <w:rPr>
          <w:spacing w:val="-1"/>
          <w:sz w:val="24"/>
          <w:szCs w:val="24"/>
        </w:rPr>
        <w:t xml:space="preserve"> </w:t>
      </w:r>
      <w:r w:rsidRPr="00670035">
        <w:rPr>
          <w:sz w:val="24"/>
          <w:szCs w:val="24"/>
        </w:rPr>
        <w:t>deliberadamente</w:t>
      </w:r>
      <w:r w:rsidRPr="00670035">
        <w:rPr>
          <w:spacing w:val="-1"/>
          <w:sz w:val="24"/>
          <w:szCs w:val="24"/>
        </w:rPr>
        <w:t xml:space="preserve"> </w:t>
      </w:r>
      <w:r w:rsidRPr="00670035">
        <w:rPr>
          <w:sz w:val="24"/>
          <w:szCs w:val="24"/>
        </w:rPr>
        <w:t>a</w:t>
      </w:r>
      <w:r w:rsidRPr="00670035">
        <w:rPr>
          <w:spacing w:val="-3"/>
          <w:sz w:val="24"/>
          <w:szCs w:val="24"/>
        </w:rPr>
        <w:t xml:space="preserve"> </w:t>
      </w:r>
      <w:r w:rsidRPr="00670035">
        <w:rPr>
          <w:sz w:val="24"/>
          <w:szCs w:val="24"/>
        </w:rPr>
        <w:t>erro</w:t>
      </w:r>
      <w:r w:rsidRPr="00670035">
        <w:rPr>
          <w:spacing w:val="-1"/>
          <w:sz w:val="24"/>
          <w:szCs w:val="24"/>
        </w:rPr>
        <w:t xml:space="preserve"> </w:t>
      </w:r>
      <w:r w:rsidRPr="00670035">
        <w:rPr>
          <w:sz w:val="24"/>
          <w:szCs w:val="24"/>
        </w:rPr>
        <w:t>no</w:t>
      </w:r>
      <w:r w:rsidRPr="00670035">
        <w:rPr>
          <w:spacing w:val="-1"/>
          <w:sz w:val="24"/>
          <w:szCs w:val="24"/>
        </w:rPr>
        <w:t xml:space="preserve"> </w:t>
      </w:r>
      <w:r w:rsidRPr="00670035">
        <w:rPr>
          <w:spacing w:val="-2"/>
          <w:sz w:val="24"/>
          <w:szCs w:val="24"/>
        </w:rPr>
        <w:t>julgamento;</w:t>
      </w:r>
    </w:p>
    <w:p w:rsidR="00ED6EFD" w:rsidRPr="00670035" w:rsidRDefault="009F25B4" w:rsidP="00BE75C2">
      <w:pPr>
        <w:pStyle w:val="PargrafodaLista"/>
        <w:numPr>
          <w:ilvl w:val="0"/>
          <w:numId w:val="8"/>
        </w:numPr>
        <w:tabs>
          <w:tab w:val="left" w:pos="1097"/>
        </w:tabs>
        <w:spacing w:line="360" w:lineRule="auto"/>
        <w:ind w:left="851" w:hanging="245"/>
        <w:rPr>
          <w:sz w:val="24"/>
          <w:szCs w:val="24"/>
        </w:rPr>
      </w:pPr>
      <w:r w:rsidRPr="00670035">
        <w:rPr>
          <w:sz w:val="24"/>
          <w:szCs w:val="24"/>
        </w:rPr>
        <w:t>apresentar</w:t>
      </w:r>
      <w:r w:rsidRPr="00670035">
        <w:rPr>
          <w:spacing w:val="-1"/>
          <w:sz w:val="24"/>
          <w:szCs w:val="24"/>
        </w:rPr>
        <w:t xml:space="preserve"> </w:t>
      </w:r>
      <w:r w:rsidRPr="00670035">
        <w:rPr>
          <w:sz w:val="24"/>
          <w:szCs w:val="24"/>
        </w:rPr>
        <w:t>amostra</w:t>
      </w:r>
      <w:r w:rsidRPr="00670035">
        <w:rPr>
          <w:spacing w:val="-3"/>
          <w:sz w:val="24"/>
          <w:szCs w:val="24"/>
        </w:rPr>
        <w:t xml:space="preserve"> </w:t>
      </w:r>
      <w:r w:rsidRPr="00670035">
        <w:rPr>
          <w:sz w:val="24"/>
          <w:szCs w:val="24"/>
        </w:rPr>
        <w:t>falsificada</w:t>
      </w:r>
      <w:r w:rsidRPr="00670035">
        <w:rPr>
          <w:spacing w:val="-2"/>
          <w:sz w:val="24"/>
          <w:szCs w:val="24"/>
        </w:rPr>
        <w:t xml:space="preserve"> </w:t>
      </w:r>
      <w:r w:rsidRPr="00670035">
        <w:rPr>
          <w:sz w:val="24"/>
          <w:szCs w:val="24"/>
        </w:rPr>
        <w:t xml:space="preserve">ou </w:t>
      </w:r>
      <w:r w:rsidRPr="00670035">
        <w:rPr>
          <w:spacing w:val="-2"/>
          <w:sz w:val="24"/>
          <w:szCs w:val="24"/>
        </w:rPr>
        <w:t>deteriorada;</w:t>
      </w:r>
    </w:p>
    <w:p w:rsidR="00ED6EFD" w:rsidRPr="00670035" w:rsidRDefault="009F25B4" w:rsidP="00F5147E">
      <w:pPr>
        <w:pStyle w:val="Corpodetexto"/>
        <w:spacing w:line="360" w:lineRule="auto"/>
        <w:ind w:left="0"/>
      </w:pPr>
      <w:r w:rsidRPr="00670035">
        <w:t>30.1.7-</w:t>
      </w:r>
      <w:r w:rsidRPr="00670035">
        <w:rPr>
          <w:spacing w:val="-4"/>
        </w:rPr>
        <w:t xml:space="preserve"> </w:t>
      </w:r>
      <w:r w:rsidRPr="00670035">
        <w:t>praticar</w:t>
      </w:r>
      <w:r w:rsidRPr="00670035">
        <w:rPr>
          <w:spacing w:val="-3"/>
        </w:rPr>
        <w:t xml:space="preserve"> </w:t>
      </w:r>
      <w:r w:rsidRPr="00670035">
        <w:t>atos</w:t>
      </w:r>
      <w:r w:rsidRPr="00670035">
        <w:rPr>
          <w:spacing w:val="-4"/>
        </w:rPr>
        <w:t xml:space="preserve"> </w:t>
      </w:r>
      <w:r w:rsidRPr="00670035">
        <w:t>ilícitos</w:t>
      </w:r>
      <w:r w:rsidRPr="00670035">
        <w:rPr>
          <w:spacing w:val="-4"/>
        </w:rPr>
        <w:t xml:space="preserve"> </w:t>
      </w:r>
      <w:r w:rsidRPr="00670035">
        <w:t>com</w:t>
      </w:r>
      <w:r w:rsidRPr="00670035">
        <w:rPr>
          <w:spacing w:val="-3"/>
        </w:rPr>
        <w:t xml:space="preserve"> </w:t>
      </w:r>
      <w:r w:rsidRPr="00670035">
        <w:t>vistas</w:t>
      </w:r>
      <w:r w:rsidRPr="00670035">
        <w:rPr>
          <w:spacing w:val="-4"/>
        </w:rPr>
        <w:t xml:space="preserve"> </w:t>
      </w:r>
      <w:r w:rsidRPr="00670035">
        <w:t>a</w:t>
      </w:r>
      <w:r w:rsidRPr="00670035">
        <w:rPr>
          <w:spacing w:val="-4"/>
        </w:rPr>
        <w:t xml:space="preserve"> </w:t>
      </w:r>
      <w:r w:rsidRPr="00670035">
        <w:t>frustrar</w:t>
      </w:r>
      <w:r w:rsidRPr="00670035">
        <w:rPr>
          <w:spacing w:val="-3"/>
        </w:rPr>
        <w:t xml:space="preserve"> </w:t>
      </w:r>
      <w:r w:rsidRPr="00670035">
        <w:t>os</w:t>
      </w:r>
      <w:r w:rsidRPr="00670035">
        <w:rPr>
          <w:spacing w:val="-4"/>
        </w:rPr>
        <w:t xml:space="preserve"> </w:t>
      </w:r>
      <w:r w:rsidRPr="00670035">
        <w:t>objetivos</w:t>
      </w:r>
      <w:r w:rsidRPr="00670035">
        <w:rPr>
          <w:spacing w:val="-4"/>
        </w:rPr>
        <w:t xml:space="preserve"> </w:t>
      </w:r>
      <w:r w:rsidRPr="00670035">
        <w:t>da</w:t>
      </w:r>
      <w:r w:rsidRPr="00670035">
        <w:rPr>
          <w:spacing w:val="-4"/>
        </w:rPr>
        <w:t xml:space="preserve"> </w:t>
      </w:r>
      <w:r w:rsidRPr="00670035">
        <w:t>licitação 30.1.8- praticar ato lesivo previsto no art. 5º da Lei n.º 12.846, de 2013.</w:t>
      </w:r>
    </w:p>
    <w:p w:rsidR="00ED6EFD" w:rsidRPr="00670035" w:rsidRDefault="009F25B4" w:rsidP="00F5147E">
      <w:pPr>
        <w:pStyle w:val="Corpodetexto"/>
        <w:spacing w:before="2" w:line="360" w:lineRule="auto"/>
        <w:ind w:left="0"/>
      </w:pPr>
      <w:r w:rsidRPr="00670035">
        <w:t>30.2- Com fulcro na Lei nº 14.133, de 2021, a Administração poderá, garantida a prévia defesa, aplicar aos licitantes e/ou adjudicatários as seguintes sanções, sem prejuízo das responsabilidades civil e criminal:</w:t>
      </w:r>
    </w:p>
    <w:p w:rsidR="00ED6EFD" w:rsidRPr="00670035" w:rsidRDefault="009F25B4" w:rsidP="00BE75C2">
      <w:pPr>
        <w:pStyle w:val="PargrafodaLista"/>
        <w:numPr>
          <w:ilvl w:val="0"/>
          <w:numId w:val="7"/>
        </w:numPr>
        <w:tabs>
          <w:tab w:val="left" w:pos="1418"/>
        </w:tabs>
        <w:spacing w:before="121" w:line="360" w:lineRule="auto"/>
        <w:ind w:left="851" w:hanging="245"/>
        <w:rPr>
          <w:sz w:val="24"/>
          <w:szCs w:val="24"/>
        </w:rPr>
      </w:pPr>
      <w:r w:rsidRPr="00670035">
        <w:rPr>
          <w:spacing w:val="-2"/>
          <w:sz w:val="24"/>
          <w:szCs w:val="24"/>
        </w:rPr>
        <w:t>advertência;</w:t>
      </w:r>
    </w:p>
    <w:p w:rsidR="00ED6EFD" w:rsidRPr="00670035" w:rsidRDefault="009F25B4" w:rsidP="00BE75C2">
      <w:pPr>
        <w:pStyle w:val="PargrafodaLista"/>
        <w:numPr>
          <w:ilvl w:val="0"/>
          <w:numId w:val="7"/>
        </w:numPr>
        <w:tabs>
          <w:tab w:val="left" w:pos="1418"/>
        </w:tabs>
        <w:spacing w:line="360" w:lineRule="auto"/>
        <w:ind w:left="851" w:hanging="258"/>
        <w:rPr>
          <w:sz w:val="24"/>
          <w:szCs w:val="24"/>
        </w:rPr>
      </w:pPr>
      <w:r w:rsidRPr="00670035">
        <w:rPr>
          <w:spacing w:val="-2"/>
          <w:sz w:val="24"/>
          <w:szCs w:val="24"/>
        </w:rPr>
        <w:t>multa;</w:t>
      </w:r>
    </w:p>
    <w:p w:rsidR="00A22461" w:rsidRPr="00670035" w:rsidRDefault="009F25B4" w:rsidP="00BE75C2">
      <w:pPr>
        <w:pStyle w:val="PargrafodaLista"/>
        <w:numPr>
          <w:ilvl w:val="0"/>
          <w:numId w:val="7"/>
        </w:numPr>
        <w:tabs>
          <w:tab w:val="left" w:pos="1418"/>
        </w:tabs>
        <w:spacing w:before="48" w:line="360" w:lineRule="auto"/>
        <w:ind w:left="851" w:hanging="245"/>
        <w:rPr>
          <w:sz w:val="24"/>
          <w:szCs w:val="24"/>
        </w:rPr>
      </w:pPr>
      <w:r w:rsidRPr="00670035">
        <w:rPr>
          <w:sz w:val="24"/>
          <w:szCs w:val="24"/>
        </w:rPr>
        <w:t>impedimento</w:t>
      </w:r>
      <w:r w:rsidRPr="00670035">
        <w:rPr>
          <w:spacing w:val="-1"/>
          <w:sz w:val="24"/>
          <w:szCs w:val="24"/>
        </w:rPr>
        <w:t xml:space="preserve"> </w:t>
      </w:r>
      <w:r w:rsidRPr="00670035">
        <w:rPr>
          <w:sz w:val="24"/>
          <w:szCs w:val="24"/>
        </w:rPr>
        <w:t>de</w:t>
      </w:r>
      <w:r w:rsidRPr="00670035">
        <w:rPr>
          <w:spacing w:val="-1"/>
          <w:sz w:val="24"/>
          <w:szCs w:val="24"/>
        </w:rPr>
        <w:t xml:space="preserve"> </w:t>
      </w:r>
      <w:r w:rsidRPr="00670035">
        <w:rPr>
          <w:sz w:val="24"/>
          <w:szCs w:val="24"/>
        </w:rPr>
        <w:t>licitar</w:t>
      </w:r>
      <w:r w:rsidRPr="00670035">
        <w:rPr>
          <w:spacing w:val="-1"/>
          <w:sz w:val="24"/>
          <w:szCs w:val="24"/>
        </w:rPr>
        <w:t xml:space="preserve"> </w:t>
      </w:r>
      <w:r w:rsidRPr="00670035">
        <w:rPr>
          <w:sz w:val="24"/>
          <w:szCs w:val="24"/>
        </w:rPr>
        <w:t>e</w:t>
      </w:r>
      <w:r w:rsidRPr="00670035">
        <w:rPr>
          <w:spacing w:val="-2"/>
          <w:sz w:val="24"/>
          <w:szCs w:val="24"/>
        </w:rPr>
        <w:t xml:space="preserve"> </w:t>
      </w:r>
      <w:r w:rsidRPr="00670035">
        <w:rPr>
          <w:sz w:val="24"/>
          <w:szCs w:val="24"/>
        </w:rPr>
        <w:t xml:space="preserve">contratar </w:t>
      </w:r>
      <w:r w:rsidRPr="00670035">
        <w:rPr>
          <w:spacing w:val="-10"/>
          <w:sz w:val="24"/>
          <w:szCs w:val="24"/>
        </w:rPr>
        <w:t>e</w:t>
      </w:r>
    </w:p>
    <w:p w:rsidR="00ED6EFD" w:rsidRPr="00670035" w:rsidRDefault="009F25B4" w:rsidP="00BE75C2">
      <w:pPr>
        <w:pStyle w:val="PargrafodaLista"/>
        <w:numPr>
          <w:ilvl w:val="0"/>
          <w:numId w:val="7"/>
        </w:numPr>
        <w:tabs>
          <w:tab w:val="left" w:pos="0"/>
          <w:tab w:val="left" w:pos="1418"/>
        </w:tabs>
        <w:spacing w:before="48" w:line="360" w:lineRule="auto"/>
        <w:ind w:left="851" w:hanging="245"/>
        <w:rPr>
          <w:sz w:val="24"/>
          <w:szCs w:val="24"/>
        </w:rPr>
      </w:pPr>
      <w:r w:rsidRPr="00670035">
        <w:rPr>
          <w:sz w:val="24"/>
          <w:szCs w:val="24"/>
        </w:rPr>
        <w:t xml:space="preserve">declaração de inidoneidade para licitar ou contratar, enquanto perdurarem os motivos determinantes da punição ou até que seja promovida sua reabilitação </w:t>
      </w:r>
      <w:r w:rsidRPr="00670035">
        <w:rPr>
          <w:sz w:val="24"/>
          <w:szCs w:val="24"/>
        </w:rPr>
        <w:lastRenderedPageBreak/>
        <w:t>perante a própria autoridade que aplicou a penalidade.</w:t>
      </w:r>
    </w:p>
    <w:p w:rsidR="00ED6EFD" w:rsidRPr="00670035" w:rsidRDefault="009F25B4" w:rsidP="00F5147E">
      <w:pPr>
        <w:pStyle w:val="Corpodetexto"/>
        <w:spacing w:before="121" w:line="360" w:lineRule="auto"/>
        <w:ind w:left="0"/>
      </w:pPr>
      <w:r w:rsidRPr="00670035">
        <w:t>30.3-</w:t>
      </w:r>
      <w:r w:rsidRPr="00670035">
        <w:rPr>
          <w:spacing w:val="-2"/>
        </w:rPr>
        <w:t xml:space="preserve"> </w:t>
      </w:r>
      <w:r w:rsidRPr="00670035">
        <w:t>Na</w:t>
      </w:r>
      <w:r w:rsidRPr="00670035">
        <w:rPr>
          <w:spacing w:val="-3"/>
        </w:rPr>
        <w:t xml:space="preserve"> </w:t>
      </w:r>
      <w:r w:rsidRPr="00670035">
        <w:t>aplicação</w:t>
      </w:r>
      <w:r w:rsidRPr="00670035">
        <w:rPr>
          <w:spacing w:val="-1"/>
        </w:rPr>
        <w:t xml:space="preserve"> </w:t>
      </w:r>
      <w:r w:rsidRPr="00670035">
        <w:t>das</w:t>
      </w:r>
      <w:r w:rsidRPr="00670035">
        <w:rPr>
          <w:spacing w:val="-2"/>
        </w:rPr>
        <w:t xml:space="preserve"> </w:t>
      </w:r>
      <w:r w:rsidRPr="00670035">
        <w:t>sanções</w:t>
      </w:r>
      <w:r w:rsidRPr="00670035">
        <w:rPr>
          <w:spacing w:val="-2"/>
        </w:rPr>
        <w:t xml:space="preserve"> </w:t>
      </w:r>
      <w:r w:rsidRPr="00670035">
        <w:t xml:space="preserve">serão </w:t>
      </w:r>
      <w:r w:rsidRPr="00670035">
        <w:rPr>
          <w:spacing w:val="-2"/>
        </w:rPr>
        <w:t>considerados:</w:t>
      </w:r>
    </w:p>
    <w:p w:rsidR="00ED6EFD" w:rsidRPr="00670035" w:rsidRDefault="009F25B4" w:rsidP="00BE75C2">
      <w:pPr>
        <w:pStyle w:val="PargrafodaLista"/>
        <w:numPr>
          <w:ilvl w:val="0"/>
          <w:numId w:val="6"/>
        </w:numPr>
        <w:tabs>
          <w:tab w:val="left" w:pos="1097"/>
        </w:tabs>
        <w:spacing w:line="360" w:lineRule="auto"/>
        <w:ind w:left="851" w:hanging="284"/>
        <w:rPr>
          <w:sz w:val="24"/>
          <w:szCs w:val="24"/>
        </w:rPr>
      </w:pPr>
      <w:r w:rsidRPr="00670035">
        <w:rPr>
          <w:sz w:val="24"/>
          <w:szCs w:val="24"/>
        </w:rPr>
        <w:t>a</w:t>
      </w:r>
      <w:r w:rsidRPr="00670035">
        <w:rPr>
          <w:spacing w:val="-5"/>
          <w:sz w:val="24"/>
          <w:szCs w:val="24"/>
        </w:rPr>
        <w:t xml:space="preserve"> </w:t>
      </w:r>
      <w:r w:rsidRPr="00670035">
        <w:rPr>
          <w:sz w:val="24"/>
          <w:szCs w:val="24"/>
        </w:rPr>
        <w:t>natureza</w:t>
      </w:r>
      <w:r w:rsidRPr="00670035">
        <w:rPr>
          <w:spacing w:val="-2"/>
          <w:sz w:val="24"/>
          <w:szCs w:val="24"/>
        </w:rPr>
        <w:t xml:space="preserve"> </w:t>
      </w:r>
      <w:r w:rsidRPr="00670035">
        <w:rPr>
          <w:sz w:val="24"/>
          <w:szCs w:val="24"/>
        </w:rPr>
        <w:t>e a gravidade</w:t>
      </w:r>
      <w:r w:rsidRPr="00670035">
        <w:rPr>
          <w:spacing w:val="-2"/>
          <w:sz w:val="24"/>
          <w:szCs w:val="24"/>
        </w:rPr>
        <w:t xml:space="preserve"> </w:t>
      </w:r>
      <w:r w:rsidRPr="00670035">
        <w:rPr>
          <w:sz w:val="24"/>
          <w:szCs w:val="24"/>
        </w:rPr>
        <w:t>da</w:t>
      </w:r>
      <w:r w:rsidRPr="00670035">
        <w:rPr>
          <w:spacing w:val="-2"/>
          <w:sz w:val="24"/>
          <w:szCs w:val="24"/>
        </w:rPr>
        <w:t xml:space="preserve"> </w:t>
      </w:r>
      <w:r w:rsidRPr="00670035">
        <w:rPr>
          <w:sz w:val="24"/>
          <w:szCs w:val="24"/>
        </w:rPr>
        <w:t>infração</w:t>
      </w:r>
      <w:r w:rsidRPr="00670035">
        <w:rPr>
          <w:spacing w:val="2"/>
          <w:sz w:val="24"/>
          <w:szCs w:val="24"/>
        </w:rPr>
        <w:t xml:space="preserve"> </w:t>
      </w:r>
      <w:r w:rsidRPr="00670035">
        <w:rPr>
          <w:spacing w:val="-2"/>
          <w:sz w:val="24"/>
          <w:szCs w:val="24"/>
        </w:rPr>
        <w:t>cometida.</w:t>
      </w:r>
    </w:p>
    <w:p w:rsidR="00ED6EFD" w:rsidRPr="00670035" w:rsidRDefault="009F25B4" w:rsidP="00BE75C2">
      <w:pPr>
        <w:pStyle w:val="PargrafodaLista"/>
        <w:numPr>
          <w:ilvl w:val="0"/>
          <w:numId w:val="6"/>
        </w:numPr>
        <w:tabs>
          <w:tab w:val="left" w:pos="1110"/>
        </w:tabs>
        <w:spacing w:line="360" w:lineRule="auto"/>
        <w:ind w:left="851" w:hanging="284"/>
        <w:rPr>
          <w:sz w:val="24"/>
          <w:szCs w:val="24"/>
        </w:rPr>
      </w:pPr>
      <w:r w:rsidRPr="00670035">
        <w:rPr>
          <w:sz w:val="24"/>
          <w:szCs w:val="24"/>
        </w:rPr>
        <w:t>as</w:t>
      </w:r>
      <w:r w:rsidRPr="00670035">
        <w:rPr>
          <w:spacing w:val="-3"/>
          <w:sz w:val="24"/>
          <w:szCs w:val="24"/>
        </w:rPr>
        <w:t xml:space="preserve"> </w:t>
      </w:r>
      <w:r w:rsidRPr="00670035">
        <w:rPr>
          <w:sz w:val="24"/>
          <w:szCs w:val="24"/>
        </w:rPr>
        <w:t>peculiaridades</w:t>
      </w:r>
      <w:r w:rsidRPr="00670035">
        <w:rPr>
          <w:spacing w:val="-2"/>
          <w:sz w:val="24"/>
          <w:szCs w:val="24"/>
        </w:rPr>
        <w:t xml:space="preserve"> </w:t>
      </w:r>
      <w:r w:rsidRPr="00670035">
        <w:rPr>
          <w:sz w:val="24"/>
          <w:szCs w:val="24"/>
        </w:rPr>
        <w:t>do</w:t>
      </w:r>
      <w:r w:rsidRPr="00670035">
        <w:rPr>
          <w:spacing w:val="1"/>
          <w:sz w:val="24"/>
          <w:szCs w:val="24"/>
        </w:rPr>
        <w:t xml:space="preserve"> </w:t>
      </w:r>
      <w:r w:rsidRPr="00670035">
        <w:rPr>
          <w:sz w:val="24"/>
          <w:szCs w:val="24"/>
        </w:rPr>
        <w:t>caso</w:t>
      </w:r>
      <w:r w:rsidRPr="00670035">
        <w:rPr>
          <w:spacing w:val="-1"/>
          <w:sz w:val="24"/>
          <w:szCs w:val="24"/>
        </w:rPr>
        <w:t xml:space="preserve"> </w:t>
      </w:r>
      <w:r w:rsidRPr="00670035">
        <w:rPr>
          <w:spacing w:val="-2"/>
          <w:sz w:val="24"/>
          <w:szCs w:val="24"/>
        </w:rPr>
        <w:t>concreto</w:t>
      </w:r>
    </w:p>
    <w:p w:rsidR="00ED6EFD" w:rsidRPr="00670035" w:rsidRDefault="009F25B4" w:rsidP="00BE75C2">
      <w:pPr>
        <w:pStyle w:val="PargrafodaLista"/>
        <w:numPr>
          <w:ilvl w:val="0"/>
          <w:numId w:val="6"/>
        </w:numPr>
        <w:tabs>
          <w:tab w:val="left" w:pos="1097"/>
        </w:tabs>
        <w:spacing w:line="360" w:lineRule="auto"/>
        <w:ind w:left="851" w:hanging="284"/>
        <w:rPr>
          <w:sz w:val="24"/>
          <w:szCs w:val="24"/>
        </w:rPr>
      </w:pPr>
      <w:r w:rsidRPr="00670035">
        <w:rPr>
          <w:sz w:val="24"/>
          <w:szCs w:val="24"/>
        </w:rPr>
        <w:t>as</w:t>
      </w:r>
      <w:r w:rsidRPr="00670035">
        <w:rPr>
          <w:spacing w:val="-3"/>
          <w:sz w:val="24"/>
          <w:szCs w:val="24"/>
        </w:rPr>
        <w:t xml:space="preserve"> </w:t>
      </w:r>
      <w:r w:rsidRPr="00670035">
        <w:rPr>
          <w:sz w:val="24"/>
          <w:szCs w:val="24"/>
        </w:rPr>
        <w:t>circunstâncias</w:t>
      </w:r>
      <w:r w:rsidRPr="00670035">
        <w:rPr>
          <w:spacing w:val="-3"/>
          <w:sz w:val="24"/>
          <w:szCs w:val="24"/>
        </w:rPr>
        <w:t xml:space="preserve"> </w:t>
      </w:r>
      <w:r w:rsidRPr="00670035">
        <w:rPr>
          <w:sz w:val="24"/>
          <w:szCs w:val="24"/>
        </w:rPr>
        <w:t>agravantes</w:t>
      </w:r>
      <w:r w:rsidRPr="00670035">
        <w:rPr>
          <w:spacing w:val="-3"/>
          <w:sz w:val="24"/>
          <w:szCs w:val="24"/>
        </w:rPr>
        <w:t xml:space="preserve"> </w:t>
      </w:r>
      <w:r w:rsidRPr="00670035">
        <w:rPr>
          <w:sz w:val="24"/>
          <w:szCs w:val="24"/>
        </w:rPr>
        <w:t>ou</w:t>
      </w:r>
      <w:r w:rsidRPr="00670035">
        <w:rPr>
          <w:spacing w:val="-1"/>
          <w:sz w:val="24"/>
          <w:szCs w:val="24"/>
        </w:rPr>
        <w:t xml:space="preserve"> </w:t>
      </w:r>
      <w:r w:rsidRPr="00670035">
        <w:rPr>
          <w:spacing w:val="-2"/>
          <w:sz w:val="24"/>
          <w:szCs w:val="24"/>
        </w:rPr>
        <w:t>atenuantes</w:t>
      </w:r>
    </w:p>
    <w:p w:rsidR="00ED6EFD" w:rsidRPr="00670035" w:rsidRDefault="009F25B4" w:rsidP="00BE75C2">
      <w:pPr>
        <w:pStyle w:val="PargrafodaLista"/>
        <w:numPr>
          <w:ilvl w:val="0"/>
          <w:numId w:val="6"/>
        </w:numPr>
        <w:tabs>
          <w:tab w:val="left" w:pos="1110"/>
        </w:tabs>
        <w:spacing w:line="360" w:lineRule="auto"/>
        <w:ind w:left="851" w:hanging="284"/>
        <w:rPr>
          <w:sz w:val="24"/>
          <w:szCs w:val="24"/>
        </w:rPr>
      </w:pPr>
      <w:r w:rsidRPr="00670035">
        <w:rPr>
          <w:sz w:val="24"/>
          <w:szCs w:val="24"/>
        </w:rPr>
        <w:t>os</w:t>
      </w:r>
      <w:r w:rsidRPr="00670035">
        <w:rPr>
          <w:spacing w:val="-4"/>
          <w:sz w:val="24"/>
          <w:szCs w:val="24"/>
        </w:rPr>
        <w:t xml:space="preserve"> </w:t>
      </w:r>
      <w:r w:rsidRPr="00670035">
        <w:rPr>
          <w:sz w:val="24"/>
          <w:szCs w:val="24"/>
        </w:rPr>
        <w:t>danos</w:t>
      </w:r>
      <w:r w:rsidRPr="00670035">
        <w:rPr>
          <w:spacing w:val="-2"/>
          <w:sz w:val="24"/>
          <w:szCs w:val="24"/>
        </w:rPr>
        <w:t xml:space="preserve"> </w:t>
      </w:r>
      <w:r w:rsidRPr="00670035">
        <w:rPr>
          <w:sz w:val="24"/>
          <w:szCs w:val="24"/>
        </w:rPr>
        <w:t>que</w:t>
      </w:r>
      <w:r w:rsidRPr="00670035">
        <w:rPr>
          <w:spacing w:val="-2"/>
          <w:sz w:val="24"/>
          <w:szCs w:val="24"/>
        </w:rPr>
        <w:t xml:space="preserve"> </w:t>
      </w:r>
      <w:r w:rsidRPr="00670035">
        <w:rPr>
          <w:sz w:val="24"/>
          <w:szCs w:val="24"/>
        </w:rPr>
        <w:t>dela</w:t>
      </w:r>
      <w:r w:rsidRPr="00670035">
        <w:rPr>
          <w:spacing w:val="-2"/>
          <w:sz w:val="24"/>
          <w:szCs w:val="24"/>
        </w:rPr>
        <w:t xml:space="preserve"> </w:t>
      </w:r>
      <w:r w:rsidRPr="00670035">
        <w:rPr>
          <w:sz w:val="24"/>
          <w:szCs w:val="24"/>
        </w:rPr>
        <w:t>provierem para</w:t>
      </w:r>
      <w:r w:rsidRPr="00670035">
        <w:rPr>
          <w:spacing w:val="-2"/>
          <w:sz w:val="24"/>
          <w:szCs w:val="24"/>
        </w:rPr>
        <w:t xml:space="preserve"> </w:t>
      </w:r>
      <w:r w:rsidRPr="00670035">
        <w:rPr>
          <w:sz w:val="24"/>
          <w:szCs w:val="24"/>
        </w:rPr>
        <w:t>a</w:t>
      </w:r>
      <w:r w:rsidRPr="00670035">
        <w:rPr>
          <w:spacing w:val="-15"/>
          <w:sz w:val="24"/>
          <w:szCs w:val="24"/>
        </w:rPr>
        <w:t xml:space="preserve"> </w:t>
      </w:r>
      <w:r w:rsidRPr="00670035">
        <w:rPr>
          <w:sz w:val="24"/>
          <w:szCs w:val="24"/>
        </w:rPr>
        <w:t xml:space="preserve">Administração </w:t>
      </w:r>
      <w:r w:rsidRPr="00670035">
        <w:rPr>
          <w:spacing w:val="-2"/>
          <w:sz w:val="24"/>
          <w:szCs w:val="24"/>
        </w:rPr>
        <w:t>Pública</w:t>
      </w:r>
    </w:p>
    <w:p w:rsidR="00ED6EFD" w:rsidRPr="00670035" w:rsidRDefault="009F25B4" w:rsidP="00BE75C2">
      <w:pPr>
        <w:pStyle w:val="PargrafodaLista"/>
        <w:numPr>
          <w:ilvl w:val="0"/>
          <w:numId w:val="6"/>
        </w:numPr>
        <w:tabs>
          <w:tab w:val="left" w:pos="1153"/>
        </w:tabs>
        <w:spacing w:line="360" w:lineRule="auto"/>
        <w:ind w:left="851" w:hanging="284"/>
        <w:rPr>
          <w:sz w:val="24"/>
          <w:szCs w:val="24"/>
        </w:rPr>
      </w:pPr>
      <w:r w:rsidRPr="00670035">
        <w:rPr>
          <w:sz w:val="24"/>
          <w:szCs w:val="24"/>
        </w:rPr>
        <w:t>a</w:t>
      </w:r>
      <w:r w:rsidRPr="00670035">
        <w:rPr>
          <w:spacing w:val="40"/>
          <w:sz w:val="24"/>
          <w:szCs w:val="24"/>
        </w:rPr>
        <w:t xml:space="preserve"> </w:t>
      </w:r>
      <w:r w:rsidRPr="00670035">
        <w:rPr>
          <w:sz w:val="24"/>
          <w:szCs w:val="24"/>
        </w:rPr>
        <w:t>implantação</w:t>
      </w:r>
      <w:r w:rsidRPr="00670035">
        <w:rPr>
          <w:spacing w:val="40"/>
          <w:sz w:val="24"/>
          <w:szCs w:val="24"/>
        </w:rPr>
        <w:t xml:space="preserve"> </w:t>
      </w:r>
      <w:r w:rsidRPr="00670035">
        <w:rPr>
          <w:sz w:val="24"/>
          <w:szCs w:val="24"/>
        </w:rPr>
        <w:t>ou</w:t>
      </w:r>
      <w:r w:rsidRPr="00670035">
        <w:rPr>
          <w:spacing w:val="40"/>
          <w:sz w:val="24"/>
          <w:szCs w:val="24"/>
        </w:rPr>
        <w:t xml:space="preserve"> </w:t>
      </w:r>
      <w:r w:rsidRPr="00670035">
        <w:rPr>
          <w:sz w:val="24"/>
          <w:szCs w:val="24"/>
        </w:rPr>
        <w:t>o</w:t>
      </w:r>
      <w:r w:rsidRPr="00670035">
        <w:rPr>
          <w:spacing w:val="40"/>
          <w:sz w:val="24"/>
          <w:szCs w:val="24"/>
        </w:rPr>
        <w:t xml:space="preserve"> </w:t>
      </w:r>
      <w:r w:rsidRPr="00670035">
        <w:rPr>
          <w:sz w:val="24"/>
          <w:szCs w:val="24"/>
        </w:rPr>
        <w:t>aperfeiçoamento</w:t>
      </w:r>
      <w:r w:rsidRPr="00670035">
        <w:rPr>
          <w:spacing w:val="40"/>
          <w:sz w:val="24"/>
          <w:szCs w:val="24"/>
        </w:rPr>
        <w:t xml:space="preserve"> </w:t>
      </w:r>
      <w:r w:rsidRPr="00670035">
        <w:rPr>
          <w:sz w:val="24"/>
          <w:szCs w:val="24"/>
        </w:rPr>
        <w:t>de</w:t>
      </w:r>
      <w:r w:rsidRPr="00670035">
        <w:rPr>
          <w:spacing w:val="40"/>
          <w:sz w:val="24"/>
          <w:szCs w:val="24"/>
        </w:rPr>
        <w:t xml:space="preserve"> </w:t>
      </w:r>
      <w:r w:rsidRPr="00670035">
        <w:rPr>
          <w:sz w:val="24"/>
          <w:szCs w:val="24"/>
        </w:rPr>
        <w:t>programa</w:t>
      </w:r>
      <w:r w:rsidRPr="00670035">
        <w:rPr>
          <w:spacing w:val="40"/>
          <w:sz w:val="24"/>
          <w:szCs w:val="24"/>
        </w:rPr>
        <w:t xml:space="preserve"> </w:t>
      </w:r>
      <w:r w:rsidRPr="00670035">
        <w:rPr>
          <w:sz w:val="24"/>
          <w:szCs w:val="24"/>
        </w:rPr>
        <w:t>de</w:t>
      </w:r>
      <w:r w:rsidRPr="00670035">
        <w:rPr>
          <w:spacing w:val="40"/>
          <w:sz w:val="24"/>
          <w:szCs w:val="24"/>
        </w:rPr>
        <w:t xml:space="preserve"> </w:t>
      </w:r>
      <w:r w:rsidRPr="00670035">
        <w:rPr>
          <w:sz w:val="24"/>
          <w:szCs w:val="24"/>
        </w:rPr>
        <w:t>integridade,</w:t>
      </w:r>
      <w:r w:rsidRPr="00670035">
        <w:rPr>
          <w:spacing w:val="40"/>
          <w:sz w:val="24"/>
          <w:szCs w:val="24"/>
        </w:rPr>
        <w:t xml:space="preserve"> </w:t>
      </w:r>
      <w:r w:rsidRPr="00670035">
        <w:rPr>
          <w:sz w:val="24"/>
          <w:szCs w:val="24"/>
        </w:rPr>
        <w:t>conforme</w:t>
      </w:r>
      <w:r w:rsidRPr="00670035">
        <w:rPr>
          <w:spacing w:val="40"/>
          <w:sz w:val="24"/>
          <w:szCs w:val="24"/>
        </w:rPr>
        <w:t xml:space="preserve"> </w:t>
      </w:r>
      <w:r w:rsidRPr="00670035">
        <w:rPr>
          <w:sz w:val="24"/>
          <w:szCs w:val="24"/>
        </w:rPr>
        <w:t>normas</w:t>
      </w:r>
      <w:r w:rsidRPr="00670035">
        <w:rPr>
          <w:spacing w:val="40"/>
          <w:sz w:val="24"/>
          <w:szCs w:val="24"/>
        </w:rPr>
        <w:t xml:space="preserve"> </w:t>
      </w:r>
      <w:r w:rsidRPr="00670035">
        <w:rPr>
          <w:sz w:val="24"/>
          <w:szCs w:val="24"/>
        </w:rPr>
        <w:t>e orientações dos órgãos de controle.</w:t>
      </w:r>
    </w:p>
    <w:p w:rsidR="00ED6EFD" w:rsidRPr="00670035" w:rsidRDefault="009F25B4" w:rsidP="00F5147E">
      <w:pPr>
        <w:pStyle w:val="Corpodetexto"/>
        <w:spacing w:line="360" w:lineRule="auto"/>
        <w:ind w:left="0"/>
      </w:pPr>
      <w:r w:rsidRPr="00670035">
        <w:t>30.4</w:t>
      </w:r>
      <w:r w:rsidRPr="00670035">
        <w:rPr>
          <w:spacing w:val="-9"/>
        </w:rPr>
        <w:t xml:space="preserve"> </w:t>
      </w:r>
      <w:r w:rsidR="00A22461" w:rsidRPr="00670035">
        <w:rPr>
          <w:spacing w:val="-9"/>
        </w:rPr>
        <w:t xml:space="preserve">- </w:t>
      </w:r>
      <w:r w:rsidRPr="00670035">
        <w:t>A</w:t>
      </w:r>
      <w:r w:rsidRPr="00670035">
        <w:rPr>
          <w:spacing w:val="-9"/>
        </w:rPr>
        <w:t xml:space="preserve"> </w:t>
      </w:r>
      <w:r w:rsidRPr="00670035">
        <w:t xml:space="preserve">multa será recolhida em percentual de 0,5% a 30% incidente sobre o valor do contrato </w:t>
      </w:r>
      <w:r w:rsidRPr="00670035">
        <w:rPr>
          <w:spacing w:val="-2"/>
        </w:rPr>
        <w:t>licitado.</w:t>
      </w:r>
    </w:p>
    <w:p w:rsidR="00ED6EFD" w:rsidRPr="00670035" w:rsidRDefault="009F25B4" w:rsidP="00F5147E">
      <w:pPr>
        <w:pStyle w:val="Corpodetexto"/>
        <w:spacing w:line="360" w:lineRule="auto"/>
        <w:ind w:left="0"/>
      </w:pPr>
      <w:r w:rsidRPr="00670035">
        <w:t>30.5- As sanções de advertência, impedimento de licitar e contratar e declaração de inidoneidade para licitar ou contratar poderão ser aplicadas, cumulativamente ou não, à penalidade de multa.</w:t>
      </w:r>
    </w:p>
    <w:p w:rsidR="00ED6EFD" w:rsidRPr="00670035" w:rsidRDefault="009F25B4" w:rsidP="00F5147E">
      <w:pPr>
        <w:pStyle w:val="Corpodetexto"/>
        <w:spacing w:line="360" w:lineRule="auto"/>
        <w:ind w:left="0"/>
      </w:pPr>
      <w:r w:rsidRPr="00670035">
        <w:t>30.6- Na aplicação da sanção de multa será concedido o prazo de 15 (quinze) dias úteis, a contar</w:t>
      </w:r>
      <w:r w:rsidRPr="00670035">
        <w:rPr>
          <w:spacing w:val="-2"/>
        </w:rPr>
        <w:t xml:space="preserve"> </w:t>
      </w:r>
      <w:r w:rsidRPr="00670035">
        <w:t>da comunicação oficial, para recolhimento da</w:t>
      </w:r>
      <w:r w:rsidRPr="00670035">
        <w:rPr>
          <w:spacing w:val="-1"/>
        </w:rPr>
        <w:t xml:space="preserve"> </w:t>
      </w:r>
      <w:r w:rsidRPr="00670035">
        <w:t>multa</w:t>
      </w:r>
      <w:r w:rsidRPr="00670035">
        <w:rPr>
          <w:spacing w:val="-1"/>
        </w:rPr>
        <w:t xml:space="preserve"> </w:t>
      </w:r>
      <w:r w:rsidRPr="00670035">
        <w:t>fixada e/ou apresentação de defesa do interessado.</w:t>
      </w:r>
    </w:p>
    <w:p w:rsidR="00ED6EFD" w:rsidRPr="00670035" w:rsidRDefault="009F25B4" w:rsidP="00F5147E">
      <w:pPr>
        <w:pStyle w:val="Corpodetexto"/>
        <w:spacing w:before="121" w:line="360" w:lineRule="auto"/>
        <w:ind w:left="0"/>
      </w:pPr>
      <w:r w:rsidRPr="00670035">
        <w:t>30.7- A recusa injustificada do adjudicatário em assinar o contrato ou a ata de registro de preço, ou em aceitar ou retirar o instrumento equivalente no prazo estabelecido pela Administração, descrita no item 30.1.3, caracterizará o descumprimento total da obrigação assumida e o sujeitará às penalidades e à imediata perda da garantia de proposta em favor do órgão ou entidade promotora da licitação, nos termos do art. 45, §4º da IN SEGES/ME n.º 73, de 2022.</w:t>
      </w:r>
    </w:p>
    <w:p w:rsidR="00ED6EFD" w:rsidRPr="00670035" w:rsidRDefault="009F25B4" w:rsidP="00F5147E">
      <w:pPr>
        <w:pStyle w:val="Corpodetexto"/>
        <w:spacing w:line="360" w:lineRule="auto"/>
        <w:ind w:left="0"/>
      </w:pPr>
      <w:r w:rsidRPr="00670035">
        <w:t>30.8-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ED6EFD" w:rsidRPr="00670035" w:rsidRDefault="009F25B4" w:rsidP="00F5147E">
      <w:pPr>
        <w:pStyle w:val="Corpodetexto"/>
        <w:spacing w:before="121" w:line="360" w:lineRule="auto"/>
        <w:ind w:left="0"/>
      </w:pPr>
      <w:r w:rsidRPr="00670035">
        <w:t xml:space="preserve">30.9- Caberá recurso no prazo de 15 (quinze) dias úteis da aplicação das sanções de </w:t>
      </w:r>
      <w:r w:rsidRPr="00670035">
        <w:lastRenderedPageBreak/>
        <w:t>advertência, multa e impedimento de licitar e contratar, contado da data da intimação, o qual será dirigido à autoridade que tiver proferido a decisão recorrida, que, se não a reconsiderar</w:t>
      </w:r>
      <w:r w:rsidRPr="00670035">
        <w:rPr>
          <w:spacing w:val="40"/>
        </w:rPr>
        <w:t xml:space="preserve"> </w:t>
      </w:r>
      <w:r w:rsidRPr="00670035">
        <w:t>no prazo de 05 (cinco) dias úteis, encaminhará o recurso com sua motivação à autoridade superior,</w:t>
      </w:r>
      <w:r w:rsidRPr="00670035">
        <w:rPr>
          <w:spacing w:val="-3"/>
        </w:rPr>
        <w:t xml:space="preserve"> </w:t>
      </w:r>
      <w:r w:rsidRPr="00670035">
        <w:t>que</w:t>
      </w:r>
      <w:r w:rsidRPr="00670035">
        <w:rPr>
          <w:spacing w:val="-2"/>
        </w:rPr>
        <w:t xml:space="preserve"> </w:t>
      </w:r>
      <w:r w:rsidRPr="00670035">
        <w:t>deverá</w:t>
      </w:r>
      <w:r w:rsidRPr="00670035">
        <w:rPr>
          <w:spacing w:val="-3"/>
        </w:rPr>
        <w:t xml:space="preserve"> </w:t>
      </w:r>
      <w:r w:rsidRPr="00670035">
        <w:t>proferir</w:t>
      </w:r>
      <w:r w:rsidRPr="00670035">
        <w:rPr>
          <w:spacing w:val="-4"/>
        </w:rPr>
        <w:t xml:space="preserve"> </w:t>
      </w:r>
      <w:r w:rsidRPr="00670035">
        <w:t>sua</w:t>
      </w:r>
      <w:r w:rsidRPr="00670035">
        <w:rPr>
          <w:spacing w:val="-2"/>
        </w:rPr>
        <w:t xml:space="preserve"> </w:t>
      </w:r>
      <w:r w:rsidRPr="00670035">
        <w:t>decisão</w:t>
      </w:r>
      <w:r w:rsidRPr="00670035">
        <w:rPr>
          <w:spacing w:val="-3"/>
        </w:rPr>
        <w:t xml:space="preserve"> </w:t>
      </w:r>
      <w:r w:rsidRPr="00670035">
        <w:t>no</w:t>
      </w:r>
      <w:r w:rsidRPr="00670035">
        <w:rPr>
          <w:spacing w:val="-3"/>
        </w:rPr>
        <w:t xml:space="preserve"> </w:t>
      </w:r>
      <w:r w:rsidRPr="00670035">
        <w:t>prazo</w:t>
      </w:r>
      <w:r w:rsidRPr="00670035">
        <w:rPr>
          <w:spacing w:val="-1"/>
        </w:rPr>
        <w:t xml:space="preserve"> </w:t>
      </w:r>
      <w:r w:rsidRPr="00670035">
        <w:t>máximo</w:t>
      </w:r>
      <w:r w:rsidRPr="00670035">
        <w:rPr>
          <w:spacing w:val="-3"/>
        </w:rPr>
        <w:t xml:space="preserve"> </w:t>
      </w:r>
      <w:r w:rsidRPr="00670035">
        <w:t>de</w:t>
      </w:r>
      <w:r w:rsidRPr="00670035">
        <w:rPr>
          <w:spacing w:val="-4"/>
        </w:rPr>
        <w:t xml:space="preserve"> </w:t>
      </w:r>
      <w:r w:rsidRPr="00670035">
        <w:t>20 (vinte)</w:t>
      </w:r>
      <w:r w:rsidRPr="00670035">
        <w:rPr>
          <w:spacing w:val="-3"/>
        </w:rPr>
        <w:t xml:space="preserve"> </w:t>
      </w:r>
      <w:r w:rsidRPr="00670035">
        <w:t>dias</w:t>
      </w:r>
      <w:r w:rsidRPr="00670035">
        <w:rPr>
          <w:spacing w:val="-4"/>
        </w:rPr>
        <w:t xml:space="preserve"> </w:t>
      </w:r>
      <w:r w:rsidRPr="00670035">
        <w:t>úteis,</w:t>
      </w:r>
      <w:r w:rsidRPr="00670035">
        <w:rPr>
          <w:spacing w:val="-3"/>
        </w:rPr>
        <w:t xml:space="preserve"> </w:t>
      </w:r>
      <w:r w:rsidRPr="00670035">
        <w:t>contado</w:t>
      </w:r>
      <w:r w:rsidRPr="00670035">
        <w:rPr>
          <w:spacing w:val="-4"/>
        </w:rPr>
        <w:t xml:space="preserve"> </w:t>
      </w:r>
      <w:r w:rsidRPr="00670035">
        <w:t>do recebimento dos autos.</w:t>
      </w:r>
    </w:p>
    <w:p w:rsidR="00ED6EFD" w:rsidRPr="00670035" w:rsidRDefault="009F25B4" w:rsidP="00F5147E">
      <w:pPr>
        <w:pStyle w:val="Corpodetexto"/>
        <w:spacing w:line="360" w:lineRule="auto"/>
        <w:ind w:left="0"/>
      </w:pPr>
      <w:r w:rsidRPr="00670035">
        <w:t>30.10- Caberá a apresentação de pedido de reconsideração da aplicação da sanção de declaração de inidoneidade para licitar ou contratar no prazo de 15 (quinze) dias úteis,</w:t>
      </w:r>
      <w:r w:rsidRPr="00670035">
        <w:rPr>
          <w:spacing w:val="40"/>
        </w:rPr>
        <w:t xml:space="preserve"> </w:t>
      </w:r>
      <w:r w:rsidRPr="00670035">
        <w:t>contado da data da intimação,</w:t>
      </w:r>
      <w:r w:rsidRPr="00670035">
        <w:rPr>
          <w:spacing w:val="22"/>
        </w:rPr>
        <w:t xml:space="preserve"> </w:t>
      </w:r>
      <w:r w:rsidRPr="00670035">
        <w:t>e decidido no prazo máximo de 20 (vinte) dias úteis, contado</w:t>
      </w:r>
      <w:r w:rsidRPr="00670035">
        <w:rPr>
          <w:spacing w:val="40"/>
        </w:rPr>
        <w:t xml:space="preserve"> </w:t>
      </w:r>
      <w:r w:rsidRPr="00670035">
        <w:t>do seu recebimento.</w:t>
      </w:r>
    </w:p>
    <w:p w:rsidR="00ED6EFD" w:rsidRPr="00670035" w:rsidRDefault="009F25B4" w:rsidP="00F5147E">
      <w:pPr>
        <w:pStyle w:val="Corpodetexto"/>
        <w:spacing w:line="360" w:lineRule="auto"/>
        <w:ind w:left="0"/>
      </w:pPr>
      <w:r w:rsidRPr="00670035">
        <w:t>30.11- O recurso e o pedido de reconsideração terão efeito suspensivo do ato ou da decisão recorrida até que sobrevenha decisão final da autoridade competente.</w:t>
      </w:r>
    </w:p>
    <w:p w:rsidR="00ED6EFD" w:rsidRPr="00670035" w:rsidRDefault="009F25B4" w:rsidP="00F5147E">
      <w:pPr>
        <w:pStyle w:val="Corpodetexto"/>
        <w:spacing w:before="48" w:line="360" w:lineRule="auto"/>
        <w:ind w:left="0"/>
      </w:pPr>
      <w:r w:rsidRPr="00670035">
        <w:t>30.12- aplicação das sanções previstas neste edital não exclui, em hipótese alguma, a obrigação de reparação integral dos danos causados.</w:t>
      </w:r>
    </w:p>
    <w:p w:rsidR="00ED6EFD" w:rsidRPr="00670035" w:rsidRDefault="009F25B4" w:rsidP="00F5147E">
      <w:pPr>
        <w:pStyle w:val="Corpodetexto"/>
        <w:spacing w:line="360" w:lineRule="auto"/>
        <w:ind w:left="0"/>
      </w:pPr>
      <w:r w:rsidRPr="00670035">
        <w:t>30.13 - A sanção de impedimento de licitar e contratar será aplicada ao responsável em decorrência das infrações administrativas relacionadas nos itens 30.1.1, 30.1.2 e 30.1.3, quando não se justificar a imposição de penalidade mais grave, e impedirá o responsável de licitar</w:t>
      </w:r>
      <w:r w:rsidRPr="00670035">
        <w:rPr>
          <w:spacing w:val="-3"/>
        </w:rPr>
        <w:t xml:space="preserve"> </w:t>
      </w:r>
      <w:r w:rsidRPr="00670035">
        <w:t>e</w:t>
      </w:r>
      <w:r w:rsidRPr="00670035">
        <w:rPr>
          <w:spacing w:val="-3"/>
        </w:rPr>
        <w:t xml:space="preserve"> </w:t>
      </w:r>
      <w:r w:rsidRPr="00670035">
        <w:t>contratar</w:t>
      </w:r>
      <w:r w:rsidRPr="00670035">
        <w:rPr>
          <w:spacing w:val="-1"/>
        </w:rPr>
        <w:t xml:space="preserve"> </w:t>
      </w:r>
      <w:r w:rsidRPr="00670035">
        <w:t>no</w:t>
      </w:r>
      <w:r w:rsidRPr="00670035">
        <w:rPr>
          <w:spacing w:val="-1"/>
        </w:rPr>
        <w:t xml:space="preserve"> </w:t>
      </w:r>
      <w:r w:rsidRPr="00670035">
        <w:t>âmbito</w:t>
      </w:r>
      <w:r w:rsidRPr="00670035">
        <w:rPr>
          <w:spacing w:val="-1"/>
        </w:rPr>
        <w:t xml:space="preserve"> </w:t>
      </w:r>
      <w:r w:rsidRPr="00670035">
        <w:t>da</w:t>
      </w:r>
      <w:r w:rsidRPr="00670035">
        <w:rPr>
          <w:spacing w:val="-15"/>
        </w:rPr>
        <w:t xml:space="preserve"> </w:t>
      </w:r>
      <w:r w:rsidRPr="00670035">
        <w:t>Administração</w:t>
      </w:r>
      <w:r w:rsidRPr="00670035">
        <w:rPr>
          <w:spacing w:val="-1"/>
        </w:rPr>
        <w:t xml:space="preserve"> </w:t>
      </w:r>
      <w:r w:rsidRPr="00670035">
        <w:t>Pública</w:t>
      </w:r>
      <w:r w:rsidRPr="00670035">
        <w:rPr>
          <w:spacing w:val="-2"/>
        </w:rPr>
        <w:t xml:space="preserve"> </w:t>
      </w:r>
      <w:r w:rsidRPr="00670035">
        <w:t>direta e</w:t>
      </w:r>
      <w:r w:rsidRPr="00670035">
        <w:rPr>
          <w:spacing w:val="-2"/>
        </w:rPr>
        <w:t xml:space="preserve"> </w:t>
      </w:r>
      <w:r w:rsidRPr="00670035">
        <w:t>indireta</w:t>
      </w:r>
      <w:r w:rsidRPr="00670035">
        <w:rPr>
          <w:spacing w:val="-2"/>
        </w:rPr>
        <w:t xml:space="preserve"> </w:t>
      </w:r>
      <w:r w:rsidRPr="00670035">
        <w:t>do Fundo</w:t>
      </w:r>
      <w:r w:rsidRPr="00670035">
        <w:rPr>
          <w:spacing w:val="-1"/>
        </w:rPr>
        <w:t xml:space="preserve"> </w:t>
      </w:r>
      <w:r w:rsidRPr="00670035">
        <w:t>Municipal</w:t>
      </w:r>
      <w:r w:rsidRPr="00670035">
        <w:rPr>
          <w:spacing w:val="-1"/>
        </w:rPr>
        <w:t xml:space="preserve"> </w:t>
      </w:r>
      <w:r w:rsidRPr="00670035">
        <w:t>de Saúde, pelo prazo máximo de 03 (três) anos</w:t>
      </w:r>
    </w:p>
    <w:p w:rsidR="00ED6EFD" w:rsidRPr="00670035" w:rsidRDefault="009F25B4" w:rsidP="00F5147E">
      <w:pPr>
        <w:pStyle w:val="Corpodetexto"/>
        <w:spacing w:before="121" w:line="360" w:lineRule="auto"/>
        <w:ind w:left="0"/>
      </w:pPr>
      <w:r w:rsidRPr="00670035">
        <w:t>30.14 - Poderá ser aplicada ao responsável a sanção de declaração de inidoneidade para licitar ou</w:t>
      </w:r>
      <w:r w:rsidRPr="00670035">
        <w:rPr>
          <w:spacing w:val="-2"/>
        </w:rPr>
        <w:t xml:space="preserve"> </w:t>
      </w:r>
      <w:r w:rsidRPr="00670035">
        <w:t>contratar,</w:t>
      </w:r>
      <w:r w:rsidRPr="00670035">
        <w:rPr>
          <w:spacing w:val="-1"/>
        </w:rPr>
        <w:t xml:space="preserve"> </w:t>
      </w:r>
      <w:r w:rsidRPr="00670035">
        <w:t>em decorrência</w:t>
      </w:r>
      <w:r w:rsidRPr="00670035">
        <w:rPr>
          <w:spacing w:val="-1"/>
        </w:rPr>
        <w:t xml:space="preserve"> </w:t>
      </w:r>
      <w:r w:rsidRPr="00670035">
        <w:t>da</w:t>
      </w:r>
      <w:r w:rsidRPr="00670035">
        <w:rPr>
          <w:spacing w:val="-1"/>
        </w:rPr>
        <w:t xml:space="preserve"> </w:t>
      </w:r>
      <w:r w:rsidRPr="00670035">
        <w:t>prática</w:t>
      </w:r>
      <w:r w:rsidRPr="00670035">
        <w:rPr>
          <w:spacing w:val="-3"/>
        </w:rPr>
        <w:t xml:space="preserve"> </w:t>
      </w:r>
      <w:r w:rsidRPr="00670035">
        <w:t>das</w:t>
      </w:r>
      <w:r w:rsidRPr="00670035">
        <w:rPr>
          <w:spacing w:val="1"/>
        </w:rPr>
        <w:t xml:space="preserve"> </w:t>
      </w:r>
      <w:r w:rsidRPr="00670035">
        <w:t>infrações</w:t>
      </w:r>
      <w:r w:rsidRPr="00670035">
        <w:rPr>
          <w:spacing w:val="-3"/>
        </w:rPr>
        <w:t xml:space="preserve"> </w:t>
      </w:r>
      <w:r w:rsidRPr="00670035">
        <w:t>dispostas</w:t>
      </w:r>
      <w:r w:rsidRPr="00670035">
        <w:rPr>
          <w:spacing w:val="-2"/>
        </w:rPr>
        <w:t xml:space="preserve"> </w:t>
      </w:r>
      <w:r w:rsidRPr="00670035">
        <w:t>nos</w:t>
      </w:r>
      <w:r w:rsidRPr="00670035">
        <w:rPr>
          <w:spacing w:val="-2"/>
        </w:rPr>
        <w:t xml:space="preserve"> </w:t>
      </w:r>
      <w:r w:rsidRPr="00670035">
        <w:t>itens</w:t>
      </w:r>
      <w:r w:rsidRPr="00670035">
        <w:rPr>
          <w:spacing w:val="-3"/>
        </w:rPr>
        <w:t xml:space="preserve"> </w:t>
      </w:r>
      <w:r w:rsidRPr="00670035">
        <w:t>30.1.4,</w:t>
      </w:r>
      <w:r w:rsidRPr="00670035">
        <w:rPr>
          <w:spacing w:val="-1"/>
        </w:rPr>
        <w:t xml:space="preserve"> </w:t>
      </w:r>
      <w:r w:rsidRPr="00670035">
        <w:t>30.1.5,</w:t>
      </w:r>
      <w:r w:rsidRPr="00670035">
        <w:rPr>
          <w:spacing w:val="-1"/>
        </w:rPr>
        <w:t xml:space="preserve"> </w:t>
      </w:r>
      <w:r w:rsidRPr="00670035">
        <w:rPr>
          <w:spacing w:val="-2"/>
        </w:rPr>
        <w:t>30.1.6,</w:t>
      </w:r>
    </w:p>
    <w:p w:rsidR="00ED6EFD" w:rsidRPr="00670035" w:rsidRDefault="009F25B4" w:rsidP="00F5147E">
      <w:pPr>
        <w:pStyle w:val="Corpodetexto"/>
        <w:spacing w:before="0" w:line="360" w:lineRule="auto"/>
        <w:ind w:left="0"/>
      </w:pPr>
      <w:r w:rsidRPr="00670035">
        <w:t>30.1.7</w:t>
      </w:r>
      <w:r w:rsidRPr="00670035">
        <w:rPr>
          <w:spacing w:val="8"/>
        </w:rPr>
        <w:t xml:space="preserve"> </w:t>
      </w:r>
      <w:r w:rsidRPr="00670035">
        <w:t>e</w:t>
      </w:r>
      <w:r w:rsidRPr="00670035">
        <w:rPr>
          <w:spacing w:val="8"/>
        </w:rPr>
        <w:t xml:space="preserve"> </w:t>
      </w:r>
      <w:r w:rsidRPr="00670035">
        <w:t>30.1.8,</w:t>
      </w:r>
      <w:r w:rsidRPr="00670035">
        <w:rPr>
          <w:spacing w:val="9"/>
        </w:rPr>
        <w:t xml:space="preserve"> </w:t>
      </w:r>
      <w:r w:rsidRPr="00670035">
        <w:t>bem</w:t>
      </w:r>
      <w:r w:rsidRPr="00670035">
        <w:rPr>
          <w:spacing w:val="8"/>
        </w:rPr>
        <w:t xml:space="preserve"> </w:t>
      </w:r>
      <w:r w:rsidRPr="00670035">
        <w:t>como</w:t>
      </w:r>
      <w:r w:rsidRPr="00670035">
        <w:rPr>
          <w:spacing w:val="11"/>
        </w:rPr>
        <w:t xml:space="preserve"> </w:t>
      </w:r>
      <w:r w:rsidRPr="00670035">
        <w:t>pelas</w:t>
      </w:r>
      <w:r w:rsidRPr="00670035">
        <w:rPr>
          <w:spacing w:val="9"/>
        </w:rPr>
        <w:t xml:space="preserve"> </w:t>
      </w:r>
      <w:r w:rsidRPr="00670035">
        <w:t>infrações</w:t>
      </w:r>
      <w:r w:rsidRPr="00670035">
        <w:rPr>
          <w:spacing w:val="10"/>
        </w:rPr>
        <w:t xml:space="preserve"> </w:t>
      </w:r>
      <w:r w:rsidRPr="00670035">
        <w:t>administrativas</w:t>
      </w:r>
      <w:r w:rsidRPr="00670035">
        <w:rPr>
          <w:spacing w:val="9"/>
        </w:rPr>
        <w:t xml:space="preserve"> </w:t>
      </w:r>
      <w:r w:rsidRPr="00670035">
        <w:t>previstas</w:t>
      </w:r>
      <w:r w:rsidRPr="00670035">
        <w:rPr>
          <w:spacing w:val="9"/>
        </w:rPr>
        <w:t xml:space="preserve"> </w:t>
      </w:r>
      <w:r w:rsidRPr="00670035">
        <w:t>nos</w:t>
      </w:r>
      <w:r w:rsidRPr="00670035">
        <w:rPr>
          <w:spacing w:val="8"/>
        </w:rPr>
        <w:t xml:space="preserve"> </w:t>
      </w:r>
      <w:r w:rsidRPr="00670035">
        <w:t>itens</w:t>
      </w:r>
      <w:r w:rsidRPr="00670035">
        <w:rPr>
          <w:spacing w:val="9"/>
        </w:rPr>
        <w:t xml:space="preserve"> </w:t>
      </w:r>
      <w:r w:rsidRPr="00670035">
        <w:t>30.1.1,</w:t>
      </w:r>
      <w:r w:rsidRPr="00670035">
        <w:rPr>
          <w:spacing w:val="9"/>
        </w:rPr>
        <w:t xml:space="preserve"> </w:t>
      </w:r>
      <w:r w:rsidRPr="00670035">
        <w:t>30.1.2</w:t>
      </w:r>
      <w:r w:rsidRPr="00670035">
        <w:rPr>
          <w:spacing w:val="9"/>
        </w:rPr>
        <w:t xml:space="preserve"> </w:t>
      </w:r>
      <w:r w:rsidRPr="00670035">
        <w:rPr>
          <w:spacing w:val="-10"/>
        </w:rPr>
        <w:t>e</w:t>
      </w:r>
    </w:p>
    <w:p w:rsidR="00ED6EFD" w:rsidRPr="00670035" w:rsidRDefault="009F25B4" w:rsidP="00F5147E">
      <w:pPr>
        <w:pStyle w:val="Corpodetexto"/>
        <w:spacing w:before="0" w:line="360" w:lineRule="auto"/>
        <w:ind w:left="0"/>
      </w:pPr>
      <w:r w:rsidRPr="00670035">
        <w:t>30.1.3</w:t>
      </w:r>
      <w:r w:rsidRPr="00670035">
        <w:rPr>
          <w:spacing w:val="-1"/>
        </w:rPr>
        <w:t xml:space="preserve"> </w:t>
      </w:r>
      <w:r w:rsidRPr="00670035">
        <w:t>que</w:t>
      </w:r>
      <w:r w:rsidRPr="00670035">
        <w:rPr>
          <w:spacing w:val="-2"/>
        </w:rPr>
        <w:t xml:space="preserve"> </w:t>
      </w:r>
      <w:r w:rsidRPr="00670035">
        <w:t>justifiquem</w:t>
      </w:r>
      <w:r w:rsidRPr="00670035">
        <w:rPr>
          <w:spacing w:val="-1"/>
        </w:rPr>
        <w:t xml:space="preserve"> </w:t>
      </w:r>
      <w:r w:rsidRPr="00670035">
        <w:t>a</w:t>
      </w:r>
      <w:r w:rsidRPr="00670035">
        <w:rPr>
          <w:spacing w:val="-4"/>
        </w:rPr>
        <w:t xml:space="preserve"> </w:t>
      </w:r>
      <w:r w:rsidRPr="00670035">
        <w:t>imposição</w:t>
      </w:r>
      <w:r w:rsidRPr="00670035">
        <w:rPr>
          <w:spacing w:val="-1"/>
        </w:rPr>
        <w:t xml:space="preserve"> </w:t>
      </w:r>
      <w:r w:rsidRPr="00670035">
        <w:t>de</w:t>
      </w:r>
      <w:r w:rsidRPr="00670035">
        <w:rPr>
          <w:spacing w:val="-2"/>
        </w:rPr>
        <w:t xml:space="preserve"> </w:t>
      </w:r>
      <w:r w:rsidRPr="00670035">
        <w:t>penalidade mais</w:t>
      </w:r>
      <w:r w:rsidRPr="00670035">
        <w:rPr>
          <w:spacing w:val="-1"/>
        </w:rPr>
        <w:t xml:space="preserve"> </w:t>
      </w:r>
      <w:r w:rsidRPr="00670035">
        <w:t>grave</w:t>
      </w:r>
      <w:r w:rsidRPr="00670035">
        <w:rPr>
          <w:spacing w:val="-2"/>
        </w:rPr>
        <w:t xml:space="preserve"> </w:t>
      </w:r>
      <w:r w:rsidRPr="00670035">
        <w:t>que</w:t>
      </w:r>
      <w:r w:rsidRPr="00670035">
        <w:rPr>
          <w:spacing w:val="-2"/>
        </w:rPr>
        <w:t xml:space="preserve"> </w:t>
      </w:r>
      <w:r w:rsidRPr="00670035">
        <w:t>a</w:t>
      </w:r>
      <w:r w:rsidRPr="00670035">
        <w:rPr>
          <w:spacing w:val="-2"/>
        </w:rPr>
        <w:t xml:space="preserve"> </w:t>
      </w:r>
      <w:r w:rsidRPr="00670035">
        <w:t>sanção de</w:t>
      </w:r>
      <w:r w:rsidRPr="00670035">
        <w:rPr>
          <w:spacing w:val="-2"/>
        </w:rPr>
        <w:t xml:space="preserve"> </w:t>
      </w:r>
      <w:r w:rsidRPr="00670035">
        <w:t>impedimento</w:t>
      </w:r>
      <w:r w:rsidRPr="00670035">
        <w:rPr>
          <w:spacing w:val="-1"/>
        </w:rPr>
        <w:t xml:space="preserve"> </w:t>
      </w:r>
      <w:r w:rsidRPr="00670035">
        <w:t xml:space="preserve">de licitar e contratar, cuja duração observará o prazo previsto no art. 156, §5º, da Lei n.º </w:t>
      </w:r>
      <w:r w:rsidRPr="00670035">
        <w:rPr>
          <w:spacing w:val="-2"/>
        </w:rPr>
        <w:t>14.133/2021.</w:t>
      </w:r>
    </w:p>
    <w:p w:rsidR="00ED6EFD" w:rsidRPr="00670035" w:rsidRDefault="00A22461" w:rsidP="00F5147E">
      <w:pPr>
        <w:pStyle w:val="Ttulo1"/>
        <w:tabs>
          <w:tab w:val="left" w:pos="426"/>
          <w:tab w:val="left" w:pos="709"/>
          <w:tab w:val="left" w:pos="7938"/>
          <w:tab w:val="left" w:pos="8080"/>
        </w:tabs>
        <w:spacing w:line="360" w:lineRule="auto"/>
        <w:ind w:left="0"/>
        <w:jc w:val="both"/>
      </w:pPr>
      <w:r w:rsidRPr="00670035">
        <w:t>31 -</w:t>
      </w:r>
      <w:r w:rsidR="009F25B4" w:rsidRPr="00670035">
        <w:rPr>
          <w:spacing w:val="-1"/>
        </w:rPr>
        <w:t xml:space="preserve"> </w:t>
      </w:r>
      <w:r w:rsidR="009F25B4" w:rsidRPr="00670035">
        <w:t>DAS</w:t>
      </w:r>
      <w:r w:rsidR="009F25B4" w:rsidRPr="00670035">
        <w:rPr>
          <w:spacing w:val="-1"/>
        </w:rPr>
        <w:t xml:space="preserve"> </w:t>
      </w:r>
      <w:r w:rsidR="009F25B4" w:rsidRPr="00670035">
        <w:t xml:space="preserve">DISPOSIÇÕES </w:t>
      </w:r>
      <w:r w:rsidR="009F25B4" w:rsidRPr="00670035">
        <w:rPr>
          <w:spacing w:val="-2"/>
        </w:rPr>
        <w:t>FINAIS</w:t>
      </w:r>
    </w:p>
    <w:p w:rsidR="00ED6EFD" w:rsidRPr="00670035" w:rsidRDefault="009F25B4" w:rsidP="00F5147E">
      <w:pPr>
        <w:pStyle w:val="Corpodetexto"/>
        <w:tabs>
          <w:tab w:val="left" w:pos="426"/>
          <w:tab w:val="left" w:pos="709"/>
          <w:tab w:val="left" w:pos="7938"/>
          <w:tab w:val="left" w:pos="8080"/>
        </w:tabs>
        <w:spacing w:before="115" w:line="360" w:lineRule="auto"/>
        <w:ind w:left="0"/>
      </w:pPr>
      <w:r w:rsidRPr="00670035">
        <w:t>31.1-</w:t>
      </w:r>
      <w:r w:rsidRPr="00670035">
        <w:rPr>
          <w:spacing w:val="-4"/>
        </w:rPr>
        <w:t xml:space="preserve"> </w:t>
      </w:r>
      <w:r w:rsidRPr="00670035">
        <w:t>Será</w:t>
      </w:r>
      <w:r w:rsidRPr="00670035">
        <w:rPr>
          <w:spacing w:val="-3"/>
        </w:rPr>
        <w:t xml:space="preserve"> </w:t>
      </w:r>
      <w:r w:rsidRPr="00670035">
        <w:t>divulgada</w:t>
      </w:r>
      <w:r w:rsidRPr="00670035">
        <w:rPr>
          <w:spacing w:val="1"/>
        </w:rPr>
        <w:t xml:space="preserve"> </w:t>
      </w:r>
      <w:r w:rsidRPr="00670035">
        <w:t>ata da</w:t>
      </w:r>
      <w:r w:rsidRPr="00670035">
        <w:rPr>
          <w:spacing w:val="-2"/>
        </w:rPr>
        <w:t xml:space="preserve"> </w:t>
      </w:r>
      <w:r w:rsidRPr="00670035">
        <w:t>sessão pública</w:t>
      </w:r>
      <w:r w:rsidRPr="00670035">
        <w:rPr>
          <w:spacing w:val="-2"/>
        </w:rPr>
        <w:t xml:space="preserve"> </w:t>
      </w:r>
      <w:r w:rsidRPr="00670035">
        <w:t>no</w:t>
      </w:r>
      <w:r w:rsidRPr="00670035">
        <w:rPr>
          <w:spacing w:val="-1"/>
        </w:rPr>
        <w:t xml:space="preserve"> </w:t>
      </w:r>
      <w:r w:rsidRPr="00670035">
        <w:t xml:space="preserve">sistema </w:t>
      </w:r>
      <w:r w:rsidRPr="00670035">
        <w:rPr>
          <w:spacing w:val="-2"/>
        </w:rPr>
        <w:t>eletrônico.</w:t>
      </w:r>
    </w:p>
    <w:p w:rsidR="00ED6EFD" w:rsidRPr="00670035" w:rsidRDefault="009F25B4" w:rsidP="00F5147E">
      <w:pPr>
        <w:pStyle w:val="Corpodetexto"/>
        <w:tabs>
          <w:tab w:val="left" w:pos="426"/>
          <w:tab w:val="left" w:pos="709"/>
          <w:tab w:val="left" w:pos="7938"/>
          <w:tab w:val="left" w:pos="8080"/>
        </w:tabs>
        <w:spacing w:line="360" w:lineRule="auto"/>
        <w:ind w:left="0"/>
      </w:pPr>
      <w:r w:rsidRPr="00670035">
        <w:t xml:space="preserve">31.2- A simples participação na presente licitação, caracterizada pela inscrição e credenciamento para participar do pregão, implica para a licitante a observância dos preceitos legais e regulamentares em vigor, bem como a integral e incondicional aceitação de todos os termos e condições deste edital e de seus anexos, aos quais se </w:t>
      </w:r>
      <w:r w:rsidRPr="00670035">
        <w:lastRenderedPageBreak/>
        <w:t xml:space="preserve">submete; implica, também, no reconhecimento de que este instrumento convocatório e seus anexos caracterizaram perfeitamente o objeto do certame, sendo os mesmos suficientes para a exata compreensão do objeto e para seu perfeito atendimento, não cabendo, posteriormente, o direito a qualquer </w:t>
      </w:r>
      <w:r w:rsidRPr="00670035">
        <w:rPr>
          <w:spacing w:val="-2"/>
        </w:rPr>
        <w:t>indenização.</w:t>
      </w:r>
    </w:p>
    <w:p w:rsidR="00ED6EFD" w:rsidRPr="00670035" w:rsidRDefault="009F25B4" w:rsidP="00F5147E">
      <w:pPr>
        <w:pStyle w:val="Corpodetexto"/>
        <w:tabs>
          <w:tab w:val="left" w:pos="426"/>
          <w:tab w:val="left" w:pos="709"/>
          <w:tab w:val="left" w:pos="7938"/>
          <w:tab w:val="left" w:pos="8080"/>
        </w:tabs>
        <w:spacing w:before="121" w:line="360" w:lineRule="auto"/>
        <w:ind w:left="0"/>
      </w:pPr>
      <w:r w:rsidRPr="00670035">
        <w:t>31.3- A fidelidade e legitimidade de todos os documentos, informações e declarações prestadas em atendimento às normas deste instrumento editalício sujeitam-se às penas da lei. A falsidade de qualquer documento ou a inverdade das informações nele contidas implicará</w:t>
      </w:r>
      <w:r w:rsidRPr="00670035">
        <w:rPr>
          <w:spacing w:val="80"/>
        </w:rPr>
        <w:t xml:space="preserve"> </w:t>
      </w:r>
      <w:r w:rsidRPr="00670035">
        <w:t>na imediata desclassificação da licitante que o tiver apresentado; ou, caso tenha sido a vencedora, na rescisão do ajuste, sem prejuízo das demais sanções cabíveis.</w:t>
      </w:r>
    </w:p>
    <w:p w:rsidR="00ED6EFD" w:rsidRPr="00670035" w:rsidRDefault="009F25B4" w:rsidP="00BE75C2">
      <w:pPr>
        <w:pStyle w:val="PargrafodaLista"/>
        <w:numPr>
          <w:ilvl w:val="0"/>
          <w:numId w:val="5"/>
        </w:numPr>
        <w:tabs>
          <w:tab w:val="left" w:pos="426"/>
          <w:tab w:val="left" w:pos="709"/>
          <w:tab w:val="left" w:pos="1278"/>
          <w:tab w:val="left" w:pos="7938"/>
          <w:tab w:val="left" w:pos="8080"/>
        </w:tabs>
        <w:spacing w:line="360" w:lineRule="auto"/>
        <w:ind w:left="993" w:hanging="284"/>
        <w:rPr>
          <w:sz w:val="24"/>
          <w:szCs w:val="24"/>
        </w:rPr>
      </w:pPr>
      <w:r w:rsidRPr="00670035">
        <w:rPr>
          <w:sz w:val="24"/>
          <w:szCs w:val="24"/>
        </w:rPr>
        <w:t>Cada proponente arcará com todos os custos diretos ou indiretos para a preparação e apresentação de sua proposta, independentemente do resultado deste procedimento licitatório.</w:t>
      </w:r>
    </w:p>
    <w:p w:rsidR="00ED6EFD" w:rsidRPr="00670035" w:rsidRDefault="009F25B4" w:rsidP="00BE75C2">
      <w:pPr>
        <w:pStyle w:val="PargrafodaLista"/>
        <w:numPr>
          <w:ilvl w:val="0"/>
          <w:numId w:val="5"/>
        </w:numPr>
        <w:tabs>
          <w:tab w:val="left" w:pos="426"/>
          <w:tab w:val="left" w:pos="709"/>
          <w:tab w:val="left" w:pos="1279"/>
          <w:tab w:val="left" w:pos="7938"/>
          <w:tab w:val="left" w:pos="8080"/>
        </w:tabs>
        <w:spacing w:before="42" w:line="360" w:lineRule="auto"/>
        <w:ind w:left="993" w:hanging="284"/>
        <w:rPr>
          <w:sz w:val="24"/>
          <w:szCs w:val="24"/>
        </w:rPr>
      </w:pPr>
      <w:r w:rsidRPr="00670035">
        <w:rPr>
          <w:noProof/>
          <w:sz w:val="24"/>
          <w:szCs w:val="24"/>
          <w:lang w:val="pt-BR" w:eastAsia="pt-BR"/>
        </w:rPr>
        <mc:AlternateContent>
          <mc:Choice Requires="wps">
            <w:drawing>
              <wp:anchor distT="0" distB="0" distL="0" distR="0" simplePos="0" relativeHeight="15729152" behindDoc="0" locked="0" layoutInCell="1" allowOverlap="1" wp14:anchorId="71D83C7F" wp14:editId="0F95D7DD">
                <wp:simplePos x="0" y="0"/>
                <wp:positionH relativeFrom="page">
                  <wp:posOffset>3103498</wp:posOffset>
                </wp:positionH>
                <wp:positionV relativeFrom="paragraph">
                  <wp:posOffset>711392</wp:posOffset>
                </wp:positionV>
                <wp:extent cx="38100"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44.369995pt;margin-top:56.015175pt;width:3pt;height:.599980pt;mso-position-horizontal-relative:page;mso-position-vertical-relative:paragraph;z-index:15729152" id="docshape6" filled="true" fillcolor="#000000" stroked="false">
                <v:fill type="solid"/>
                <w10:wrap type="none"/>
              </v:rect>
            </w:pict>
          </mc:Fallback>
        </mc:AlternateContent>
      </w:r>
      <w:r w:rsidRPr="00670035">
        <w:rPr>
          <w:sz w:val="24"/>
          <w:szCs w:val="24"/>
        </w:rPr>
        <w:t>As comunicações decorrentes de eventuais recursos, bem como quaisquer outras comunicações poderão ser comunicadas aos proponentes por qualquer meio de comunicação que comprove o recebimento ou, ainda, dar-se-ão por meio de publicações no link https:/</w:t>
      </w:r>
      <w:hyperlink r:id="rId34">
        <w:r w:rsidRPr="00670035">
          <w:rPr>
            <w:sz w:val="24"/>
            <w:szCs w:val="24"/>
          </w:rPr>
          <w:t>/www.bomjardim.rj.gov.br</w:t>
        </w:r>
      </w:hyperlink>
      <w:r w:rsidRPr="00670035">
        <w:rPr>
          <w:sz w:val="24"/>
          <w:szCs w:val="24"/>
        </w:rPr>
        <w:t xml:space="preserve"> e </w:t>
      </w:r>
      <w:r w:rsidRPr="00670035">
        <w:rPr>
          <w:sz w:val="24"/>
          <w:szCs w:val="24"/>
          <w:u w:val="single"/>
        </w:rPr>
        <w:t>https:/</w:t>
      </w:r>
      <w:hyperlink r:id="rId35">
        <w:r w:rsidRPr="00670035">
          <w:rPr>
            <w:sz w:val="24"/>
            <w:szCs w:val="24"/>
            <w:u w:val="single"/>
          </w:rPr>
          <w:t>/www.licitanet.com.br/.</w:t>
        </w:r>
      </w:hyperlink>
    </w:p>
    <w:p w:rsidR="00ED6EFD" w:rsidRPr="00670035" w:rsidRDefault="00A22461" w:rsidP="00BE75C2">
      <w:pPr>
        <w:pStyle w:val="PargrafodaLista"/>
        <w:numPr>
          <w:ilvl w:val="0"/>
          <w:numId w:val="5"/>
        </w:numPr>
        <w:tabs>
          <w:tab w:val="left" w:pos="426"/>
          <w:tab w:val="left" w:pos="709"/>
          <w:tab w:val="left" w:pos="1278"/>
          <w:tab w:val="left" w:pos="7938"/>
          <w:tab w:val="left" w:pos="8080"/>
        </w:tabs>
        <w:spacing w:before="38" w:line="360" w:lineRule="auto"/>
        <w:ind w:left="993" w:hanging="284"/>
        <w:rPr>
          <w:sz w:val="24"/>
          <w:szCs w:val="24"/>
        </w:rPr>
      </w:pPr>
      <w:r w:rsidRPr="00670035">
        <w:rPr>
          <w:sz w:val="24"/>
          <w:szCs w:val="24"/>
        </w:rPr>
        <w:t>A</w:t>
      </w:r>
      <w:r w:rsidR="009F25B4" w:rsidRPr="00670035">
        <w:rPr>
          <w:sz w:val="24"/>
          <w:szCs w:val="24"/>
        </w:rPr>
        <w:t xml:space="preserve"> Pregoeir</w:t>
      </w:r>
      <w:r w:rsidRPr="00670035">
        <w:rPr>
          <w:sz w:val="24"/>
          <w:szCs w:val="24"/>
        </w:rPr>
        <w:t>a</w:t>
      </w:r>
      <w:r w:rsidR="009F25B4" w:rsidRPr="00670035">
        <w:rPr>
          <w:sz w:val="24"/>
          <w:szCs w:val="24"/>
        </w:rPr>
        <w:t>, se entender conveniente ou necessário, poderá utilizar-se de assessoramento técnico e específico para tomar decisões relativas ao presente certame licitatório, o qual se efetivará através de parecer formal que integrará o respectivo processo.</w:t>
      </w:r>
    </w:p>
    <w:p w:rsidR="00ED6EFD" w:rsidRPr="00670035" w:rsidRDefault="009F25B4" w:rsidP="00BE75C2">
      <w:pPr>
        <w:pStyle w:val="PargrafodaLista"/>
        <w:numPr>
          <w:ilvl w:val="0"/>
          <w:numId w:val="5"/>
        </w:numPr>
        <w:tabs>
          <w:tab w:val="left" w:pos="426"/>
          <w:tab w:val="left" w:pos="709"/>
          <w:tab w:val="left" w:pos="1279"/>
          <w:tab w:val="left" w:pos="7938"/>
          <w:tab w:val="left" w:pos="8080"/>
        </w:tabs>
        <w:spacing w:before="41" w:line="360" w:lineRule="auto"/>
        <w:ind w:left="993" w:hanging="284"/>
        <w:rPr>
          <w:sz w:val="24"/>
          <w:szCs w:val="24"/>
        </w:rPr>
      </w:pPr>
      <w:r w:rsidRPr="00670035">
        <w:rPr>
          <w:sz w:val="24"/>
          <w:szCs w:val="24"/>
        </w:rPr>
        <w:t xml:space="preserve">As normas disciplinadoras deste pregão serão interpretadas em favor da ampliação da disputa, observada a igualdade de oportunidades entre as proponentes, sem comprometimento do interesse público, da finalidade e da segurança do procedimento e dos futuros ajustes dele </w:t>
      </w:r>
      <w:r w:rsidRPr="00670035">
        <w:rPr>
          <w:spacing w:val="-2"/>
          <w:sz w:val="24"/>
          <w:szCs w:val="24"/>
        </w:rPr>
        <w:t>decorrentes.</w:t>
      </w:r>
    </w:p>
    <w:p w:rsidR="00ED6EFD" w:rsidRPr="00670035" w:rsidRDefault="009F25B4" w:rsidP="00BE75C2">
      <w:pPr>
        <w:pStyle w:val="PargrafodaLista"/>
        <w:numPr>
          <w:ilvl w:val="0"/>
          <w:numId w:val="5"/>
        </w:numPr>
        <w:tabs>
          <w:tab w:val="left" w:pos="426"/>
          <w:tab w:val="left" w:pos="709"/>
          <w:tab w:val="left" w:pos="1278"/>
          <w:tab w:val="left" w:pos="7938"/>
          <w:tab w:val="left" w:pos="8080"/>
        </w:tabs>
        <w:spacing w:before="48" w:line="360" w:lineRule="auto"/>
        <w:ind w:left="993" w:hanging="284"/>
        <w:rPr>
          <w:sz w:val="24"/>
          <w:szCs w:val="24"/>
        </w:rPr>
      </w:pPr>
      <w:r w:rsidRPr="00670035">
        <w:rPr>
          <w:sz w:val="24"/>
          <w:szCs w:val="24"/>
        </w:rPr>
        <w:t>Muito embora os documentos estejam apresentados de forma individualizada, todos eles se completam, sendo que cada proponente deverá, para a apresentação de PROPOSTA DE PREÇOS e DOCUMENTOS DE HABILITAÇÃO, bem como eventuais outros documentos, ao se valer do edital e anexos, inteirar-se de sua composição, tomando conhecimento, assim, das</w:t>
      </w:r>
      <w:r w:rsidRPr="00670035">
        <w:rPr>
          <w:spacing w:val="39"/>
          <w:sz w:val="24"/>
          <w:szCs w:val="24"/>
        </w:rPr>
        <w:t xml:space="preserve"> </w:t>
      </w:r>
      <w:r w:rsidRPr="00670035">
        <w:rPr>
          <w:sz w:val="24"/>
          <w:szCs w:val="24"/>
        </w:rPr>
        <w:t>condições</w:t>
      </w:r>
      <w:r w:rsidRPr="00670035">
        <w:rPr>
          <w:spacing w:val="39"/>
          <w:sz w:val="24"/>
          <w:szCs w:val="24"/>
        </w:rPr>
        <w:t xml:space="preserve"> </w:t>
      </w:r>
      <w:r w:rsidRPr="00670035">
        <w:rPr>
          <w:sz w:val="24"/>
          <w:szCs w:val="24"/>
        </w:rPr>
        <w:t>administrativas</w:t>
      </w:r>
      <w:r w:rsidRPr="00670035">
        <w:rPr>
          <w:spacing w:val="40"/>
          <w:sz w:val="24"/>
          <w:szCs w:val="24"/>
        </w:rPr>
        <w:t xml:space="preserve"> </w:t>
      </w:r>
      <w:r w:rsidRPr="00670035">
        <w:rPr>
          <w:sz w:val="24"/>
          <w:szCs w:val="24"/>
        </w:rPr>
        <w:t>e</w:t>
      </w:r>
      <w:r w:rsidRPr="00670035">
        <w:rPr>
          <w:spacing w:val="40"/>
          <w:sz w:val="24"/>
          <w:szCs w:val="24"/>
        </w:rPr>
        <w:t xml:space="preserve"> </w:t>
      </w:r>
      <w:r w:rsidRPr="00670035">
        <w:rPr>
          <w:sz w:val="24"/>
          <w:szCs w:val="24"/>
        </w:rPr>
        <w:t>técnicas</w:t>
      </w:r>
      <w:r w:rsidRPr="00670035">
        <w:rPr>
          <w:spacing w:val="40"/>
          <w:sz w:val="24"/>
          <w:szCs w:val="24"/>
        </w:rPr>
        <w:t xml:space="preserve"> </w:t>
      </w:r>
      <w:r w:rsidRPr="00670035">
        <w:rPr>
          <w:sz w:val="24"/>
          <w:szCs w:val="24"/>
        </w:rPr>
        <w:t>que</w:t>
      </w:r>
      <w:r w:rsidRPr="00670035">
        <w:rPr>
          <w:spacing w:val="40"/>
          <w:sz w:val="24"/>
          <w:szCs w:val="24"/>
        </w:rPr>
        <w:t xml:space="preserve"> </w:t>
      </w:r>
      <w:r w:rsidRPr="00670035">
        <w:rPr>
          <w:sz w:val="24"/>
          <w:szCs w:val="24"/>
        </w:rPr>
        <w:t>nortearão</w:t>
      </w:r>
      <w:r w:rsidRPr="00670035">
        <w:rPr>
          <w:spacing w:val="39"/>
          <w:sz w:val="24"/>
          <w:szCs w:val="24"/>
        </w:rPr>
        <w:t xml:space="preserve"> </w:t>
      </w:r>
      <w:r w:rsidRPr="00670035">
        <w:rPr>
          <w:sz w:val="24"/>
          <w:szCs w:val="24"/>
        </w:rPr>
        <w:t>o</w:t>
      </w:r>
      <w:r w:rsidRPr="00670035">
        <w:rPr>
          <w:spacing w:val="40"/>
          <w:sz w:val="24"/>
          <w:szCs w:val="24"/>
        </w:rPr>
        <w:t xml:space="preserve"> </w:t>
      </w:r>
      <w:r w:rsidRPr="00670035">
        <w:rPr>
          <w:sz w:val="24"/>
          <w:szCs w:val="24"/>
        </w:rPr>
        <w:t>desenvolvimento</w:t>
      </w:r>
      <w:r w:rsidRPr="00670035">
        <w:rPr>
          <w:spacing w:val="40"/>
          <w:sz w:val="24"/>
          <w:szCs w:val="24"/>
        </w:rPr>
        <w:t xml:space="preserve"> </w:t>
      </w:r>
      <w:r w:rsidRPr="00670035">
        <w:rPr>
          <w:sz w:val="24"/>
          <w:szCs w:val="24"/>
        </w:rPr>
        <w:t>do</w:t>
      </w:r>
      <w:r w:rsidRPr="00670035">
        <w:rPr>
          <w:spacing w:val="40"/>
          <w:sz w:val="24"/>
          <w:szCs w:val="24"/>
        </w:rPr>
        <w:t xml:space="preserve"> </w:t>
      </w:r>
      <w:r w:rsidRPr="00670035">
        <w:rPr>
          <w:sz w:val="24"/>
          <w:szCs w:val="24"/>
        </w:rPr>
        <w:t>certame</w:t>
      </w:r>
      <w:r w:rsidRPr="00670035">
        <w:rPr>
          <w:spacing w:val="41"/>
          <w:sz w:val="24"/>
          <w:szCs w:val="24"/>
        </w:rPr>
        <w:t xml:space="preserve"> </w:t>
      </w:r>
      <w:r w:rsidRPr="00670035">
        <w:rPr>
          <w:sz w:val="24"/>
          <w:szCs w:val="24"/>
        </w:rPr>
        <w:t>e</w:t>
      </w:r>
      <w:r w:rsidRPr="00670035">
        <w:rPr>
          <w:spacing w:val="42"/>
          <w:sz w:val="24"/>
          <w:szCs w:val="24"/>
        </w:rPr>
        <w:t xml:space="preserve"> </w:t>
      </w:r>
      <w:r w:rsidRPr="00670035">
        <w:rPr>
          <w:spacing w:val="-10"/>
          <w:sz w:val="24"/>
          <w:szCs w:val="24"/>
        </w:rPr>
        <w:t>a</w:t>
      </w:r>
      <w:r w:rsidR="00A22461" w:rsidRPr="00670035">
        <w:rPr>
          <w:spacing w:val="-10"/>
          <w:sz w:val="24"/>
          <w:szCs w:val="24"/>
        </w:rPr>
        <w:t xml:space="preserve"> </w:t>
      </w:r>
      <w:r w:rsidRPr="00670035">
        <w:rPr>
          <w:sz w:val="24"/>
          <w:szCs w:val="24"/>
        </w:rPr>
        <w:t xml:space="preserve">formalização da contratação, de sorte que todos os aspectos mencionados em cada documento deverão ser observados, ainda que não </w:t>
      </w:r>
      <w:r w:rsidRPr="00670035">
        <w:rPr>
          <w:sz w:val="24"/>
          <w:szCs w:val="24"/>
        </w:rPr>
        <w:lastRenderedPageBreak/>
        <w:t>repetidos em outros.</w:t>
      </w:r>
    </w:p>
    <w:p w:rsidR="00ED6EFD" w:rsidRPr="00670035" w:rsidRDefault="009F25B4" w:rsidP="00BE75C2">
      <w:pPr>
        <w:pStyle w:val="PargrafodaLista"/>
        <w:numPr>
          <w:ilvl w:val="0"/>
          <w:numId w:val="5"/>
        </w:numPr>
        <w:tabs>
          <w:tab w:val="left" w:pos="426"/>
          <w:tab w:val="left" w:pos="709"/>
          <w:tab w:val="left" w:pos="1277"/>
          <w:tab w:val="left" w:pos="7938"/>
          <w:tab w:val="left" w:pos="8080"/>
        </w:tabs>
        <w:spacing w:before="41" w:line="360" w:lineRule="auto"/>
        <w:ind w:left="993" w:hanging="284"/>
        <w:rPr>
          <w:sz w:val="24"/>
          <w:szCs w:val="24"/>
        </w:rPr>
      </w:pPr>
      <w:r w:rsidRPr="00670035">
        <w:rPr>
          <w:sz w:val="24"/>
          <w:szCs w:val="24"/>
        </w:rPr>
        <w:t>A Pregoeira, conforme o caso poderá, no interesse da Administração Pública, relevar aspectos</w:t>
      </w:r>
      <w:r w:rsidRPr="00670035">
        <w:rPr>
          <w:spacing w:val="-3"/>
          <w:sz w:val="24"/>
          <w:szCs w:val="24"/>
        </w:rPr>
        <w:t xml:space="preserve"> </w:t>
      </w:r>
      <w:r w:rsidRPr="00670035">
        <w:rPr>
          <w:sz w:val="24"/>
          <w:szCs w:val="24"/>
        </w:rPr>
        <w:t>puramente</w:t>
      </w:r>
      <w:r w:rsidRPr="00670035">
        <w:rPr>
          <w:spacing w:val="-4"/>
          <w:sz w:val="24"/>
          <w:szCs w:val="24"/>
        </w:rPr>
        <w:t xml:space="preserve"> </w:t>
      </w:r>
      <w:r w:rsidRPr="00670035">
        <w:rPr>
          <w:sz w:val="24"/>
          <w:szCs w:val="24"/>
        </w:rPr>
        <w:t>formais</w:t>
      </w:r>
      <w:r w:rsidRPr="00670035">
        <w:rPr>
          <w:spacing w:val="-3"/>
          <w:sz w:val="24"/>
          <w:szCs w:val="24"/>
        </w:rPr>
        <w:t xml:space="preserve"> </w:t>
      </w:r>
      <w:r w:rsidRPr="00670035">
        <w:rPr>
          <w:sz w:val="24"/>
          <w:szCs w:val="24"/>
        </w:rPr>
        <w:t>nas</w:t>
      </w:r>
      <w:r w:rsidRPr="00670035">
        <w:rPr>
          <w:spacing w:val="-3"/>
          <w:sz w:val="24"/>
          <w:szCs w:val="24"/>
        </w:rPr>
        <w:t xml:space="preserve"> </w:t>
      </w:r>
      <w:r w:rsidRPr="00670035">
        <w:rPr>
          <w:sz w:val="24"/>
          <w:szCs w:val="24"/>
        </w:rPr>
        <w:t>propostas</w:t>
      </w:r>
      <w:r w:rsidRPr="00670035">
        <w:rPr>
          <w:spacing w:val="-3"/>
          <w:sz w:val="24"/>
          <w:szCs w:val="24"/>
        </w:rPr>
        <w:t xml:space="preserve"> </w:t>
      </w:r>
      <w:r w:rsidRPr="00670035">
        <w:rPr>
          <w:sz w:val="24"/>
          <w:szCs w:val="24"/>
        </w:rPr>
        <w:t>e</w:t>
      </w:r>
      <w:r w:rsidRPr="00670035">
        <w:rPr>
          <w:spacing w:val="-3"/>
          <w:sz w:val="24"/>
          <w:szCs w:val="24"/>
        </w:rPr>
        <w:t xml:space="preserve"> </w:t>
      </w:r>
      <w:r w:rsidRPr="00670035">
        <w:rPr>
          <w:sz w:val="24"/>
          <w:szCs w:val="24"/>
        </w:rPr>
        <w:t>nos</w:t>
      </w:r>
      <w:r w:rsidRPr="00670035">
        <w:rPr>
          <w:spacing w:val="-3"/>
          <w:sz w:val="24"/>
          <w:szCs w:val="24"/>
        </w:rPr>
        <w:t xml:space="preserve"> </w:t>
      </w:r>
      <w:r w:rsidRPr="00670035">
        <w:rPr>
          <w:sz w:val="24"/>
          <w:szCs w:val="24"/>
        </w:rPr>
        <w:t>documentos</w:t>
      </w:r>
      <w:r w:rsidRPr="00670035">
        <w:rPr>
          <w:spacing w:val="-3"/>
          <w:sz w:val="24"/>
          <w:szCs w:val="24"/>
        </w:rPr>
        <w:t xml:space="preserve"> </w:t>
      </w:r>
      <w:r w:rsidRPr="00670035">
        <w:rPr>
          <w:sz w:val="24"/>
          <w:szCs w:val="24"/>
        </w:rPr>
        <w:t>de</w:t>
      </w:r>
      <w:r w:rsidRPr="00670035">
        <w:rPr>
          <w:spacing w:val="-4"/>
          <w:sz w:val="24"/>
          <w:szCs w:val="24"/>
        </w:rPr>
        <w:t xml:space="preserve"> </w:t>
      </w:r>
      <w:r w:rsidRPr="00670035">
        <w:rPr>
          <w:sz w:val="24"/>
          <w:szCs w:val="24"/>
        </w:rPr>
        <w:t>habilitação</w:t>
      </w:r>
      <w:r w:rsidRPr="00670035">
        <w:rPr>
          <w:spacing w:val="-1"/>
          <w:sz w:val="24"/>
          <w:szCs w:val="24"/>
        </w:rPr>
        <w:t xml:space="preserve"> </w:t>
      </w:r>
      <w:r w:rsidRPr="00670035">
        <w:rPr>
          <w:sz w:val="24"/>
          <w:szCs w:val="24"/>
        </w:rPr>
        <w:t>apresentados</w:t>
      </w:r>
      <w:r w:rsidRPr="00670035">
        <w:rPr>
          <w:spacing w:val="-3"/>
          <w:sz w:val="24"/>
          <w:szCs w:val="24"/>
        </w:rPr>
        <w:t xml:space="preserve"> </w:t>
      </w:r>
      <w:r w:rsidRPr="00670035">
        <w:rPr>
          <w:sz w:val="24"/>
          <w:szCs w:val="24"/>
        </w:rPr>
        <w:t>pelas licitantes, desde que não comprometa a lisura e o caráter competitivo desta licitação.</w:t>
      </w:r>
    </w:p>
    <w:p w:rsidR="00ED6EFD" w:rsidRPr="00670035" w:rsidRDefault="009F25B4" w:rsidP="00BE75C2">
      <w:pPr>
        <w:pStyle w:val="PargrafodaLista"/>
        <w:numPr>
          <w:ilvl w:val="0"/>
          <w:numId w:val="5"/>
        </w:numPr>
        <w:tabs>
          <w:tab w:val="left" w:pos="426"/>
          <w:tab w:val="left" w:pos="709"/>
          <w:tab w:val="left" w:pos="1278"/>
          <w:tab w:val="left" w:pos="7938"/>
          <w:tab w:val="left" w:pos="8080"/>
        </w:tabs>
        <w:spacing w:before="43" w:line="360" w:lineRule="auto"/>
        <w:ind w:left="993" w:hanging="284"/>
        <w:rPr>
          <w:sz w:val="24"/>
          <w:szCs w:val="24"/>
        </w:rPr>
      </w:pPr>
      <w:r w:rsidRPr="00670035">
        <w:rPr>
          <w:sz w:val="24"/>
          <w:szCs w:val="24"/>
        </w:rPr>
        <w:t>Reserva-se à Pregoeira o direito de solicitar, em qualquer época ou oportunidade, informações complementares.</w:t>
      </w:r>
    </w:p>
    <w:p w:rsidR="00ED6EFD" w:rsidRPr="00670035" w:rsidRDefault="009F25B4" w:rsidP="00BE75C2">
      <w:pPr>
        <w:pStyle w:val="PargrafodaLista"/>
        <w:numPr>
          <w:ilvl w:val="0"/>
          <w:numId w:val="5"/>
        </w:numPr>
        <w:tabs>
          <w:tab w:val="left" w:pos="426"/>
          <w:tab w:val="left" w:pos="709"/>
          <w:tab w:val="left" w:pos="1279"/>
          <w:tab w:val="left" w:pos="7938"/>
          <w:tab w:val="left" w:pos="8080"/>
        </w:tabs>
        <w:spacing w:before="42" w:line="360" w:lineRule="auto"/>
        <w:ind w:left="993" w:hanging="284"/>
        <w:rPr>
          <w:sz w:val="24"/>
          <w:szCs w:val="24"/>
        </w:rPr>
      </w:pPr>
      <w:r w:rsidRPr="00670035">
        <w:rPr>
          <w:sz w:val="24"/>
          <w:szCs w:val="24"/>
        </w:rPr>
        <w:t>No caso de alteração deste Edital no curso do prazo estabelecido para recebimento de propostas de preços e documentos de habilitação, este prazo será reaberto, exceto quando, inquestionavelmente, a alteração não afetar a formulação das propostas.</w:t>
      </w:r>
    </w:p>
    <w:p w:rsidR="00ED6EFD" w:rsidRPr="00670035" w:rsidRDefault="009F25B4" w:rsidP="00BE75C2">
      <w:pPr>
        <w:pStyle w:val="PargrafodaLista"/>
        <w:numPr>
          <w:ilvl w:val="0"/>
          <w:numId w:val="5"/>
        </w:numPr>
        <w:tabs>
          <w:tab w:val="left" w:pos="426"/>
          <w:tab w:val="left" w:pos="709"/>
          <w:tab w:val="left" w:pos="1277"/>
          <w:tab w:val="left" w:pos="7938"/>
          <w:tab w:val="left" w:pos="8080"/>
        </w:tabs>
        <w:spacing w:before="41" w:line="360" w:lineRule="auto"/>
        <w:ind w:left="993" w:hanging="284"/>
        <w:rPr>
          <w:sz w:val="24"/>
          <w:szCs w:val="24"/>
        </w:rPr>
      </w:pPr>
      <w:r w:rsidRPr="00670035">
        <w:rPr>
          <w:sz w:val="24"/>
          <w:szCs w:val="24"/>
        </w:rPr>
        <w:t>Os casos omissos serão solucionados diretamente pela Pregoeira ou autoridade competente,</w:t>
      </w:r>
      <w:r w:rsidRPr="00670035">
        <w:rPr>
          <w:spacing w:val="-2"/>
          <w:sz w:val="24"/>
          <w:szCs w:val="24"/>
        </w:rPr>
        <w:t xml:space="preserve"> </w:t>
      </w:r>
      <w:r w:rsidRPr="00670035">
        <w:rPr>
          <w:sz w:val="24"/>
          <w:szCs w:val="24"/>
        </w:rPr>
        <w:t>observados os</w:t>
      </w:r>
      <w:r w:rsidRPr="00670035">
        <w:rPr>
          <w:spacing w:val="-2"/>
          <w:sz w:val="24"/>
          <w:szCs w:val="24"/>
        </w:rPr>
        <w:t xml:space="preserve"> </w:t>
      </w:r>
      <w:r w:rsidRPr="00670035">
        <w:rPr>
          <w:sz w:val="24"/>
          <w:szCs w:val="24"/>
        </w:rPr>
        <w:t>preceitos</w:t>
      </w:r>
      <w:r w:rsidRPr="00670035">
        <w:rPr>
          <w:spacing w:val="-2"/>
          <w:sz w:val="24"/>
          <w:szCs w:val="24"/>
        </w:rPr>
        <w:t xml:space="preserve"> </w:t>
      </w:r>
      <w:r w:rsidRPr="00670035">
        <w:rPr>
          <w:sz w:val="24"/>
          <w:szCs w:val="24"/>
        </w:rPr>
        <w:t>de</w:t>
      </w:r>
      <w:r w:rsidRPr="00670035">
        <w:rPr>
          <w:spacing w:val="-3"/>
          <w:sz w:val="24"/>
          <w:szCs w:val="24"/>
        </w:rPr>
        <w:t xml:space="preserve"> </w:t>
      </w:r>
      <w:r w:rsidRPr="00670035">
        <w:rPr>
          <w:sz w:val="24"/>
          <w:szCs w:val="24"/>
        </w:rPr>
        <w:t>direito</w:t>
      </w:r>
      <w:r w:rsidRPr="00670035">
        <w:rPr>
          <w:spacing w:val="-2"/>
          <w:sz w:val="24"/>
          <w:szCs w:val="24"/>
        </w:rPr>
        <w:t xml:space="preserve"> </w:t>
      </w:r>
      <w:r w:rsidRPr="00670035">
        <w:rPr>
          <w:sz w:val="24"/>
          <w:szCs w:val="24"/>
        </w:rPr>
        <w:t>público</w:t>
      </w:r>
      <w:r w:rsidRPr="00670035">
        <w:rPr>
          <w:spacing w:val="-2"/>
          <w:sz w:val="24"/>
          <w:szCs w:val="24"/>
        </w:rPr>
        <w:t xml:space="preserve"> </w:t>
      </w:r>
      <w:r w:rsidRPr="00670035">
        <w:rPr>
          <w:sz w:val="24"/>
          <w:szCs w:val="24"/>
        </w:rPr>
        <w:t>e</w:t>
      </w:r>
      <w:r w:rsidRPr="00670035">
        <w:rPr>
          <w:spacing w:val="-3"/>
          <w:sz w:val="24"/>
          <w:szCs w:val="24"/>
        </w:rPr>
        <w:t xml:space="preserve"> </w:t>
      </w:r>
      <w:r w:rsidRPr="00670035">
        <w:rPr>
          <w:sz w:val="24"/>
          <w:szCs w:val="24"/>
        </w:rPr>
        <w:t>as disposições</w:t>
      </w:r>
      <w:r w:rsidRPr="00670035">
        <w:rPr>
          <w:spacing w:val="-2"/>
          <w:sz w:val="24"/>
          <w:szCs w:val="24"/>
        </w:rPr>
        <w:t xml:space="preserve"> </w:t>
      </w:r>
      <w:r w:rsidRPr="00670035">
        <w:rPr>
          <w:sz w:val="24"/>
          <w:szCs w:val="24"/>
        </w:rPr>
        <w:t>da</w:t>
      </w:r>
      <w:r w:rsidRPr="00670035">
        <w:rPr>
          <w:spacing w:val="-1"/>
          <w:sz w:val="24"/>
          <w:szCs w:val="24"/>
        </w:rPr>
        <w:t xml:space="preserve"> </w:t>
      </w:r>
      <w:r w:rsidRPr="00670035">
        <w:rPr>
          <w:sz w:val="24"/>
          <w:szCs w:val="24"/>
        </w:rPr>
        <w:t>Lei n°</w:t>
      </w:r>
      <w:r w:rsidRPr="00670035">
        <w:rPr>
          <w:spacing w:val="-2"/>
          <w:sz w:val="24"/>
          <w:szCs w:val="24"/>
        </w:rPr>
        <w:t xml:space="preserve"> </w:t>
      </w:r>
      <w:r w:rsidRPr="00670035">
        <w:rPr>
          <w:sz w:val="24"/>
          <w:szCs w:val="24"/>
        </w:rPr>
        <w:t>14.133/2021 e demais legislação aplicáveis.</w:t>
      </w:r>
    </w:p>
    <w:p w:rsidR="00ED6EFD" w:rsidRPr="00670035" w:rsidRDefault="009F25B4" w:rsidP="00BE75C2">
      <w:pPr>
        <w:pStyle w:val="PargrafodaLista"/>
        <w:numPr>
          <w:ilvl w:val="0"/>
          <w:numId w:val="5"/>
        </w:numPr>
        <w:tabs>
          <w:tab w:val="left" w:pos="426"/>
          <w:tab w:val="left" w:pos="709"/>
          <w:tab w:val="left" w:pos="1277"/>
          <w:tab w:val="left" w:pos="7938"/>
          <w:tab w:val="left" w:pos="8080"/>
        </w:tabs>
        <w:spacing w:before="39" w:line="360" w:lineRule="auto"/>
        <w:ind w:left="993" w:hanging="284"/>
        <w:rPr>
          <w:sz w:val="24"/>
          <w:szCs w:val="24"/>
        </w:rPr>
      </w:pPr>
      <w:r w:rsidRPr="00670035">
        <w:rPr>
          <w:sz w:val="24"/>
          <w:szCs w:val="24"/>
        </w:rPr>
        <w:t>Para dirimir, na esfera judicial, as questões oriundas do presente Edital, será competente</w:t>
      </w:r>
      <w:r w:rsidRPr="00670035">
        <w:rPr>
          <w:spacing w:val="80"/>
          <w:sz w:val="24"/>
          <w:szCs w:val="24"/>
        </w:rPr>
        <w:t xml:space="preserve"> </w:t>
      </w:r>
      <w:r w:rsidRPr="00670035">
        <w:rPr>
          <w:sz w:val="24"/>
          <w:szCs w:val="24"/>
        </w:rPr>
        <w:t>o juízo da Comarca de Bom Jardim/RJ.</w:t>
      </w:r>
    </w:p>
    <w:p w:rsidR="00ED6EFD" w:rsidRPr="00670035" w:rsidRDefault="009F25B4" w:rsidP="00BE75C2">
      <w:pPr>
        <w:pStyle w:val="PargrafodaLista"/>
        <w:numPr>
          <w:ilvl w:val="0"/>
          <w:numId w:val="5"/>
        </w:numPr>
        <w:tabs>
          <w:tab w:val="left" w:pos="426"/>
          <w:tab w:val="left" w:pos="709"/>
          <w:tab w:val="left" w:pos="1279"/>
          <w:tab w:val="left" w:pos="4073"/>
          <w:tab w:val="left" w:pos="5648"/>
          <w:tab w:val="left" w:pos="7938"/>
          <w:tab w:val="left" w:pos="8080"/>
        </w:tabs>
        <w:spacing w:before="41" w:line="360" w:lineRule="auto"/>
        <w:ind w:left="993" w:hanging="284"/>
        <w:rPr>
          <w:sz w:val="24"/>
          <w:szCs w:val="24"/>
        </w:rPr>
      </w:pPr>
      <w:r w:rsidRPr="00670035">
        <w:rPr>
          <w:sz w:val="24"/>
          <w:szCs w:val="24"/>
        </w:rPr>
        <w:t>É responsabilidade do Licitante, o acompanhamento de todos os andamentos do presente processo</w:t>
      </w:r>
      <w:r w:rsidRPr="00670035">
        <w:rPr>
          <w:spacing w:val="80"/>
          <w:sz w:val="24"/>
          <w:szCs w:val="24"/>
        </w:rPr>
        <w:t xml:space="preserve"> </w:t>
      </w:r>
      <w:r w:rsidRPr="00670035">
        <w:rPr>
          <w:sz w:val="24"/>
          <w:szCs w:val="24"/>
        </w:rPr>
        <w:t>licitatório</w:t>
      </w:r>
      <w:r w:rsidRPr="00670035">
        <w:rPr>
          <w:sz w:val="24"/>
          <w:szCs w:val="24"/>
        </w:rPr>
        <w:tab/>
      </w:r>
      <w:r w:rsidRPr="00670035">
        <w:rPr>
          <w:spacing w:val="-2"/>
          <w:sz w:val="24"/>
          <w:szCs w:val="24"/>
        </w:rPr>
        <w:t>pelos</w:t>
      </w:r>
      <w:r w:rsidRPr="00670035">
        <w:rPr>
          <w:sz w:val="24"/>
          <w:szCs w:val="24"/>
        </w:rPr>
        <w:tab/>
        <w:t>links</w:t>
      </w:r>
      <w:r w:rsidR="00A22461" w:rsidRPr="00670035">
        <w:rPr>
          <w:b/>
          <w:sz w:val="24"/>
          <w:szCs w:val="24"/>
        </w:rPr>
        <w:t xml:space="preserve">: </w:t>
      </w:r>
      <w:r w:rsidRPr="00670035">
        <w:rPr>
          <w:sz w:val="24"/>
          <w:szCs w:val="24"/>
        </w:rPr>
        <w:t>https:/</w:t>
      </w:r>
      <w:hyperlink r:id="rId36">
        <w:r w:rsidRPr="00670035">
          <w:rPr>
            <w:sz w:val="24"/>
            <w:szCs w:val="24"/>
          </w:rPr>
          <w:t>/www.bomjardim.rj.gov.br</w:t>
        </w:r>
      </w:hyperlink>
      <w:r w:rsidRPr="00670035">
        <w:rPr>
          <w:sz w:val="24"/>
          <w:szCs w:val="24"/>
        </w:rPr>
        <w:t xml:space="preserve"> e </w:t>
      </w:r>
      <w:r w:rsidRPr="00670035">
        <w:rPr>
          <w:spacing w:val="-2"/>
          <w:sz w:val="24"/>
          <w:szCs w:val="24"/>
          <w:u w:val="single"/>
        </w:rPr>
        <w:t>https:/</w:t>
      </w:r>
      <w:hyperlink r:id="rId37">
        <w:r w:rsidRPr="00670035">
          <w:rPr>
            <w:spacing w:val="-2"/>
            <w:sz w:val="24"/>
            <w:szCs w:val="24"/>
            <w:u w:val="single"/>
          </w:rPr>
          <w:t>/www.licitanet.com.br/.</w:t>
        </w:r>
      </w:hyperlink>
    </w:p>
    <w:p w:rsidR="00ED6EFD" w:rsidRPr="00670035" w:rsidRDefault="009F25B4" w:rsidP="00BE75C2">
      <w:pPr>
        <w:pStyle w:val="PargrafodaLista"/>
        <w:numPr>
          <w:ilvl w:val="0"/>
          <w:numId w:val="5"/>
        </w:numPr>
        <w:tabs>
          <w:tab w:val="left" w:pos="426"/>
          <w:tab w:val="left" w:pos="709"/>
          <w:tab w:val="left" w:pos="1277"/>
          <w:tab w:val="left" w:pos="7938"/>
          <w:tab w:val="left" w:pos="8080"/>
        </w:tabs>
        <w:spacing w:before="41" w:line="360" w:lineRule="auto"/>
        <w:ind w:left="993" w:hanging="284"/>
        <w:rPr>
          <w:sz w:val="24"/>
          <w:szCs w:val="24"/>
        </w:rPr>
      </w:pPr>
      <w:r w:rsidRPr="00670035">
        <w:rPr>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rsidR="00ED6EFD" w:rsidRPr="00670035" w:rsidRDefault="009F25B4" w:rsidP="00BE75C2">
      <w:pPr>
        <w:pStyle w:val="PargrafodaLista"/>
        <w:numPr>
          <w:ilvl w:val="0"/>
          <w:numId w:val="5"/>
        </w:numPr>
        <w:tabs>
          <w:tab w:val="left" w:pos="426"/>
          <w:tab w:val="left" w:pos="709"/>
          <w:tab w:val="left" w:pos="1277"/>
          <w:tab w:val="left" w:pos="7938"/>
          <w:tab w:val="left" w:pos="8080"/>
        </w:tabs>
        <w:spacing w:before="39" w:line="360" w:lineRule="auto"/>
        <w:ind w:left="993" w:hanging="284"/>
        <w:rPr>
          <w:sz w:val="24"/>
          <w:szCs w:val="24"/>
        </w:rPr>
      </w:pPr>
      <w:r w:rsidRPr="00670035">
        <w:rPr>
          <w:sz w:val="24"/>
          <w:szCs w:val="24"/>
        </w:rPr>
        <w:t>Todas as referências</w:t>
      </w:r>
      <w:r w:rsidRPr="00670035">
        <w:rPr>
          <w:spacing w:val="-1"/>
          <w:sz w:val="24"/>
          <w:szCs w:val="24"/>
        </w:rPr>
        <w:t xml:space="preserve"> </w:t>
      </w:r>
      <w:r w:rsidRPr="00670035">
        <w:rPr>
          <w:sz w:val="24"/>
          <w:szCs w:val="24"/>
        </w:rPr>
        <w:t>de</w:t>
      </w:r>
      <w:r w:rsidRPr="00670035">
        <w:rPr>
          <w:spacing w:val="-1"/>
          <w:sz w:val="24"/>
          <w:szCs w:val="24"/>
        </w:rPr>
        <w:t xml:space="preserve"> </w:t>
      </w:r>
      <w:r w:rsidRPr="00670035">
        <w:rPr>
          <w:sz w:val="24"/>
          <w:szCs w:val="24"/>
        </w:rPr>
        <w:t>tempo no Edital, no aviso e</w:t>
      </w:r>
      <w:r w:rsidRPr="00670035">
        <w:rPr>
          <w:spacing w:val="-1"/>
          <w:sz w:val="24"/>
          <w:szCs w:val="24"/>
        </w:rPr>
        <w:t xml:space="preserve"> </w:t>
      </w:r>
      <w:r w:rsidRPr="00670035">
        <w:rPr>
          <w:sz w:val="24"/>
          <w:szCs w:val="24"/>
        </w:rPr>
        <w:t>durante a</w:t>
      </w:r>
      <w:r w:rsidRPr="00670035">
        <w:rPr>
          <w:spacing w:val="-1"/>
          <w:sz w:val="24"/>
          <w:szCs w:val="24"/>
        </w:rPr>
        <w:t xml:space="preserve"> </w:t>
      </w:r>
      <w:r w:rsidRPr="00670035">
        <w:rPr>
          <w:sz w:val="24"/>
          <w:szCs w:val="24"/>
        </w:rPr>
        <w:t>sessão</w:t>
      </w:r>
      <w:r w:rsidRPr="00670035">
        <w:rPr>
          <w:spacing w:val="-1"/>
          <w:sz w:val="24"/>
          <w:szCs w:val="24"/>
        </w:rPr>
        <w:t xml:space="preserve"> </w:t>
      </w:r>
      <w:r w:rsidRPr="00670035">
        <w:rPr>
          <w:sz w:val="24"/>
          <w:szCs w:val="24"/>
        </w:rPr>
        <w:t>pública</w:t>
      </w:r>
      <w:r w:rsidRPr="00670035">
        <w:rPr>
          <w:spacing w:val="-1"/>
          <w:sz w:val="24"/>
          <w:szCs w:val="24"/>
        </w:rPr>
        <w:t xml:space="preserve"> </w:t>
      </w:r>
      <w:r w:rsidRPr="00670035">
        <w:rPr>
          <w:sz w:val="24"/>
          <w:szCs w:val="24"/>
        </w:rPr>
        <w:t>observarão o horário de Brasília - DF.</w:t>
      </w:r>
    </w:p>
    <w:p w:rsidR="00ED6EFD" w:rsidRPr="00670035" w:rsidRDefault="009F25B4" w:rsidP="00BE75C2">
      <w:pPr>
        <w:pStyle w:val="PargrafodaLista"/>
        <w:numPr>
          <w:ilvl w:val="0"/>
          <w:numId w:val="5"/>
        </w:numPr>
        <w:tabs>
          <w:tab w:val="left" w:pos="426"/>
          <w:tab w:val="left" w:pos="709"/>
          <w:tab w:val="left" w:pos="1279"/>
          <w:tab w:val="left" w:pos="7938"/>
          <w:tab w:val="left" w:pos="8080"/>
        </w:tabs>
        <w:spacing w:before="41" w:line="360" w:lineRule="auto"/>
        <w:ind w:left="993" w:hanging="284"/>
        <w:rPr>
          <w:sz w:val="24"/>
          <w:szCs w:val="24"/>
        </w:rPr>
      </w:pPr>
      <w:r w:rsidRPr="00670035">
        <w:rPr>
          <w:sz w:val="24"/>
          <w:szCs w:val="24"/>
        </w:rPr>
        <w:t>A</w:t>
      </w:r>
      <w:r w:rsidRPr="00670035">
        <w:rPr>
          <w:spacing w:val="-4"/>
          <w:sz w:val="24"/>
          <w:szCs w:val="24"/>
        </w:rPr>
        <w:t xml:space="preserve"> </w:t>
      </w:r>
      <w:r w:rsidRPr="00670035">
        <w:rPr>
          <w:sz w:val="24"/>
          <w:szCs w:val="24"/>
        </w:rPr>
        <w:t>homologação</w:t>
      </w:r>
      <w:r w:rsidRPr="00670035">
        <w:rPr>
          <w:spacing w:val="-1"/>
          <w:sz w:val="24"/>
          <w:szCs w:val="24"/>
        </w:rPr>
        <w:t xml:space="preserve"> </w:t>
      </w:r>
      <w:r w:rsidRPr="00670035">
        <w:rPr>
          <w:sz w:val="24"/>
          <w:szCs w:val="24"/>
        </w:rPr>
        <w:t>do</w:t>
      </w:r>
      <w:r w:rsidRPr="00670035">
        <w:rPr>
          <w:spacing w:val="-1"/>
          <w:sz w:val="24"/>
          <w:szCs w:val="24"/>
        </w:rPr>
        <w:t xml:space="preserve"> </w:t>
      </w:r>
      <w:r w:rsidRPr="00670035">
        <w:rPr>
          <w:sz w:val="24"/>
          <w:szCs w:val="24"/>
        </w:rPr>
        <w:t>resultado</w:t>
      </w:r>
      <w:r w:rsidRPr="00670035">
        <w:rPr>
          <w:spacing w:val="-1"/>
          <w:sz w:val="24"/>
          <w:szCs w:val="24"/>
        </w:rPr>
        <w:t xml:space="preserve"> </w:t>
      </w:r>
      <w:r w:rsidRPr="00670035">
        <w:rPr>
          <w:sz w:val="24"/>
          <w:szCs w:val="24"/>
        </w:rPr>
        <w:t>desta</w:t>
      </w:r>
      <w:r w:rsidRPr="00670035">
        <w:rPr>
          <w:spacing w:val="-1"/>
          <w:sz w:val="24"/>
          <w:szCs w:val="24"/>
        </w:rPr>
        <w:t xml:space="preserve"> </w:t>
      </w:r>
      <w:r w:rsidRPr="00670035">
        <w:rPr>
          <w:sz w:val="24"/>
          <w:szCs w:val="24"/>
        </w:rPr>
        <w:t>licitação</w:t>
      </w:r>
      <w:r w:rsidRPr="00670035">
        <w:rPr>
          <w:spacing w:val="-1"/>
          <w:sz w:val="24"/>
          <w:szCs w:val="24"/>
        </w:rPr>
        <w:t xml:space="preserve"> </w:t>
      </w:r>
      <w:r w:rsidRPr="00670035">
        <w:rPr>
          <w:sz w:val="24"/>
          <w:szCs w:val="24"/>
        </w:rPr>
        <w:t>não</w:t>
      </w:r>
      <w:r w:rsidRPr="00670035">
        <w:rPr>
          <w:spacing w:val="-1"/>
          <w:sz w:val="24"/>
          <w:szCs w:val="24"/>
        </w:rPr>
        <w:t xml:space="preserve"> </w:t>
      </w:r>
      <w:r w:rsidRPr="00670035">
        <w:rPr>
          <w:sz w:val="24"/>
          <w:szCs w:val="24"/>
        </w:rPr>
        <w:t>implicará</w:t>
      </w:r>
      <w:r w:rsidRPr="00670035">
        <w:rPr>
          <w:spacing w:val="-3"/>
          <w:sz w:val="24"/>
          <w:szCs w:val="24"/>
        </w:rPr>
        <w:t xml:space="preserve"> </w:t>
      </w:r>
      <w:r w:rsidRPr="00670035">
        <w:rPr>
          <w:sz w:val="24"/>
          <w:szCs w:val="24"/>
        </w:rPr>
        <w:t>direito</w:t>
      </w:r>
      <w:r w:rsidRPr="00670035">
        <w:rPr>
          <w:spacing w:val="-1"/>
          <w:sz w:val="24"/>
          <w:szCs w:val="24"/>
        </w:rPr>
        <w:t xml:space="preserve"> </w:t>
      </w:r>
      <w:r w:rsidRPr="00670035">
        <w:rPr>
          <w:sz w:val="24"/>
          <w:szCs w:val="24"/>
        </w:rPr>
        <w:t xml:space="preserve">à </w:t>
      </w:r>
      <w:r w:rsidRPr="00670035">
        <w:rPr>
          <w:spacing w:val="-2"/>
          <w:sz w:val="24"/>
          <w:szCs w:val="24"/>
        </w:rPr>
        <w:t>contratação.</w:t>
      </w:r>
    </w:p>
    <w:p w:rsidR="00ED6EFD" w:rsidRPr="00670035" w:rsidRDefault="009F25B4" w:rsidP="00BE75C2">
      <w:pPr>
        <w:pStyle w:val="PargrafodaLista"/>
        <w:numPr>
          <w:ilvl w:val="0"/>
          <w:numId w:val="5"/>
        </w:numPr>
        <w:tabs>
          <w:tab w:val="left" w:pos="426"/>
          <w:tab w:val="left" w:pos="709"/>
          <w:tab w:val="left" w:pos="1279"/>
          <w:tab w:val="left" w:pos="7938"/>
          <w:tab w:val="left" w:pos="8080"/>
        </w:tabs>
        <w:spacing w:before="40" w:line="360" w:lineRule="auto"/>
        <w:ind w:left="993" w:hanging="284"/>
        <w:rPr>
          <w:sz w:val="24"/>
          <w:szCs w:val="24"/>
        </w:rPr>
      </w:pPr>
      <w:r w:rsidRPr="00670035">
        <w:rPr>
          <w:sz w:val="24"/>
          <w:szCs w:val="24"/>
        </w:rPr>
        <w:t>As normas disciplinadoras da licitação serão sempre interpretadas em favor da ampliação da</w:t>
      </w:r>
      <w:r w:rsidRPr="00670035">
        <w:rPr>
          <w:spacing w:val="-1"/>
          <w:sz w:val="24"/>
          <w:szCs w:val="24"/>
        </w:rPr>
        <w:t xml:space="preserve"> </w:t>
      </w:r>
      <w:r w:rsidRPr="00670035">
        <w:rPr>
          <w:sz w:val="24"/>
          <w:szCs w:val="24"/>
        </w:rPr>
        <w:t>disputa</w:t>
      </w:r>
      <w:r w:rsidRPr="00670035">
        <w:rPr>
          <w:spacing w:val="-1"/>
          <w:sz w:val="24"/>
          <w:szCs w:val="24"/>
        </w:rPr>
        <w:t xml:space="preserve"> </w:t>
      </w:r>
      <w:r w:rsidRPr="00670035">
        <w:rPr>
          <w:sz w:val="24"/>
          <w:szCs w:val="24"/>
        </w:rPr>
        <w:t>entre</w:t>
      </w:r>
      <w:r w:rsidRPr="00670035">
        <w:rPr>
          <w:spacing w:val="-1"/>
          <w:sz w:val="24"/>
          <w:szCs w:val="24"/>
        </w:rPr>
        <w:t xml:space="preserve"> </w:t>
      </w:r>
      <w:r w:rsidRPr="00670035">
        <w:rPr>
          <w:sz w:val="24"/>
          <w:szCs w:val="24"/>
        </w:rPr>
        <w:t>os interessados,</w:t>
      </w:r>
      <w:r w:rsidRPr="00670035">
        <w:rPr>
          <w:spacing w:val="-1"/>
          <w:sz w:val="24"/>
          <w:szCs w:val="24"/>
        </w:rPr>
        <w:t xml:space="preserve"> </w:t>
      </w:r>
      <w:r w:rsidRPr="00670035">
        <w:rPr>
          <w:sz w:val="24"/>
          <w:szCs w:val="24"/>
        </w:rPr>
        <w:t>desde que</w:t>
      </w:r>
      <w:r w:rsidRPr="00670035">
        <w:rPr>
          <w:spacing w:val="-1"/>
          <w:sz w:val="24"/>
          <w:szCs w:val="24"/>
        </w:rPr>
        <w:t xml:space="preserve"> </w:t>
      </w:r>
      <w:r w:rsidRPr="00670035">
        <w:rPr>
          <w:sz w:val="24"/>
          <w:szCs w:val="24"/>
        </w:rPr>
        <w:t>não comprometam o interesse</w:t>
      </w:r>
      <w:r w:rsidRPr="00670035">
        <w:rPr>
          <w:spacing w:val="-1"/>
          <w:sz w:val="24"/>
          <w:szCs w:val="24"/>
        </w:rPr>
        <w:t xml:space="preserve"> </w:t>
      </w:r>
      <w:r w:rsidRPr="00670035">
        <w:rPr>
          <w:sz w:val="24"/>
          <w:szCs w:val="24"/>
        </w:rPr>
        <w:t>da</w:t>
      </w:r>
      <w:r w:rsidRPr="00670035">
        <w:rPr>
          <w:spacing w:val="-1"/>
          <w:sz w:val="24"/>
          <w:szCs w:val="24"/>
        </w:rPr>
        <w:t xml:space="preserve"> </w:t>
      </w:r>
      <w:r w:rsidRPr="00670035">
        <w:rPr>
          <w:sz w:val="24"/>
          <w:szCs w:val="24"/>
        </w:rPr>
        <w:t>Administração, o princípio da isonomia, a finalidade e a segurança da contratação.</w:t>
      </w:r>
    </w:p>
    <w:p w:rsidR="00ED6EFD" w:rsidRPr="00670035" w:rsidRDefault="009F25B4" w:rsidP="00BE75C2">
      <w:pPr>
        <w:pStyle w:val="PargrafodaLista"/>
        <w:numPr>
          <w:ilvl w:val="0"/>
          <w:numId w:val="5"/>
        </w:numPr>
        <w:tabs>
          <w:tab w:val="left" w:pos="426"/>
          <w:tab w:val="left" w:pos="709"/>
          <w:tab w:val="left" w:pos="1279"/>
          <w:tab w:val="left" w:pos="7938"/>
          <w:tab w:val="left" w:pos="8080"/>
        </w:tabs>
        <w:spacing w:before="39" w:line="360" w:lineRule="auto"/>
        <w:ind w:left="993" w:hanging="284"/>
        <w:rPr>
          <w:sz w:val="24"/>
          <w:szCs w:val="24"/>
        </w:rPr>
      </w:pPr>
      <w:r w:rsidRPr="00670035">
        <w:rPr>
          <w:sz w:val="24"/>
          <w:szCs w:val="24"/>
        </w:rPr>
        <w:t xml:space="preserve">Os licitantes assumem todos os custos de preparação e apresentação de suas </w:t>
      </w:r>
      <w:r w:rsidRPr="00670035">
        <w:rPr>
          <w:sz w:val="24"/>
          <w:szCs w:val="24"/>
        </w:rPr>
        <w:lastRenderedPageBreak/>
        <w:t>propostas e a Administração não será, em nenhum caso, responsável por esses custos, independentemente</w:t>
      </w:r>
      <w:r w:rsidRPr="00670035">
        <w:rPr>
          <w:spacing w:val="40"/>
          <w:sz w:val="24"/>
          <w:szCs w:val="24"/>
        </w:rPr>
        <w:t xml:space="preserve"> </w:t>
      </w:r>
      <w:r w:rsidRPr="00670035">
        <w:rPr>
          <w:sz w:val="24"/>
          <w:szCs w:val="24"/>
        </w:rPr>
        <w:t>da condução ou do resultado do processo licitatório.</w:t>
      </w:r>
    </w:p>
    <w:p w:rsidR="00ED6EFD" w:rsidRPr="00670035" w:rsidRDefault="009F25B4" w:rsidP="00BE75C2">
      <w:pPr>
        <w:pStyle w:val="PargrafodaLista"/>
        <w:numPr>
          <w:ilvl w:val="0"/>
          <w:numId w:val="5"/>
        </w:numPr>
        <w:tabs>
          <w:tab w:val="left" w:pos="426"/>
          <w:tab w:val="left" w:pos="709"/>
          <w:tab w:val="left" w:pos="1279"/>
          <w:tab w:val="left" w:pos="7938"/>
          <w:tab w:val="left" w:pos="8080"/>
        </w:tabs>
        <w:spacing w:before="41" w:line="360" w:lineRule="auto"/>
        <w:ind w:left="993" w:hanging="284"/>
        <w:rPr>
          <w:sz w:val="24"/>
          <w:szCs w:val="24"/>
        </w:rPr>
      </w:pPr>
      <w:r w:rsidRPr="00670035">
        <w:rPr>
          <w:sz w:val="24"/>
          <w:szCs w:val="24"/>
        </w:rPr>
        <w:t>Na contagem dos prazos estabelecidos neste Edital e seus Anexos, excluir-se-á o dia do início</w:t>
      </w:r>
      <w:r w:rsidRPr="00670035">
        <w:rPr>
          <w:spacing w:val="-2"/>
          <w:sz w:val="24"/>
          <w:szCs w:val="24"/>
        </w:rPr>
        <w:t xml:space="preserve"> </w:t>
      </w:r>
      <w:r w:rsidRPr="00670035">
        <w:rPr>
          <w:sz w:val="24"/>
          <w:szCs w:val="24"/>
        </w:rPr>
        <w:t>e</w:t>
      </w:r>
      <w:r w:rsidRPr="00670035">
        <w:rPr>
          <w:spacing w:val="-2"/>
          <w:sz w:val="24"/>
          <w:szCs w:val="24"/>
        </w:rPr>
        <w:t xml:space="preserve"> </w:t>
      </w:r>
      <w:r w:rsidRPr="00670035">
        <w:rPr>
          <w:sz w:val="24"/>
          <w:szCs w:val="24"/>
        </w:rPr>
        <w:t>incluir-se-á</w:t>
      </w:r>
      <w:r w:rsidRPr="00670035">
        <w:rPr>
          <w:spacing w:val="-1"/>
          <w:sz w:val="24"/>
          <w:szCs w:val="24"/>
        </w:rPr>
        <w:t xml:space="preserve"> </w:t>
      </w:r>
      <w:r w:rsidRPr="00670035">
        <w:rPr>
          <w:sz w:val="24"/>
          <w:szCs w:val="24"/>
        </w:rPr>
        <w:t>o</w:t>
      </w:r>
      <w:r w:rsidRPr="00670035">
        <w:rPr>
          <w:spacing w:val="-2"/>
          <w:sz w:val="24"/>
          <w:szCs w:val="24"/>
        </w:rPr>
        <w:t xml:space="preserve"> </w:t>
      </w:r>
      <w:r w:rsidRPr="00670035">
        <w:rPr>
          <w:sz w:val="24"/>
          <w:szCs w:val="24"/>
        </w:rPr>
        <w:t>do vencimento.</w:t>
      </w:r>
      <w:r w:rsidRPr="00670035">
        <w:rPr>
          <w:spacing w:val="-2"/>
          <w:sz w:val="24"/>
          <w:szCs w:val="24"/>
        </w:rPr>
        <w:t xml:space="preserve"> </w:t>
      </w:r>
      <w:r w:rsidRPr="00670035">
        <w:rPr>
          <w:sz w:val="24"/>
          <w:szCs w:val="24"/>
        </w:rPr>
        <w:t>Só</w:t>
      </w:r>
      <w:r w:rsidRPr="00670035">
        <w:rPr>
          <w:spacing w:val="-2"/>
          <w:sz w:val="24"/>
          <w:szCs w:val="24"/>
        </w:rPr>
        <w:t xml:space="preserve"> </w:t>
      </w:r>
      <w:r w:rsidRPr="00670035">
        <w:rPr>
          <w:sz w:val="24"/>
          <w:szCs w:val="24"/>
        </w:rPr>
        <w:t>se</w:t>
      </w:r>
      <w:r w:rsidRPr="00670035">
        <w:rPr>
          <w:spacing w:val="-1"/>
          <w:sz w:val="24"/>
          <w:szCs w:val="24"/>
        </w:rPr>
        <w:t xml:space="preserve"> </w:t>
      </w:r>
      <w:r w:rsidRPr="00670035">
        <w:rPr>
          <w:sz w:val="24"/>
          <w:szCs w:val="24"/>
        </w:rPr>
        <w:t>iniciam</w:t>
      </w:r>
      <w:r w:rsidRPr="00670035">
        <w:rPr>
          <w:spacing w:val="-2"/>
          <w:sz w:val="24"/>
          <w:szCs w:val="24"/>
        </w:rPr>
        <w:t xml:space="preserve"> </w:t>
      </w:r>
      <w:r w:rsidRPr="00670035">
        <w:rPr>
          <w:sz w:val="24"/>
          <w:szCs w:val="24"/>
        </w:rPr>
        <w:t>e</w:t>
      </w:r>
      <w:r w:rsidRPr="00670035">
        <w:rPr>
          <w:spacing w:val="-2"/>
          <w:sz w:val="24"/>
          <w:szCs w:val="24"/>
        </w:rPr>
        <w:t xml:space="preserve"> </w:t>
      </w:r>
      <w:r w:rsidRPr="00670035">
        <w:rPr>
          <w:sz w:val="24"/>
          <w:szCs w:val="24"/>
        </w:rPr>
        <w:t>vencem</w:t>
      </w:r>
      <w:r w:rsidRPr="00670035">
        <w:rPr>
          <w:spacing w:val="-2"/>
          <w:sz w:val="24"/>
          <w:szCs w:val="24"/>
        </w:rPr>
        <w:t xml:space="preserve"> </w:t>
      </w:r>
      <w:r w:rsidRPr="00670035">
        <w:rPr>
          <w:sz w:val="24"/>
          <w:szCs w:val="24"/>
        </w:rPr>
        <w:t>os prazos</w:t>
      </w:r>
      <w:r w:rsidRPr="00670035">
        <w:rPr>
          <w:spacing w:val="-2"/>
          <w:sz w:val="24"/>
          <w:szCs w:val="24"/>
        </w:rPr>
        <w:t xml:space="preserve"> </w:t>
      </w:r>
      <w:r w:rsidRPr="00670035">
        <w:rPr>
          <w:sz w:val="24"/>
          <w:szCs w:val="24"/>
        </w:rPr>
        <w:t>em</w:t>
      </w:r>
      <w:r w:rsidRPr="00670035">
        <w:rPr>
          <w:spacing w:val="-2"/>
          <w:sz w:val="24"/>
          <w:szCs w:val="24"/>
        </w:rPr>
        <w:t xml:space="preserve"> </w:t>
      </w:r>
      <w:r w:rsidRPr="00670035">
        <w:rPr>
          <w:sz w:val="24"/>
          <w:szCs w:val="24"/>
        </w:rPr>
        <w:t>dias</w:t>
      </w:r>
      <w:r w:rsidRPr="00670035">
        <w:rPr>
          <w:spacing w:val="-2"/>
          <w:sz w:val="24"/>
          <w:szCs w:val="24"/>
        </w:rPr>
        <w:t xml:space="preserve"> </w:t>
      </w:r>
      <w:r w:rsidRPr="00670035">
        <w:rPr>
          <w:sz w:val="24"/>
          <w:szCs w:val="24"/>
        </w:rPr>
        <w:t>de</w:t>
      </w:r>
      <w:r w:rsidRPr="00670035">
        <w:rPr>
          <w:spacing w:val="-1"/>
          <w:sz w:val="24"/>
          <w:szCs w:val="24"/>
        </w:rPr>
        <w:t xml:space="preserve"> </w:t>
      </w:r>
      <w:r w:rsidRPr="00670035">
        <w:rPr>
          <w:sz w:val="24"/>
          <w:szCs w:val="24"/>
        </w:rPr>
        <w:t>expediente na Administração.</w:t>
      </w:r>
    </w:p>
    <w:p w:rsidR="00ED6EFD" w:rsidRPr="00670035" w:rsidRDefault="009F25B4" w:rsidP="00BE75C2">
      <w:pPr>
        <w:pStyle w:val="PargrafodaLista"/>
        <w:numPr>
          <w:ilvl w:val="0"/>
          <w:numId w:val="5"/>
        </w:numPr>
        <w:tabs>
          <w:tab w:val="left" w:pos="426"/>
          <w:tab w:val="left" w:pos="709"/>
          <w:tab w:val="left" w:pos="1277"/>
          <w:tab w:val="left" w:pos="7938"/>
          <w:tab w:val="left" w:pos="8080"/>
        </w:tabs>
        <w:spacing w:before="41" w:line="360" w:lineRule="auto"/>
        <w:ind w:left="993" w:hanging="284"/>
        <w:rPr>
          <w:sz w:val="24"/>
          <w:szCs w:val="24"/>
        </w:rPr>
      </w:pPr>
      <w:r w:rsidRPr="00670035">
        <w:rPr>
          <w:sz w:val="24"/>
          <w:szCs w:val="24"/>
        </w:rPr>
        <w:t>O desatendimento de exigências formais não essenciais não importará o afastamento do licitante, desde que seja possível o aproveitamento do ato, observados os princípios da isonomia e do interesse público.</w:t>
      </w:r>
    </w:p>
    <w:p w:rsidR="00ED6EFD" w:rsidRPr="00670035" w:rsidRDefault="009F25B4" w:rsidP="00BE75C2">
      <w:pPr>
        <w:pStyle w:val="PargrafodaLista"/>
        <w:numPr>
          <w:ilvl w:val="0"/>
          <w:numId w:val="5"/>
        </w:numPr>
        <w:tabs>
          <w:tab w:val="left" w:pos="426"/>
          <w:tab w:val="left" w:pos="709"/>
          <w:tab w:val="left" w:pos="1278"/>
          <w:tab w:val="left" w:pos="7938"/>
          <w:tab w:val="left" w:pos="8080"/>
        </w:tabs>
        <w:spacing w:before="39" w:line="360" w:lineRule="auto"/>
        <w:ind w:left="993" w:hanging="284"/>
        <w:rPr>
          <w:sz w:val="24"/>
          <w:szCs w:val="24"/>
        </w:rPr>
      </w:pPr>
      <w:r w:rsidRPr="00670035">
        <w:rPr>
          <w:sz w:val="24"/>
          <w:szCs w:val="24"/>
        </w:rPr>
        <w:t>Em caso de divergência entre disposições deste Edital e de seus anexos ou demais peças que compõem o processo, prevalecerá as deste Edital.</w:t>
      </w:r>
    </w:p>
    <w:p w:rsidR="00ED6EFD" w:rsidRPr="00670035" w:rsidRDefault="00A22461" w:rsidP="00F5147E">
      <w:pPr>
        <w:pStyle w:val="Corpodetexto"/>
        <w:tabs>
          <w:tab w:val="left" w:pos="426"/>
          <w:tab w:val="left" w:pos="709"/>
          <w:tab w:val="left" w:pos="7938"/>
          <w:tab w:val="left" w:pos="8080"/>
        </w:tabs>
        <w:spacing w:before="81" w:line="360" w:lineRule="auto"/>
        <w:ind w:left="0"/>
      </w:pPr>
      <w:r w:rsidRPr="00670035">
        <w:t xml:space="preserve">31.4 - </w:t>
      </w:r>
      <w:r w:rsidR="009F25B4" w:rsidRPr="00670035">
        <w:t>O Edital e seus anexos estão disponíveis, na íntegra, no Portal Nacional de Contratações Públicas (PNCP) e endereço eletrônico https:/</w:t>
      </w:r>
      <w:hyperlink r:id="rId38">
        <w:r w:rsidR="009F25B4" w:rsidRPr="00670035">
          <w:t>/www.bomjardim.rj.gov.br</w:t>
        </w:r>
      </w:hyperlink>
      <w:r w:rsidRPr="00670035">
        <w:t xml:space="preserve"> e </w:t>
      </w:r>
      <w:hyperlink r:id="rId39">
        <w:r w:rsidR="009F25B4" w:rsidRPr="00670035">
          <w:rPr>
            <w:color w:val="0000FF"/>
            <w:spacing w:val="-2"/>
          </w:rPr>
          <w:t>https://www.licitanet.com.br/</w:t>
        </w:r>
      </w:hyperlink>
      <w:r w:rsidRPr="00670035">
        <w:rPr>
          <w:spacing w:val="-2"/>
        </w:rPr>
        <w:t>.</w:t>
      </w:r>
    </w:p>
    <w:p w:rsidR="00ED6EFD" w:rsidRPr="00670035" w:rsidRDefault="009F25B4" w:rsidP="00F5147E">
      <w:pPr>
        <w:pStyle w:val="Ttulo1"/>
        <w:spacing w:before="126" w:line="360" w:lineRule="auto"/>
        <w:ind w:left="0"/>
        <w:jc w:val="both"/>
      </w:pPr>
      <w:r w:rsidRPr="00670035">
        <w:t>32–</w:t>
      </w:r>
      <w:r w:rsidRPr="00670035">
        <w:rPr>
          <w:spacing w:val="-15"/>
        </w:rPr>
        <w:t xml:space="preserve"> </w:t>
      </w:r>
      <w:r w:rsidRPr="00670035">
        <w:t>ANEXOS</w:t>
      </w:r>
      <w:r w:rsidRPr="00670035">
        <w:rPr>
          <w:spacing w:val="-3"/>
        </w:rPr>
        <w:t xml:space="preserve"> </w:t>
      </w:r>
      <w:r w:rsidRPr="00670035">
        <w:t>DO</w:t>
      </w:r>
      <w:r w:rsidRPr="00670035">
        <w:rPr>
          <w:spacing w:val="-1"/>
        </w:rPr>
        <w:t xml:space="preserve"> </w:t>
      </w:r>
      <w:r w:rsidRPr="00670035">
        <w:rPr>
          <w:spacing w:val="-2"/>
        </w:rPr>
        <w:t>EDITAL:</w:t>
      </w:r>
    </w:p>
    <w:p w:rsidR="00ED6EFD" w:rsidRPr="00670035" w:rsidRDefault="009F25B4" w:rsidP="00F5147E">
      <w:pPr>
        <w:pStyle w:val="Corpodetexto"/>
        <w:spacing w:before="112" w:line="360" w:lineRule="auto"/>
        <w:ind w:left="0"/>
      </w:pPr>
      <w:r w:rsidRPr="00670035">
        <w:t>32.1-</w:t>
      </w:r>
      <w:r w:rsidRPr="00670035">
        <w:rPr>
          <w:spacing w:val="-2"/>
        </w:rPr>
        <w:t xml:space="preserve"> </w:t>
      </w:r>
      <w:r w:rsidRPr="00670035">
        <w:t>ANEXO</w:t>
      </w:r>
      <w:r w:rsidRPr="00670035">
        <w:rPr>
          <w:spacing w:val="2"/>
        </w:rPr>
        <w:t xml:space="preserve"> </w:t>
      </w:r>
      <w:r w:rsidRPr="00670035">
        <w:t>I</w:t>
      </w:r>
      <w:r w:rsidRPr="00670035">
        <w:rPr>
          <w:spacing w:val="-3"/>
        </w:rPr>
        <w:t xml:space="preserve"> </w:t>
      </w:r>
      <w:r w:rsidRPr="00670035">
        <w:t>–</w:t>
      </w:r>
      <w:r w:rsidRPr="00670035">
        <w:rPr>
          <w:spacing w:val="-1"/>
        </w:rPr>
        <w:t xml:space="preserve"> </w:t>
      </w:r>
      <w:r w:rsidRPr="00670035">
        <w:t>Termo de</w:t>
      </w:r>
      <w:r w:rsidRPr="00670035">
        <w:rPr>
          <w:spacing w:val="-1"/>
        </w:rPr>
        <w:t xml:space="preserve"> </w:t>
      </w:r>
      <w:r w:rsidRPr="00670035">
        <w:rPr>
          <w:spacing w:val="-2"/>
        </w:rPr>
        <w:t>Referência.</w:t>
      </w:r>
    </w:p>
    <w:p w:rsidR="00ED6EFD" w:rsidRPr="00670035" w:rsidRDefault="00A22461" w:rsidP="00F5147E">
      <w:pPr>
        <w:pStyle w:val="PargrafodaLista"/>
        <w:tabs>
          <w:tab w:val="left" w:pos="1391"/>
        </w:tabs>
        <w:spacing w:line="360" w:lineRule="auto"/>
        <w:ind w:left="0"/>
        <w:rPr>
          <w:sz w:val="24"/>
          <w:szCs w:val="24"/>
        </w:rPr>
      </w:pPr>
      <w:r w:rsidRPr="00670035">
        <w:rPr>
          <w:sz w:val="24"/>
          <w:szCs w:val="24"/>
        </w:rPr>
        <w:t xml:space="preserve">32.2 - </w:t>
      </w:r>
      <w:r w:rsidR="009F25B4" w:rsidRPr="00670035">
        <w:rPr>
          <w:sz w:val="24"/>
          <w:szCs w:val="24"/>
        </w:rPr>
        <w:t>ANEXO</w:t>
      </w:r>
      <w:r w:rsidR="009F25B4" w:rsidRPr="00670035">
        <w:rPr>
          <w:spacing w:val="2"/>
          <w:sz w:val="24"/>
          <w:szCs w:val="24"/>
        </w:rPr>
        <w:t xml:space="preserve"> </w:t>
      </w:r>
      <w:r w:rsidR="009F25B4" w:rsidRPr="00670035">
        <w:rPr>
          <w:sz w:val="24"/>
          <w:szCs w:val="24"/>
        </w:rPr>
        <w:t>II</w:t>
      </w:r>
      <w:r w:rsidR="009F25B4" w:rsidRPr="00670035">
        <w:rPr>
          <w:spacing w:val="-4"/>
          <w:sz w:val="24"/>
          <w:szCs w:val="24"/>
        </w:rPr>
        <w:t xml:space="preserve"> </w:t>
      </w:r>
      <w:r w:rsidR="009F25B4" w:rsidRPr="00670035">
        <w:rPr>
          <w:sz w:val="24"/>
          <w:szCs w:val="24"/>
        </w:rPr>
        <w:t>– MODELO</w:t>
      </w:r>
      <w:r w:rsidR="009F25B4" w:rsidRPr="00670035">
        <w:rPr>
          <w:spacing w:val="-1"/>
          <w:sz w:val="24"/>
          <w:szCs w:val="24"/>
        </w:rPr>
        <w:t xml:space="preserve"> </w:t>
      </w:r>
      <w:r w:rsidR="009F25B4" w:rsidRPr="00670035">
        <w:rPr>
          <w:sz w:val="24"/>
          <w:szCs w:val="24"/>
        </w:rPr>
        <w:t xml:space="preserve">DE </w:t>
      </w:r>
      <w:r w:rsidR="009F25B4" w:rsidRPr="00670035">
        <w:rPr>
          <w:spacing w:val="-2"/>
          <w:sz w:val="24"/>
          <w:szCs w:val="24"/>
        </w:rPr>
        <w:t>PROPOSTA.</w:t>
      </w:r>
    </w:p>
    <w:p w:rsidR="00ED6EFD" w:rsidRPr="00670035" w:rsidRDefault="00A22461" w:rsidP="00F5147E">
      <w:pPr>
        <w:pStyle w:val="PargrafodaLista"/>
        <w:tabs>
          <w:tab w:val="left" w:pos="1391"/>
        </w:tabs>
        <w:spacing w:line="360" w:lineRule="auto"/>
        <w:ind w:left="0"/>
        <w:rPr>
          <w:sz w:val="24"/>
          <w:szCs w:val="24"/>
        </w:rPr>
      </w:pPr>
      <w:r w:rsidRPr="00670035">
        <w:rPr>
          <w:sz w:val="24"/>
          <w:szCs w:val="24"/>
        </w:rPr>
        <w:t xml:space="preserve">32.3 - </w:t>
      </w:r>
      <w:r w:rsidR="009F25B4" w:rsidRPr="00670035">
        <w:rPr>
          <w:sz w:val="24"/>
          <w:szCs w:val="24"/>
        </w:rPr>
        <w:t>ANEXO</w:t>
      </w:r>
      <w:r w:rsidR="009F25B4" w:rsidRPr="00670035">
        <w:rPr>
          <w:spacing w:val="1"/>
          <w:sz w:val="24"/>
          <w:szCs w:val="24"/>
        </w:rPr>
        <w:t xml:space="preserve"> </w:t>
      </w:r>
      <w:r w:rsidR="009F25B4" w:rsidRPr="00670035">
        <w:rPr>
          <w:sz w:val="24"/>
          <w:szCs w:val="24"/>
        </w:rPr>
        <w:t>III</w:t>
      </w:r>
      <w:r w:rsidR="009F25B4" w:rsidRPr="00670035">
        <w:rPr>
          <w:spacing w:val="-3"/>
          <w:sz w:val="24"/>
          <w:szCs w:val="24"/>
        </w:rPr>
        <w:t xml:space="preserve"> </w:t>
      </w:r>
      <w:r w:rsidR="009F25B4" w:rsidRPr="00670035">
        <w:rPr>
          <w:sz w:val="24"/>
          <w:szCs w:val="24"/>
        </w:rPr>
        <w:t>–</w:t>
      </w:r>
      <w:r w:rsidR="009F25B4" w:rsidRPr="00670035">
        <w:rPr>
          <w:spacing w:val="-1"/>
          <w:sz w:val="24"/>
          <w:szCs w:val="24"/>
        </w:rPr>
        <w:t xml:space="preserve"> </w:t>
      </w:r>
      <w:r w:rsidR="009F25B4" w:rsidRPr="00670035">
        <w:rPr>
          <w:sz w:val="24"/>
          <w:szCs w:val="24"/>
        </w:rPr>
        <w:t>MODELO</w:t>
      </w:r>
      <w:r w:rsidR="009F25B4" w:rsidRPr="00670035">
        <w:rPr>
          <w:spacing w:val="-1"/>
          <w:sz w:val="24"/>
          <w:szCs w:val="24"/>
        </w:rPr>
        <w:t xml:space="preserve"> </w:t>
      </w:r>
      <w:r w:rsidR="009F25B4" w:rsidRPr="00670035">
        <w:rPr>
          <w:sz w:val="24"/>
          <w:szCs w:val="24"/>
        </w:rPr>
        <w:t>DE</w:t>
      </w:r>
      <w:r w:rsidR="009F25B4" w:rsidRPr="00670035">
        <w:rPr>
          <w:spacing w:val="-1"/>
          <w:sz w:val="24"/>
          <w:szCs w:val="24"/>
        </w:rPr>
        <w:t xml:space="preserve"> </w:t>
      </w:r>
      <w:r w:rsidR="009F25B4" w:rsidRPr="00670035">
        <w:rPr>
          <w:sz w:val="24"/>
          <w:szCs w:val="24"/>
        </w:rPr>
        <w:t>ATA</w:t>
      </w:r>
      <w:r w:rsidR="009F25B4" w:rsidRPr="00670035">
        <w:rPr>
          <w:spacing w:val="-1"/>
          <w:sz w:val="24"/>
          <w:szCs w:val="24"/>
        </w:rPr>
        <w:t xml:space="preserve"> </w:t>
      </w:r>
      <w:r w:rsidR="009F25B4" w:rsidRPr="00670035">
        <w:rPr>
          <w:sz w:val="24"/>
          <w:szCs w:val="24"/>
        </w:rPr>
        <w:t>DE</w:t>
      </w:r>
      <w:r w:rsidR="009F25B4" w:rsidRPr="00670035">
        <w:rPr>
          <w:spacing w:val="-1"/>
          <w:sz w:val="24"/>
          <w:szCs w:val="24"/>
        </w:rPr>
        <w:t xml:space="preserve"> </w:t>
      </w:r>
      <w:r w:rsidR="009F25B4" w:rsidRPr="00670035">
        <w:rPr>
          <w:sz w:val="24"/>
          <w:szCs w:val="24"/>
        </w:rPr>
        <w:t>REGISTRO</w:t>
      </w:r>
      <w:r w:rsidR="009F25B4" w:rsidRPr="00670035">
        <w:rPr>
          <w:spacing w:val="-1"/>
          <w:sz w:val="24"/>
          <w:szCs w:val="24"/>
        </w:rPr>
        <w:t xml:space="preserve"> </w:t>
      </w:r>
      <w:r w:rsidR="009F25B4" w:rsidRPr="00670035">
        <w:rPr>
          <w:sz w:val="24"/>
          <w:szCs w:val="24"/>
        </w:rPr>
        <w:t>DE</w:t>
      </w:r>
      <w:r w:rsidR="009F25B4" w:rsidRPr="00670035">
        <w:rPr>
          <w:spacing w:val="-1"/>
          <w:sz w:val="24"/>
          <w:szCs w:val="24"/>
        </w:rPr>
        <w:t xml:space="preserve"> </w:t>
      </w:r>
      <w:r w:rsidR="009F25B4" w:rsidRPr="00670035">
        <w:rPr>
          <w:spacing w:val="-2"/>
          <w:sz w:val="24"/>
          <w:szCs w:val="24"/>
        </w:rPr>
        <w:t>PREÇOS.</w:t>
      </w:r>
    </w:p>
    <w:p w:rsidR="00ED6EFD" w:rsidRPr="00670035" w:rsidRDefault="00A22461" w:rsidP="00F5147E">
      <w:pPr>
        <w:pStyle w:val="PargrafodaLista"/>
        <w:tabs>
          <w:tab w:val="left" w:pos="1343"/>
        </w:tabs>
        <w:spacing w:before="48" w:line="360" w:lineRule="auto"/>
        <w:ind w:left="0"/>
        <w:rPr>
          <w:sz w:val="24"/>
          <w:szCs w:val="24"/>
        </w:rPr>
      </w:pPr>
      <w:r w:rsidRPr="00670035">
        <w:rPr>
          <w:sz w:val="24"/>
          <w:szCs w:val="24"/>
        </w:rPr>
        <w:t xml:space="preserve">33.4 - </w:t>
      </w:r>
      <w:r w:rsidR="009F25B4" w:rsidRPr="00670035">
        <w:rPr>
          <w:sz w:val="24"/>
          <w:szCs w:val="24"/>
        </w:rPr>
        <w:t>ANEXO IV – Declaração conjunta, expressa, de que o licitante: (a)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 (b) detém conhecimento de todas as informações contidas neste edital e em seus anexos, e que a sua proposta atende integralmente aos requisitos constantes do edital; e (c)</w:t>
      </w:r>
      <w:r w:rsidR="009F25B4" w:rsidRPr="00670035">
        <w:rPr>
          <w:spacing w:val="40"/>
          <w:sz w:val="24"/>
          <w:szCs w:val="24"/>
        </w:rPr>
        <w:t xml:space="preserve"> </w:t>
      </w:r>
      <w:r w:rsidR="009F25B4" w:rsidRPr="00670035">
        <w:rPr>
          <w:sz w:val="24"/>
          <w:szCs w:val="24"/>
        </w:rPr>
        <w:t>não incursa nosimpedimentos de que trata o artigo 14 da Lei Federal nº 14.133/2021.</w:t>
      </w:r>
    </w:p>
    <w:p w:rsidR="00ED6EFD" w:rsidRPr="00670035" w:rsidRDefault="00A22461" w:rsidP="00F5147E">
      <w:pPr>
        <w:pStyle w:val="PargrafodaLista"/>
        <w:tabs>
          <w:tab w:val="left" w:pos="1331"/>
        </w:tabs>
        <w:spacing w:before="121" w:line="360" w:lineRule="auto"/>
        <w:ind w:left="0"/>
        <w:rPr>
          <w:sz w:val="24"/>
          <w:szCs w:val="24"/>
        </w:rPr>
      </w:pPr>
      <w:r w:rsidRPr="00670035">
        <w:rPr>
          <w:sz w:val="24"/>
          <w:szCs w:val="24"/>
        </w:rPr>
        <w:t xml:space="preserve">33.5 - </w:t>
      </w:r>
      <w:r w:rsidR="009F25B4" w:rsidRPr="00670035">
        <w:rPr>
          <w:sz w:val="24"/>
          <w:szCs w:val="24"/>
        </w:rPr>
        <w:t>ANEXO</w:t>
      </w:r>
      <w:r w:rsidR="009F25B4" w:rsidRPr="00670035">
        <w:rPr>
          <w:spacing w:val="-1"/>
          <w:sz w:val="24"/>
          <w:szCs w:val="24"/>
        </w:rPr>
        <w:t xml:space="preserve"> </w:t>
      </w:r>
      <w:r w:rsidR="009F25B4" w:rsidRPr="00670035">
        <w:rPr>
          <w:sz w:val="24"/>
          <w:szCs w:val="24"/>
        </w:rPr>
        <w:t>V</w:t>
      </w:r>
      <w:r w:rsidR="009F25B4" w:rsidRPr="00670035">
        <w:rPr>
          <w:spacing w:val="-1"/>
          <w:sz w:val="24"/>
          <w:szCs w:val="24"/>
        </w:rPr>
        <w:t xml:space="preserve"> </w:t>
      </w:r>
      <w:r w:rsidR="009F25B4" w:rsidRPr="00670035">
        <w:rPr>
          <w:sz w:val="24"/>
          <w:szCs w:val="24"/>
        </w:rPr>
        <w:t>– CARTA</w:t>
      </w:r>
      <w:r w:rsidR="009F25B4" w:rsidRPr="00670035">
        <w:rPr>
          <w:spacing w:val="-1"/>
          <w:sz w:val="24"/>
          <w:szCs w:val="24"/>
        </w:rPr>
        <w:t xml:space="preserve"> </w:t>
      </w:r>
      <w:r w:rsidR="009F25B4" w:rsidRPr="00670035">
        <w:rPr>
          <w:sz w:val="24"/>
          <w:szCs w:val="24"/>
        </w:rPr>
        <w:t>DE</w:t>
      </w:r>
      <w:r w:rsidR="009F25B4" w:rsidRPr="00670035">
        <w:rPr>
          <w:spacing w:val="-1"/>
          <w:sz w:val="24"/>
          <w:szCs w:val="24"/>
        </w:rPr>
        <w:t xml:space="preserve"> </w:t>
      </w:r>
      <w:r w:rsidR="009F25B4" w:rsidRPr="00670035">
        <w:rPr>
          <w:sz w:val="24"/>
          <w:szCs w:val="24"/>
        </w:rPr>
        <w:t xml:space="preserve">CREDENCIAMENTO </w:t>
      </w:r>
      <w:r w:rsidR="009F25B4" w:rsidRPr="00670035">
        <w:rPr>
          <w:spacing w:val="-2"/>
          <w:sz w:val="24"/>
          <w:szCs w:val="24"/>
        </w:rPr>
        <w:t>(modelo).</w:t>
      </w:r>
    </w:p>
    <w:p w:rsidR="00552B78" w:rsidRPr="00670035" w:rsidRDefault="00A22461" w:rsidP="00FE710E">
      <w:pPr>
        <w:pStyle w:val="PargrafodaLista"/>
        <w:tabs>
          <w:tab w:val="left" w:pos="1331"/>
        </w:tabs>
        <w:spacing w:line="360" w:lineRule="auto"/>
        <w:ind w:left="0"/>
        <w:rPr>
          <w:sz w:val="24"/>
          <w:szCs w:val="24"/>
        </w:rPr>
      </w:pPr>
      <w:r w:rsidRPr="00670035">
        <w:rPr>
          <w:sz w:val="24"/>
          <w:szCs w:val="24"/>
        </w:rPr>
        <w:t xml:space="preserve">33.6 - </w:t>
      </w:r>
      <w:r w:rsidR="009F25B4" w:rsidRPr="00670035">
        <w:rPr>
          <w:sz w:val="24"/>
          <w:szCs w:val="24"/>
        </w:rPr>
        <w:t>ANEXO VI</w:t>
      </w:r>
      <w:r w:rsidR="009F25B4" w:rsidRPr="00670035">
        <w:rPr>
          <w:spacing w:val="-3"/>
          <w:sz w:val="24"/>
          <w:szCs w:val="24"/>
        </w:rPr>
        <w:t xml:space="preserve"> </w:t>
      </w:r>
      <w:r w:rsidR="009F25B4" w:rsidRPr="00670035">
        <w:rPr>
          <w:sz w:val="24"/>
          <w:szCs w:val="24"/>
        </w:rPr>
        <w:t>– MINUTA</w:t>
      </w:r>
      <w:r w:rsidR="009F25B4" w:rsidRPr="00670035">
        <w:rPr>
          <w:spacing w:val="-2"/>
          <w:sz w:val="24"/>
          <w:szCs w:val="24"/>
        </w:rPr>
        <w:t xml:space="preserve"> </w:t>
      </w:r>
      <w:r w:rsidR="009F25B4" w:rsidRPr="00670035">
        <w:rPr>
          <w:sz w:val="24"/>
          <w:szCs w:val="24"/>
        </w:rPr>
        <w:t xml:space="preserve">DE </w:t>
      </w:r>
      <w:r w:rsidR="009F25B4" w:rsidRPr="00670035">
        <w:rPr>
          <w:spacing w:val="-2"/>
          <w:sz w:val="24"/>
          <w:szCs w:val="24"/>
        </w:rPr>
        <w:t>CONTRATO.</w:t>
      </w:r>
    </w:p>
    <w:p w:rsidR="00670035" w:rsidRDefault="00670035" w:rsidP="003F1888">
      <w:pPr>
        <w:tabs>
          <w:tab w:val="left" w:pos="1331"/>
        </w:tabs>
        <w:jc w:val="center"/>
        <w:rPr>
          <w:sz w:val="24"/>
          <w:szCs w:val="24"/>
        </w:rPr>
      </w:pPr>
    </w:p>
    <w:p w:rsidR="00552B78" w:rsidRPr="00670035" w:rsidRDefault="00AD6D2E" w:rsidP="003F1888">
      <w:pPr>
        <w:tabs>
          <w:tab w:val="left" w:pos="1331"/>
        </w:tabs>
        <w:jc w:val="center"/>
        <w:rPr>
          <w:sz w:val="24"/>
          <w:szCs w:val="24"/>
        </w:rPr>
      </w:pPr>
      <w:r w:rsidRPr="00670035">
        <w:rPr>
          <w:sz w:val="24"/>
          <w:szCs w:val="24"/>
        </w:rPr>
        <w:t>B</w:t>
      </w:r>
      <w:r w:rsidR="00025903" w:rsidRPr="00670035">
        <w:rPr>
          <w:sz w:val="24"/>
          <w:szCs w:val="24"/>
        </w:rPr>
        <w:t>om Jardim,</w:t>
      </w:r>
      <w:r w:rsidR="00A02067" w:rsidRPr="00670035">
        <w:rPr>
          <w:sz w:val="24"/>
          <w:szCs w:val="24"/>
        </w:rPr>
        <w:t xml:space="preserve"> </w:t>
      </w:r>
      <w:r w:rsidR="00A02067">
        <w:rPr>
          <w:sz w:val="24"/>
          <w:szCs w:val="24"/>
        </w:rPr>
        <w:t>09 de Fevereiro</w:t>
      </w:r>
      <w:r w:rsidR="00025903" w:rsidRPr="00670035">
        <w:rPr>
          <w:sz w:val="24"/>
          <w:szCs w:val="24"/>
        </w:rPr>
        <w:t xml:space="preserve"> de 2026</w:t>
      </w:r>
      <w:r w:rsidR="00552B78" w:rsidRPr="00670035">
        <w:rPr>
          <w:sz w:val="24"/>
          <w:szCs w:val="24"/>
        </w:rPr>
        <w:t>.</w:t>
      </w:r>
    </w:p>
    <w:p w:rsidR="00FE710E" w:rsidRPr="00670035" w:rsidRDefault="00FE710E" w:rsidP="00FE710E">
      <w:pPr>
        <w:pStyle w:val="Corpodetexto"/>
        <w:spacing w:before="0"/>
        <w:ind w:left="0"/>
      </w:pPr>
    </w:p>
    <w:p w:rsidR="00FE710E" w:rsidRDefault="00FE710E" w:rsidP="00FE710E">
      <w:pPr>
        <w:pStyle w:val="Corpodetexto"/>
        <w:spacing w:before="0"/>
        <w:ind w:left="0"/>
      </w:pPr>
    </w:p>
    <w:p w:rsidR="004331A5" w:rsidRDefault="004331A5" w:rsidP="00FE710E">
      <w:pPr>
        <w:pStyle w:val="Corpodetexto"/>
        <w:spacing w:before="0"/>
        <w:ind w:left="0"/>
      </w:pPr>
    </w:p>
    <w:p w:rsidR="004331A5" w:rsidRDefault="004331A5" w:rsidP="00FE710E">
      <w:pPr>
        <w:pStyle w:val="Corpodetexto"/>
        <w:spacing w:before="0"/>
        <w:ind w:left="0"/>
      </w:pPr>
    </w:p>
    <w:p w:rsidR="004331A5" w:rsidRPr="00670035" w:rsidRDefault="004331A5" w:rsidP="00FE710E">
      <w:pPr>
        <w:pStyle w:val="Corpodetexto"/>
        <w:spacing w:before="0"/>
        <w:ind w:left="0"/>
      </w:pPr>
    </w:p>
    <w:p w:rsidR="00ED6EFD" w:rsidRPr="00670035" w:rsidRDefault="009F25B4" w:rsidP="00FE710E">
      <w:pPr>
        <w:pStyle w:val="Corpodetexto"/>
        <w:spacing w:before="0"/>
        <w:ind w:left="0"/>
      </w:pPr>
      <w:r w:rsidRPr="00670035">
        <w:rPr>
          <w:noProof/>
          <w:lang w:val="pt-BR" w:eastAsia="pt-BR"/>
        </w:rPr>
        <mc:AlternateContent>
          <mc:Choice Requires="wps">
            <w:drawing>
              <wp:anchor distT="0" distB="0" distL="0" distR="0" simplePos="0" relativeHeight="487588864" behindDoc="1" locked="0" layoutInCell="1" allowOverlap="1" wp14:anchorId="134F68D7" wp14:editId="6875C4AA">
                <wp:simplePos x="0" y="0"/>
                <wp:positionH relativeFrom="page">
                  <wp:posOffset>2742310</wp:posOffset>
                </wp:positionH>
                <wp:positionV relativeFrom="paragraph">
                  <wp:posOffset>249612</wp:posOffset>
                </wp:positionV>
                <wp:extent cx="2438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15.929993pt;margin-top:19.654526pt;width:192pt;height:.1pt;mso-position-horizontal-relative:page;mso-position-vertical-relative:paragraph;z-index:-15727616;mso-wrap-distance-left:0;mso-wrap-distance-right:0" id="docshape7" coordorigin="4319,393" coordsize="3840,0" path="m4319,393l8159,393e" filled="false" stroked="true" strokeweight=".756pt" strokecolor="#000000">
                <v:path arrowok="t"/>
                <v:stroke dashstyle="solid"/>
                <w10:wrap type="topAndBottom"/>
              </v:shape>
            </w:pict>
          </mc:Fallback>
        </mc:AlternateContent>
      </w:r>
    </w:p>
    <w:p w:rsidR="00ED6EFD" w:rsidRPr="00670035" w:rsidRDefault="009F25B4" w:rsidP="003F1888">
      <w:pPr>
        <w:pStyle w:val="Ttulo2"/>
        <w:spacing w:before="0" w:line="274" w:lineRule="exact"/>
        <w:ind w:left="0"/>
        <w:jc w:val="center"/>
      </w:pPr>
      <w:r w:rsidRPr="00670035">
        <w:t>Carlos</w:t>
      </w:r>
      <w:r w:rsidRPr="00670035">
        <w:rPr>
          <w:spacing w:val="-2"/>
        </w:rPr>
        <w:t xml:space="preserve"> </w:t>
      </w:r>
      <w:r w:rsidRPr="00670035">
        <w:t>Augusto</w:t>
      </w:r>
      <w:r w:rsidRPr="00670035">
        <w:rPr>
          <w:spacing w:val="-1"/>
        </w:rPr>
        <w:t xml:space="preserve"> </w:t>
      </w:r>
      <w:r w:rsidRPr="00670035">
        <w:t>Sardinha</w:t>
      </w:r>
      <w:r w:rsidRPr="00670035">
        <w:rPr>
          <w:spacing w:val="-1"/>
        </w:rPr>
        <w:t xml:space="preserve"> </w:t>
      </w:r>
      <w:r w:rsidRPr="00670035">
        <w:rPr>
          <w:spacing w:val="-4"/>
        </w:rPr>
        <w:t>Nunes</w:t>
      </w:r>
    </w:p>
    <w:p w:rsidR="00552B78" w:rsidRPr="00670035" w:rsidRDefault="009F25B4" w:rsidP="00FE710E">
      <w:pPr>
        <w:spacing w:line="274" w:lineRule="exact"/>
        <w:jc w:val="center"/>
        <w:rPr>
          <w:b/>
          <w:sz w:val="24"/>
          <w:szCs w:val="24"/>
        </w:rPr>
      </w:pPr>
      <w:r w:rsidRPr="00670035">
        <w:rPr>
          <w:b/>
          <w:sz w:val="24"/>
          <w:szCs w:val="24"/>
        </w:rPr>
        <w:t>Supervisor</w:t>
      </w:r>
      <w:r w:rsidRPr="00670035">
        <w:rPr>
          <w:b/>
          <w:spacing w:val="-1"/>
          <w:sz w:val="24"/>
          <w:szCs w:val="24"/>
        </w:rPr>
        <w:t xml:space="preserve"> </w:t>
      </w:r>
      <w:r w:rsidRPr="00670035">
        <w:rPr>
          <w:b/>
          <w:sz w:val="24"/>
          <w:szCs w:val="24"/>
        </w:rPr>
        <w:t>de</w:t>
      </w:r>
      <w:r w:rsidRPr="00670035">
        <w:rPr>
          <w:b/>
          <w:spacing w:val="-2"/>
          <w:sz w:val="24"/>
          <w:szCs w:val="24"/>
        </w:rPr>
        <w:t xml:space="preserve"> </w:t>
      </w:r>
      <w:r w:rsidRPr="00670035">
        <w:rPr>
          <w:b/>
          <w:sz w:val="24"/>
          <w:szCs w:val="24"/>
        </w:rPr>
        <w:t>Gestão</w:t>
      </w:r>
      <w:r w:rsidRPr="00670035">
        <w:rPr>
          <w:b/>
          <w:spacing w:val="-1"/>
          <w:sz w:val="24"/>
          <w:szCs w:val="24"/>
        </w:rPr>
        <w:t xml:space="preserve"> </w:t>
      </w:r>
      <w:r w:rsidRPr="00670035">
        <w:rPr>
          <w:b/>
          <w:sz w:val="24"/>
          <w:szCs w:val="24"/>
        </w:rPr>
        <w:t>e</w:t>
      </w:r>
      <w:r w:rsidRPr="00670035">
        <w:rPr>
          <w:b/>
          <w:spacing w:val="-1"/>
          <w:sz w:val="24"/>
          <w:szCs w:val="24"/>
        </w:rPr>
        <w:t xml:space="preserve"> </w:t>
      </w:r>
      <w:r w:rsidR="00FE710E" w:rsidRPr="00670035">
        <w:rPr>
          <w:b/>
          <w:spacing w:val="-2"/>
          <w:sz w:val="24"/>
          <w:szCs w:val="24"/>
        </w:rPr>
        <w:t>Compras</w:t>
      </w:r>
    </w:p>
    <w:p w:rsidR="00FE710E" w:rsidRPr="00670035" w:rsidRDefault="00FE710E" w:rsidP="00670035">
      <w:pPr>
        <w:pStyle w:val="Corpodetexto"/>
        <w:spacing w:before="65"/>
        <w:ind w:left="0"/>
        <w:jc w:val="center"/>
        <w:rPr>
          <w:b/>
        </w:rPr>
      </w:pPr>
    </w:p>
    <w:p w:rsidR="00ED6EFD" w:rsidRPr="00670035" w:rsidRDefault="009F25B4" w:rsidP="00670035">
      <w:pPr>
        <w:pStyle w:val="Corpodetexto"/>
        <w:spacing w:before="65"/>
        <w:ind w:left="0"/>
        <w:jc w:val="center"/>
        <w:rPr>
          <w:b/>
        </w:rPr>
      </w:pPr>
      <w:r w:rsidRPr="00670035">
        <w:rPr>
          <w:b/>
          <w:noProof/>
          <w:lang w:val="pt-BR" w:eastAsia="pt-BR"/>
        </w:rPr>
        <mc:AlternateContent>
          <mc:Choice Requires="wps">
            <w:drawing>
              <wp:anchor distT="0" distB="0" distL="0" distR="0" simplePos="0" relativeHeight="487589376" behindDoc="1" locked="0" layoutInCell="1" allowOverlap="1" wp14:anchorId="0AC7C55D" wp14:editId="2CEB2B6C">
                <wp:simplePos x="0" y="0"/>
                <wp:positionH relativeFrom="page">
                  <wp:posOffset>2742310</wp:posOffset>
                </wp:positionH>
                <wp:positionV relativeFrom="paragraph">
                  <wp:posOffset>203126</wp:posOffset>
                </wp:positionV>
                <wp:extent cx="2438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15.929993pt;margin-top:15.994192pt;width:192pt;height:.1pt;mso-position-horizontal-relative:page;mso-position-vertical-relative:paragraph;z-index:-15727104;mso-wrap-distance-left:0;mso-wrap-distance-right:0" id="docshape8" coordorigin="4319,320" coordsize="3840,0" path="m4319,320l8159,320e" filled="false" stroked="true" strokeweight=".756pt" strokecolor="#000000">
                <v:path arrowok="t"/>
                <v:stroke dashstyle="solid"/>
                <w10:wrap type="topAndBottom"/>
              </v:shape>
            </w:pict>
          </mc:Fallback>
        </mc:AlternateContent>
      </w:r>
      <w:r w:rsidRPr="00670035">
        <w:rPr>
          <w:b/>
        </w:rPr>
        <w:t>Simone</w:t>
      </w:r>
      <w:r w:rsidRPr="00670035">
        <w:rPr>
          <w:b/>
          <w:spacing w:val="-2"/>
        </w:rPr>
        <w:t xml:space="preserve"> </w:t>
      </w:r>
      <w:r w:rsidRPr="00670035">
        <w:rPr>
          <w:b/>
        </w:rPr>
        <w:t>Leal</w:t>
      </w:r>
      <w:r w:rsidRPr="00670035">
        <w:rPr>
          <w:b/>
          <w:spacing w:val="-1"/>
        </w:rPr>
        <w:t xml:space="preserve"> </w:t>
      </w:r>
      <w:r w:rsidRPr="00670035">
        <w:rPr>
          <w:b/>
        </w:rPr>
        <w:t>de</w:t>
      </w:r>
      <w:r w:rsidRPr="00670035">
        <w:rPr>
          <w:b/>
          <w:spacing w:val="-2"/>
        </w:rPr>
        <w:t xml:space="preserve"> </w:t>
      </w:r>
      <w:r w:rsidRPr="00670035">
        <w:rPr>
          <w:b/>
        </w:rPr>
        <w:t xml:space="preserve">Almeida </w:t>
      </w:r>
      <w:r w:rsidRPr="00670035">
        <w:rPr>
          <w:b/>
          <w:spacing w:val="-2"/>
        </w:rPr>
        <w:t>Salles</w:t>
      </w:r>
    </w:p>
    <w:p w:rsidR="00ED6EFD" w:rsidRPr="00670035" w:rsidRDefault="009F25B4" w:rsidP="00670035">
      <w:pPr>
        <w:jc w:val="center"/>
        <w:rPr>
          <w:b/>
          <w:sz w:val="24"/>
          <w:szCs w:val="24"/>
        </w:rPr>
      </w:pPr>
      <w:r w:rsidRPr="00670035">
        <w:rPr>
          <w:b/>
          <w:sz w:val="24"/>
          <w:szCs w:val="24"/>
        </w:rPr>
        <w:t>Secretária</w:t>
      </w:r>
      <w:r w:rsidRPr="00670035">
        <w:rPr>
          <w:b/>
          <w:spacing w:val="-4"/>
          <w:sz w:val="24"/>
          <w:szCs w:val="24"/>
        </w:rPr>
        <w:t xml:space="preserve"> </w:t>
      </w:r>
      <w:r w:rsidRPr="00670035">
        <w:rPr>
          <w:b/>
          <w:sz w:val="24"/>
          <w:szCs w:val="24"/>
        </w:rPr>
        <w:t>Municipal</w:t>
      </w:r>
      <w:r w:rsidRPr="00670035">
        <w:rPr>
          <w:b/>
          <w:spacing w:val="-1"/>
          <w:sz w:val="24"/>
          <w:szCs w:val="24"/>
        </w:rPr>
        <w:t xml:space="preserve"> </w:t>
      </w:r>
      <w:r w:rsidRPr="00670035">
        <w:rPr>
          <w:b/>
          <w:sz w:val="24"/>
          <w:szCs w:val="24"/>
        </w:rPr>
        <w:t xml:space="preserve">de </w:t>
      </w:r>
      <w:r w:rsidRPr="00670035">
        <w:rPr>
          <w:b/>
          <w:spacing w:val="-2"/>
          <w:sz w:val="24"/>
          <w:szCs w:val="24"/>
        </w:rPr>
        <w:t>Saúde</w:t>
      </w:r>
    </w:p>
    <w:p w:rsidR="00ED6EFD" w:rsidRDefault="00ED6EFD">
      <w:pPr>
        <w:spacing w:line="274" w:lineRule="exact"/>
        <w:jc w:val="center"/>
        <w:rPr>
          <w:i/>
          <w:sz w:val="24"/>
        </w:rPr>
        <w:sectPr w:rsidR="00ED6EFD" w:rsidSect="0031737B">
          <w:headerReference w:type="default" r:id="rId40"/>
          <w:footerReference w:type="default" r:id="rId41"/>
          <w:pgSz w:w="11920" w:h="16850"/>
          <w:pgMar w:top="1417" w:right="1701" w:bottom="1417" w:left="1701" w:header="343" w:footer="621" w:gutter="0"/>
          <w:cols w:space="720"/>
          <w:docGrid w:linePitch="299"/>
        </w:sectPr>
      </w:pPr>
    </w:p>
    <w:p w:rsidR="00ED6EFD" w:rsidRPr="00E3787F" w:rsidRDefault="00CC4F7C" w:rsidP="003F1888">
      <w:pPr>
        <w:pStyle w:val="Ttulo1"/>
        <w:spacing w:before="0" w:line="360" w:lineRule="auto"/>
        <w:ind w:left="0"/>
        <w:jc w:val="center"/>
      </w:pPr>
      <w:r w:rsidRPr="00E3787F">
        <w:rPr>
          <w:spacing w:val="-2"/>
        </w:rPr>
        <w:lastRenderedPageBreak/>
        <w:t xml:space="preserve"> </w:t>
      </w:r>
      <w:r w:rsidR="009F25B4" w:rsidRPr="00E3787F">
        <w:rPr>
          <w:spacing w:val="-2"/>
        </w:rPr>
        <w:t>EDITAL</w:t>
      </w:r>
    </w:p>
    <w:p w:rsidR="003F1888" w:rsidRPr="00E3787F" w:rsidRDefault="009F25B4" w:rsidP="003F1888">
      <w:pPr>
        <w:spacing w:line="360" w:lineRule="auto"/>
        <w:jc w:val="center"/>
        <w:rPr>
          <w:b/>
          <w:sz w:val="24"/>
          <w:szCs w:val="24"/>
        </w:rPr>
      </w:pPr>
      <w:r w:rsidRPr="00E3787F">
        <w:rPr>
          <w:b/>
          <w:sz w:val="24"/>
          <w:szCs w:val="24"/>
        </w:rPr>
        <w:t>PREGÃO</w:t>
      </w:r>
      <w:r w:rsidRPr="00E3787F">
        <w:rPr>
          <w:b/>
          <w:spacing w:val="-9"/>
          <w:sz w:val="24"/>
          <w:szCs w:val="24"/>
        </w:rPr>
        <w:t xml:space="preserve"> </w:t>
      </w:r>
      <w:r w:rsidRPr="00E3787F">
        <w:rPr>
          <w:b/>
          <w:sz w:val="24"/>
          <w:szCs w:val="24"/>
        </w:rPr>
        <w:t>ELETRÔNICO</w:t>
      </w:r>
      <w:r w:rsidRPr="00E3787F">
        <w:rPr>
          <w:b/>
          <w:spacing w:val="-9"/>
          <w:sz w:val="24"/>
          <w:szCs w:val="24"/>
        </w:rPr>
        <w:t xml:space="preserve"> </w:t>
      </w:r>
      <w:r w:rsidRPr="00E3787F">
        <w:rPr>
          <w:b/>
          <w:sz w:val="24"/>
          <w:szCs w:val="24"/>
        </w:rPr>
        <w:t>Nº</w:t>
      </w:r>
      <w:r w:rsidR="00E3787F">
        <w:rPr>
          <w:b/>
          <w:sz w:val="24"/>
          <w:szCs w:val="24"/>
        </w:rPr>
        <w:t>.</w:t>
      </w:r>
      <w:r w:rsidRPr="00E3787F">
        <w:rPr>
          <w:b/>
          <w:spacing w:val="-10"/>
          <w:sz w:val="24"/>
          <w:szCs w:val="24"/>
        </w:rPr>
        <w:t xml:space="preserve"> </w:t>
      </w:r>
      <w:r w:rsidR="00A02067">
        <w:rPr>
          <w:b/>
          <w:sz w:val="24"/>
          <w:szCs w:val="24"/>
        </w:rPr>
        <w:t>093</w:t>
      </w:r>
      <w:r w:rsidRPr="00E3787F">
        <w:rPr>
          <w:b/>
          <w:sz w:val="24"/>
          <w:szCs w:val="24"/>
        </w:rPr>
        <w:t>/2025</w:t>
      </w:r>
    </w:p>
    <w:p w:rsidR="00ED6EFD" w:rsidRPr="00E3787F" w:rsidRDefault="009F25B4" w:rsidP="003F1888">
      <w:pPr>
        <w:spacing w:line="360" w:lineRule="auto"/>
        <w:jc w:val="center"/>
        <w:rPr>
          <w:b/>
          <w:sz w:val="24"/>
          <w:szCs w:val="24"/>
        </w:rPr>
      </w:pPr>
      <w:r w:rsidRPr="00E3787F">
        <w:rPr>
          <w:b/>
          <w:sz w:val="24"/>
          <w:szCs w:val="24"/>
        </w:rPr>
        <w:t>ANEXO I</w:t>
      </w:r>
    </w:p>
    <w:p w:rsidR="009C7930" w:rsidRPr="00E3787F" w:rsidRDefault="009C7930" w:rsidP="009C7930">
      <w:pPr>
        <w:widowControl/>
        <w:autoSpaceDE/>
        <w:autoSpaceDN/>
        <w:spacing w:line="360" w:lineRule="auto"/>
        <w:jc w:val="center"/>
        <w:rPr>
          <w:b/>
          <w:sz w:val="24"/>
          <w:szCs w:val="24"/>
          <w:lang w:val="pt-BR" w:eastAsia="pt-BR"/>
        </w:rPr>
      </w:pPr>
      <w:r w:rsidRPr="00E3787F">
        <w:rPr>
          <w:b/>
          <w:sz w:val="24"/>
          <w:szCs w:val="24"/>
          <w:lang w:val="pt-BR" w:eastAsia="pt-BR"/>
        </w:rPr>
        <w:t>TERMO DE REFERÊNCIA</w:t>
      </w:r>
    </w:p>
    <w:p w:rsidR="009C7930" w:rsidRPr="00E3787F" w:rsidRDefault="009C7930" w:rsidP="009C7930">
      <w:pPr>
        <w:widowControl/>
        <w:autoSpaceDE/>
        <w:autoSpaceDN/>
        <w:spacing w:line="360" w:lineRule="auto"/>
        <w:jc w:val="center"/>
        <w:rPr>
          <w:b/>
          <w:sz w:val="24"/>
          <w:szCs w:val="24"/>
          <w:lang w:val="pt-BR" w:eastAsia="pt-BR"/>
        </w:rPr>
      </w:pPr>
      <w:r w:rsidRPr="00E3787F">
        <w:rPr>
          <w:b/>
          <w:sz w:val="24"/>
          <w:szCs w:val="24"/>
          <w:lang w:val="pt-BR" w:eastAsia="pt-BR"/>
        </w:rPr>
        <w:t>Processos nº 5.374/25</w:t>
      </w:r>
    </w:p>
    <w:p w:rsidR="009C7930" w:rsidRPr="00E3787F" w:rsidRDefault="009C7930" w:rsidP="009C7930">
      <w:pPr>
        <w:widowControl/>
        <w:autoSpaceDE/>
        <w:autoSpaceDN/>
        <w:spacing w:line="360" w:lineRule="auto"/>
        <w:jc w:val="center"/>
        <w:rPr>
          <w:b/>
          <w:sz w:val="24"/>
          <w:szCs w:val="24"/>
          <w:lang w:val="pt-BR" w:eastAsia="pt-BR"/>
        </w:rPr>
      </w:pPr>
      <w:r w:rsidRPr="00E3787F">
        <w:rPr>
          <w:b/>
          <w:sz w:val="24"/>
          <w:szCs w:val="24"/>
          <w:lang w:val="pt-BR" w:eastAsia="pt-BR"/>
        </w:rPr>
        <w:t>Apensos: 1.573/2022; 5.375/2025; 0.535/2025; 3.713/2025; 5.374/2025 e 3715/2025.</w:t>
      </w:r>
    </w:p>
    <w:p w:rsidR="00E3787F" w:rsidRPr="009C7930" w:rsidRDefault="00E3787F" w:rsidP="009C7930">
      <w:pPr>
        <w:widowControl/>
        <w:autoSpaceDE/>
        <w:autoSpaceDN/>
        <w:spacing w:line="360" w:lineRule="auto"/>
        <w:jc w:val="center"/>
        <w:rPr>
          <w:b/>
          <w:sz w:val="24"/>
          <w:szCs w:val="24"/>
          <w:lang w:val="pt-BR" w:eastAsia="pt-BR"/>
        </w:rPr>
      </w:pPr>
    </w:p>
    <w:p w:rsidR="009C7930" w:rsidRPr="00E3787F" w:rsidRDefault="009C7930" w:rsidP="00E3787F">
      <w:pPr>
        <w:keepNext/>
        <w:keepLines/>
        <w:widowControl/>
        <w:numPr>
          <w:ilvl w:val="0"/>
          <w:numId w:val="35"/>
        </w:numPr>
        <w:pBdr>
          <w:top w:val="nil"/>
          <w:left w:val="nil"/>
          <w:bottom w:val="nil"/>
          <w:right w:val="nil"/>
          <w:between w:val="nil"/>
        </w:pBdr>
        <w:tabs>
          <w:tab w:val="left" w:pos="709"/>
          <w:tab w:val="left" w:pos="993"/>
        </w:tabs>
        <w:autoSpaceDE/>
        <w:autoSpaceDN/>
        <w:spacing w:line="360" w:lineRule="auto"/>
        <w:ind w:left="709" w:firstLine="0"/>
        <w:jc w:val="both"/>
        <w:rPr>
          <w:b/>
          <w:color w:val="000000"/>
          <w:sz w:val="24"/>
          <w:szCs w:val="24"/>
          <w:lang w:val="pt-BR" w:eastAsia="pt-BR"/>
        </w:rPr>
      </w:pPr>
      <w:r w:rsidRPr="00E3787F">
        <w:rPr>
          <w:b/>
          <w:color w:val="000000"/>
          <w:sz w:val="24"/>
          <w:szCs w:val="24"/>
          <w:lang w:val="pt-BR" w:eastAsia="pt-BR"/>
        </w:rPr>
        <w:t xml:space="preserve"> DEFINIÇÃO DO OBJETO</w:t>
      </w:r>
    </w:p>
    <w:p w:rsidR="009C7930" w:rsidRPr="00E3787F" w:rsidRDefault="009C7930" w:rsidP="00E3787F">
      <w:pPr>
        <w:widowControl/>
        <w:numPr>
          <w:ilvl w:val="1"/>
          <w:numId w:val="33"/>
        </w:numPr>
        <w:pBdr>
          <w:top w:val="nil"/>
          <w:left w:val="nil"/>
          <w:bottom w:val="nil"/>
          <w:right w:val="nil"/>
          <w:between w:val="nil"/>
        </w:pBdr>
        <w:tabs>
          <w:tab w:val="left" w:pos="709"/>
          <w:tab w:val="left" w:pos="993"/>
        </w:tabs>
        <w:autoSpaceDE/>
        <w:autoSpaceDN/>
        <w:spacing w:line="360" w:lineRule="auto"/>
        <w:ind w:left="709" w:firstLine="0"/>
        <w:jc w:val="both"/>
        <w:rPr>
          <w:b/>
          <w:color w:val="000000"/>
          <w:sz w:val="24"/>
          <w:szCs w:val="24"/>
          <w:lang w:val="pt-BR" w:eastAsia="pt-BR"/>
        </w:rPr>
      </w:pPr>
      <w:r w:rsidRPr="00E3787F">
        <w:rPr>
          <w:color w:val="000000"/>
          <w:sz w:val="24"/>
          <w:szCs w:val="24"/>
          <w:lang w:val="pt-BR" w:eastAsia="pt-BR"/>
        </w:rPr>
        <w:t xml:space="preserve">- O presente Termo de Referência destina-se a estabelecer os parâmetros mínimos para </w:t>
      </w:r>
      <w:r w:rsidRPr="00E3787F">
        <w:rPr>
          <w:b/>
          <w:color w:val="000000"/>
          <w:sz w:val="24"/>
          <w:szCs w:val="24"/>
          <w:lang w:val="pt-BR" w:eastAsia="pt-BR"/>
        </w:rPr>
        <w:t>eventual e futura aquisição de materiais permanentes e materiais de consumo para a Secretaria Municipal de Saúde.</w:t>
      </w:r>
    </w:p>
    <w:p w:rsidR="009C7930" w:rsidRPr="009C7930" w:rsidRDefault="009C7930" w:rsidP="00CF05B4">
      <w:pPr>
        <w:widowControl/>
        <w:numPr>
          <w:ilvl w:val="1"/>
          <w:numId w:val="33"/>
        </w:numPr>
        <w:pBdr>
          <w:top w:val="nil"/>
          <w:left w:val="nil"/>
          <w:bottom w:val="nil"/>
          <w:right w:val="nil"/>
          <w:between w:val="nil"/>
        </w:pBdr>
        <w:tabs>
          <w:tab w:val="left" w:pos="709"/>
          <w:tab w:val="left" w:pos="1134"/>
        </w:tabs>
        <w:autoSpaceDE/>
        <w:autoSpaceDN/>
        <w:spacing w:after="200" w:line="360" w:lineRule="auto"/>
        <w:ind w:left="709" w:firstLine="0"/>
        <w:jc w:val="both"/>
        <w:rPr>
          <w:b/>
          <w:color w:val="000000"/>
          <w:lang w:val="pt-BR" w:eastAsia="pt-BR"/>
        </w:rPr>
      </w:pPr>
      <w:r w:rsidRPr="009C7930">
        <w:rPr>
          <w:b/>
          <w:color w:val="000000"/>
          <w:lang w:val="pt-BR" w:eastAsia="pt-BR"/>
        </w:rPr>
        <w:t>DETALHAMENTO DO OBJETO</w:t>
      </w:r>
    </w:p>
    <w:p w:rsidR="009C7930" w:rsidRDefault="009C7930" w:rsidP="009C7930">
      <w:pPr>
        <w:widowControl/>
        <w:tabs>
          <w:tab w:val="left" w:pos="709"/>
        </w:tabs>
        <w:autoSpaceDE/>
        <w:autoSpaceDN/>
        <w:spacing w:before="280" w:after="280"/>
        <w:rPr>
          <w:b/>
          <w:color w:val="000000"/>
          <w:sz w:val="24"/>
          <w:szCs w:val="24"/>
          <w:lang w:val="pt-BR" w:eastAsia="pt-BR"/>
        </w:rPr>
      </w:pPr>
      <w:r>
        <w:rPr>
          <w:b/>
          <w:color w:val="000000"/>
          <w:sz w:val="24"/>
          <w:szCs w:val="24"/>
          <w:lang w:val="pt-BR" w:eastAsia="pt-BR"/>
        </w:rPr>
        <w:t xml:space="preserve">           </w:t>
      </w:r>
      <w:r w:rsidRPr="009C7930">
        <w:rPr>
          <w:b/>
          <w:color w:val="000000"/>
          <w:sz w:val="24"/>
          <w:szCs w:val="24"/>
          <w:lang w:val="pt-BR" w:eastAsia="pt-BR"/>
        </w:rPr>
        <w:t>LOTE 01 – MATERIAL PERMANENTE</w:t>
      </w:r>
    </w:p>
    <w:tbl>
      <w:tblPr>
        <w:tblW w:w="10479" w:type="dxa"/>
        <w:tblInd w:w="-15" w:type="dxa"/>
        <w:tblLayout w:type="fixed"/>
        <w:tblLook w:val="0400" w:firstRow="0" w:lastRow="0" w:firstColumn="0" w:lastColumn="0" w:noHBand="0" w:noVBand="1"/>
      </w:tblPr>
      <w:tblGrid>
        <w:gridCol w:w="1231"/>
        <w:gridCol w:w="5422"/>
        <w:gridCol w:w="1378"/>
        <w:gridCol w:w="1378"/>
        <w:gridCol w:w="1070"/>
      </w:tblGrid>
      <w:tr w:rsidR="00133671" w:rsidRPr="00CE3F26" w:rsidTr="00670035">
        <w:trPr>
          <w:trHeight w:val="662"/>
        </w:trPr>
        <w:tc>
          <w:tcPr>
            <w:tcW w:w="1231" w:type="dxa"/>
            <w:tcBorders>
              <w:top w:val="single" w:sz="6" w:space="0" w:color="000000"/>
              <w:left w:val="single" w:sz="6" w:space="0" w:color="000000"/>
              <w:bottom w:val="single" w:sz="6" w:space="0" w:color="000000"/>
              <w:right w:val="single" w:sz="6" w:space="0" w:color="000000"/>
            </w:tcBorders>
            <w:shd w:val="clear" w:color="auto" w:fill="95B3D7"/>
            <w:vAlign w:val="center"/>
          </w:tcPr>
          <w:p w:rsidR="00133671" w:rsidRPr="00CE3F26" w:rsidRDefault="00133671" w:rsidP="00670035">
            <w:pPr>
              <w:jc w:val="center"/>
              <w:rPr>
                <w:b/>
                <w:sz w:val="20"/>
                <w:szCs w:val="20"/>
              </w:rPr>
            </w:pPr>
            <w:r w:rsidRPr="00CE3F26">
              <w:rPr>
                <w:b/>
                <w:sz w:val="20"/>
                <w:szCs w:val="20"/>
              </w:rPr>
              <w:t>ITEM</w:t>
            </w:r>
          </w:p>
        </w:tc>
        <w:tc>
          <w:tcPr>
            <w:tcW w:w="5422" w:type="dxa"/>
            <w:tcBorders>
              <w:top w:val="single" w:sz="6" w:space="0" w:color="000000"/>
              <w:left w:val="single" w:sz="6" w:space="0" w:color="000000"/>
              <w:bottom w:val="single" w:sz="6" w:space="0" w:color="000000"/>
              <w:right w:val="single" w:sz="6" w:space="0" w:color="000000"/>
            </w:tcBorders>
            <w:shd w:val="clear" w:color="auto" w:fill="95B3D7"/>
            <w:vAlign w:val="center"/>
          </w:tcPr>
          <w:p w:rsidR="00133671" w:rsidRPr="00CE3F26" w:rsidRDefault="00133671" w:rsidP="00670035">
            <w:pPr>
              <w:jc w:val="center"/>
              <w:rPr>
                <w:b/>
                <w:sz w:val="20"/>
                <w:szCs w:val="20"/>
              </w:rPr>
            </w:pPr>
            <w:r w:rsidRPr="00CE3F26">
              <w:rPr>
                <w:b/>
                <w:sz w:val="20"/>
                <w:szCs w:val="20"/>
              </w:rPr>
              <w:t>DESCRIÇÃO</w:t>
            </w:r>
          </w:p>
        </w:tc>
        <w:tc>
          <w:tcPr>
            <w:tcW w:w="1378" w:type="dxa"/>
            <w:tcBorders>
              <w:top w:val="single" w:sz="6" w:space="0" w:color="000000"/>
              <w:left w:val="single" w:sz="6" w:space="0" w:color="000000"/>
              <w:bottom w:val="single" w:sz="6" w:space="0" w:color="000000"/>
              <w:right w:val="single" w:sz="6" w:space="0" w:color="000000"/>
            </w:tcBorders>
            <w:shd w:val="clear" w:color="auto" w:fill="95B3D7"/>
          </w:tcPr>
          <w:p w:rsidR="00133671" w:rsidRPr="00CE3F26" w:rsidRDefault="00133671" w:rsidP="00670035">
            <w:pPr>
              <w:jc w:val="center"/>
              <w:rPr>
                <w:b/>
                <w:sz w:val="20"/>
                <w:szCs w:val="20"/>
              </w:rPr>
            </w:pPr>
            <w:r w:rsidRPr="00CE3F26">
              <w:rPr>
                <w:b/>
                <w:sz w:val="20"/>
                <w:szCs w:val="20"/>
              </w:rPr>
              <w:t>UNIDADE DE MEDIDA</w:t>
            </w:r>
          </w:p>
        </w:tc>
        <w:tc>
          <w:tcPr>
            <w:tcW w:w="1378" w:type="dxa"/>
            <w:tcBorders>
              <w:top w:val="single" w:sz="6" w:space="0" w:color="000000"/>
              <w:left w:val="single" w:sz="6" w:space="0" w:color="000000"/>
              <w:bottom w:val="single" w:sz="6" w:space="0" w:color="000000"/>
              <w:right w:val="single" w:sz="6" w:space="0" w:color="000000"/>
            </w:tcBorders>
            <w:shd w:val="clear" w:color="auto" w:fill="95B3D7"/>
            <w:vAlign w:val="center"/>
          </w:tcPr>
          <w:p w:rsidR="00133671" w:rsidRPr="00CE3F26" w:rsidRDefault="00133671" w:rsidP="00670035">
            <w:pPr>
              <w:jc w:val="center"/>
              <w:rPr>
                <w:b/>
                <w:sz w:val="20"/>
                <w:szCs w:val="20"/>
              </w:rPr>
            </w:pPr>
            <w:r w:rsidRPr="00CE3F26">
              <w:rPr>
                <w:b/>
                <w:sz w:val="20"/>
                <w:szCs w:val="20"/>
              </w:rPr>
              <w:t>QTD. MÍNIMA</w:t>
            </w:r>
          </w:p>
        </w:tc>
        <w:tc>
          <w:tcPr>
            <w:tcW w:w="1070" w:type="dxa"/>
            <w:tcBorders>
              <w:top w:val="single" w:sz="6" w:space="0" w:color="000000"/>
              <w:left w:val="single" w:sz="6" w:space="0" w:color="000000"/>
              <w:bottom w:val="single" w:sz="6" w:space="0" w:color="000000"/>
              <w:right w:val="single" w:sz="6" w:space="0" w:color="000000"/>
            </w:tcBorders>
            <w:shd w:val="clear" w:color="auto" w:fill="95B3D7"/>
            <w:vAlign w:val="center"/>
          </w:tcPr>
          <w:p w:rsidR="00133671" w:rsidRPr="00CE3F26" w:rsidRDefault="00133671" w:rsidP="00670035">
            <w:pPr>
              <w:jc w:val="center"/>
              <w:rPr>
                <w:b/>
                <w:sz w:val="20"/>
                <w:szCs w:val="20"/>
              </w:rPr>
            </w:pPr>
            <w:r w:rsidRPr="00CE3F26">
              <w:rPr>
                <w:b/>
                <w:sz w:val="20"/>
                <w:szCs w:val="20"/>
              </w:rPr>
              <w:t>QTD. TOTAL</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1</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Aparador Buffet</w:t>
            </w:r>
            <w:r w:rsidRPr="00CE3F26">
              <w:rPr>
                <w:sz w:val="20"/>
                <w:szCs w:val="20"/>
              </w:rPr>
              <w:t xml:space="preserve"> , Café Bar Sala - estilo industrial</w:t>
            </w:r>
            <w:r w:rsidRPr="00CE3F26">
              <w:rPr>
                <w:sz w:val="20"/>
                <w:szCs w:val="20"/>
              </w:rPr>
              <w:br/>
              <w:t>Cor carvalho; Acabamento: Aço carbono e MDF; Peso: 6.6kg.</w:t>
            </w:r>
            <w:r w:rsidRPr="00CE3F26">
              <w:rPr>
                <w:sz w:val="20"/>
                <w:szCs w:val="20"/>
              </w:rPr>
              <w:br/>
              <w:t>Dimensões: 80 cm x 30.5 cm x 75.5 cm.</w:t>
            </w:r>
            <w:r w:rsidRPr="00CE3F26">
              <w:rPr>
                <w:sz w:val="20"/>
                <w:szCs w:val="20"/>
              </w:rPr>
              <w:br/>
              <w:t xml:space="preserve">2 prateleiras </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05</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2</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Aquecedor Portátil Elétrico</w:t>
            </w:r>
            <w:r w:rsidRPr="00CE3F26">
              <w:rPr>
                <w:sz w:val="20"/>
                <w:szCs w:val="20"/>
              </w:rPr>
              <w:t>, Potencia 2000w Função Ventila,  Cor Branco</w:t>
            </w:r>
            <w:r w:rsidRPr="00CE3F26">
              <w:rPr>
                <w:sz w:val="20"/>
                <w:szCs w:val="20"/>
              </w:rPr>
              <w:br/>
              <w:t>Destaques do Produto:</w:t>
            </w:r>
            <w:r w:rsidRPr="00CE3F26">
              <w:rPr>
                <w:sz w:val="20"/>
                <w:szCs w:val="20"/>
              </w:rPr>
              <w:br/>
              <w:t>3 em 1: Aquece, ventila e desumidifica</w:t>
            </w:r>
            <w:r w:rsidRPr="00CE3F26">
              <w:rPr>
                <w:sz w:val="20"/>
                <w:szCs w:val="20"/>
              </w:rPr>
              <w:br/>
              <w:t>Triplo sistema de proteção</w:t>
            </w:r>
            <w:r w:rsidRPr="00CE3F26">
              <w:rPr>
                <w:sz w:val="20"/>
                <w:szCs w:val="20"/>
              </w:rPr>
              <w:br/>
              <w:t>Compacto e Leve:</w:t>
            </w:r>
            <w:r w:rsidRPr="00CE3F26">
              <w:rPr>
                <w:sz w:val="20"/>
                <w:szCs w:val="20"/>
              </w:rPr>
              <w:br/>
              <w:t>Termostato Ajustável</w:t>
            </w:r>
            <w:r w:rsidRPr="00CE3F26">
              <w:rPr>
                <w:sz w:val="20"/>
                <w:szCs w:val="20"/>
              </w:rPr>
              <w:br/>
              <w:t>Cor: Branco</w:t>
            </w:r>
            <w:r w:rsidRPr="00CE3F26">
              <w:rPr>
                <w:sz w:val="20"/>
                <w:szCs w:val="20"/>
              </w:rPr>
              <w:br/>
              <w:t>Potência: 2000W</w:t>
            </w:r>
            <w:r w:rsidRPr="00CE3F26">
              <w:rPr>
                <w:sz w:val="20"/>
                <w:szCs w:val="20"/>
              </w:rPr>
              <w:br/>
              <w:t>Voltagem: 110V</w:t>
            </w:r>
            <w:r w:rsidRPr="00CE3F26">
              <w:rPr>
                <w:sz w:val="20"/>
                <w:szCs w:val="20"/>
              </w:rPr>
              <w:br/>
              <w:t>Área de Cobertura: Até 12m²</w:t>
            </w:r>
            <w:r w:rsidRPr="00CE3F26">
              <w:rPr>
                <w:sz w:val="20"/>
                <w:szCs w:val="20"/>
              </w:rPr>
              <w:br/>
              <w:t>Medidas (L x A x P): 21 x 23 x 12 cm</w:t>
            </w:r>
            <w:r w:rsidRPr="00CE3F26">
              <w:rPr>
                <w:sz w:val="20"/>
                <w:szCs w:val="20"/>
              </w:rPr>
              <w:br/>
              <w:t>Peso Líquido: 2,5 kg</w:t>
            </w:r>
            <w:r w:rsidRPr="00CE3F26">
              <w:rPr>
                <w:sz w:val="20"/>
                <w:szCs w:val="20"/>
              </w:rPr>
              <w:br/>
              <w:t>Indicador de Funcionamento</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20</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3</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Armário arquivo escritório,</w:t>
            </w:r>
            <w:r w:rsidRPr="00CE3F26">
              <w:rPr>
                <w:sz w:val="20"/>
                <w:szCs w:val="20"/>
              </w:rPr>
              <w:t xml:space="preserve"> 4 gavetas com chave – altura:132cm- largura:47 cm- profundidade:44cm- material: MDP, cor carvalho com branco.</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35</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4</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b/>
                <w:sz w:val="20"/>
                <w:szCs w:val="20"/>
              </w:rPr>
            </w:pPr>
            <w:r w:rsidRPr="00CE3F26">
              <w:rPr>
                <w:b/>
                <w:sz w:val="20"/>
                <w:szCs w:val="20"/>
              </w:rPr>
              <w:t>Armário de cozinha aço 3 portas</w:t>
            </w:r>
          </w:p>
          <w:p w:rsidR="00133671" w:rsidRPr="00CE3F26" w:rsidRDefault="00133671" w:rsidP="00670035">
            <w:pPr>
              <w:jc w:val="center"/>
              <w:rPr>
                <w:sz w:val="20"/>
                <w:szCs w:val="20"/>
              </w:rPr>
            </w:pPr>
            <w:r w:rsidRPr="00CE3F26">
              <w:rPr>
                <w:sz w:val="20"/>
                <w:szCs w:val="20"/>
              </w:rPr>
              <w:t>Cor: Branco Neve</w:t>
            </w:r>
          </w:p>
          <w:p w:rsidR="00133671" w:rsidRPr="00CE3F26" w:rsidRDefault="00133671" w:rsidP="00670035">
            <w:pPr>
              <w:jc w:val="center"/>
              <w:rPr>
                <w:sz w:val="20"/>
                <w:szCs w:val="20"/>
              </w:rPr>
            </w:pPr>
            <w:r w:rsidRPr="00CE3F26">
              <w:rPr>
                <w:sz w:val="20"/>
                <w:szCs w:val="20"/>
              </w:rPr>
              <w:t>- Material da Estrutura: Aço</w:t>
            </w:r>
          </w:p>
          <w:p w:rsidR="00133671" w:rsidRPr="00CE3F26" w:rsidRDefault="00133671" w:rsidP="00670035">
            <w:pPr>
              <w:jc w:val="center"/>
              <w:rPr>
                <w:sz w:val="20"/>
                <w:szCs w:val="20"/>
              </w:rPr>
            </w:pPr>
            <w:r w:rsidRPr="00CE3F26">
              <w:rPr>
                <w:sz w:val="20"/>
                <w:szCs w:val="20"/>
              </w:rPr>
              <w:t>- Revestimento: Pintura Eletrostática a pó</w:t>
            </w:r>
          </w:p>
          <w:p w:rsidR="00133671" w:rsidRPr="00CE3F26" w:rsidRDefault="00133671" w:rsidP="00670035">
            <w:pPr>
              <w:jc w:val="center"/>
              <w:rPr>
                <w:sz w:val="20"/>
                <w:szCs w:val="20"/>
              </w:rPr>
            </w:pPr>
            <w:r w:rsidRPr="00CE3F26">
              <w:rPr>
                <w:sz w:val="20"/>
                <w:szCs w:val="20"/>
              </w:rPr>
              <w:t>- Quantidade de Portas: 3</w:t>
            </w:r>
          </w:p>
          <w:p w:rsidR="00133671" w:rsidRPr="00CE3F26" w:rsidRDefault="00133671" w:rsidP="00670035">
            <w:pPr>
              <w:jc w:val="center"/>
              <w:rPr>
                <w:sz w:val="20"/>
                <w:szCs w:val="20"/>
              </w:rPr>
            </w:pPr>
            <w:r w:rsidRPr="00CE3F26">
              <w:rPr>
                <w:sz w:val="20"/>
                <w:szCs w:val="20"/>
              </w:rPr>
              <w:t>- Quantidade de Puxadores: 3</w:t>
            </w:r>
          </w:p>
          <w:p w:rsidR="00133671" w:rsidRPr="00CE3F26" w:rsidRDefault="00133671" w:rsidP="00670035">
            <w:pPr>
              <w:jc w:val="center"/>
              <w:rPr>
                <w:sz w:val="20"/>
                <w:szCs w:val="20"/>
              </w:rPr>
            </w:pPr>
            <w:r w:rsidRPr="00CE3F26">
              <w:rPr>
                <w:sz w:val="20"/>
                <w:szCs w:val="20"/>
              </w:rPr>
              <w:t>- Material dos puxadores: Perfil metálico e ponteiras em ABS, revestidos com acabamento cromado</w:t>
            </w:r>
          </w:p>
          <w:p w:rsidR="00133671" w:rsidRPr="00CE3F26" w:rsidRDefault="00133671" w:rsidP="00670035">
            <w:pPr>
              <w:jc w:val="center"/>
              <w:rPr>
                <w:sz w:val="20"/>
                <w:szCs w:val="20"/>
              </w:rPr>
            </w:pPr>
            <w:r w:rsidRPr="00CE3F26">
              <w:rPr>
                <w:sz w:val="20"/>
                <w:szCs w:val="20"/>
              </w:rPr>
              <w:t>Dimensões do produto montado: (A) 40cm x (L) 105cm x (P) 28cm</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05</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5</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Armário de Aço</w:t>
            </w:r>
            <w:r w:rsidRPr="00CE3F26">
              <w:rPr>
                <w:sz w:val="20"/>
                <w:szCs w:val="20"/>
              </w:rPr>
              <w:t xml:space="preserve">, Multi-uso Econômico, produzido em chapa de aço tratada com antiferruginoso por fosfatização e pintura epóxi-pó por processo eletrostático; Prateleiras fabricadas com 3ª </w:t>
            </w:r>
            <w:r w:rsidRPr="00CE3F26">
              <w:rPr>
                <w:sz w:val="20"/>
                <w:szCs w:val="20"/>
              </w:rPr>
              <w:lastRenderedPageBreak/>
              <w:t>dobra e reforço de Ômega de fundo, proporcionando maior resistência e sustentação. Detalhamento: • Corpo e Prateleiras: Chapa #26 - 0,45 mm • Medida total: Alt. 1,70 m x Larg. 0,90 cm X Prof. 0,35 cm • Prateleiras com reforço ômega • Pés: Sapatas Niveladoras • Pintura: Epóxi Pó, Cinza</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lastRenderedPageBreak/>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80</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lastRenderedPageBreak/>
              <w:t>6</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Armário de vidro</w:t>
            </w:r>
            <w:r w:rsidRPr="00CE3F26">
              <w:rPr>
                <w:sz w:val="20"/>
                <w:szCs w:val="20"/>
              </w:rPr>
              <w:t>, Vitrine 02 Portas</w:t>
            </w:r>
            <w:r w:rsidRPr="00CE3F26">
              <w:rPr>
                <w:sz w:val="20"/>
                <w:szCs w:val="20"/>
              </w:rPr>
              <w:br/>
              <w:t>Porta com fechadura cilíndrica;</w:t>
            </w:r>
            <w:r w:rsidRPr="00CE3F26">
              <w:rPr>
                <w:sz w:val="20"/>
                <w:szCs w:val="20"/>
              </w:rPr>
              <w:br/>
              <w:t>Fundo e teto em chapa de aço esmaltado epoxi;</w:t>
            </w:r>
            <w:r w:rsidRPr="00CE3F26">
              <w:rPr>
                <w:sz w:val="20"/>
                <w:szCs w:val="20"/>
              </w:rPr>
              <w:br/>
              <w:t>Portas e laterais de vidro cristal de 3mm, com ;</w:t>
            </w:r>
            <w:r w:rsidRPr="00CE3F26">
              <w:rPr>
                <w:sz w:val="20"/>
                <w:szCs w:val="20"/>
              </w:rPr>
              <w:br/>
              <w:t>04 Prateleiras de vidro.</w:t>
            </w:r>
            <w:r w:rsidRPr="00CE3F26">
              <w:rPr>
                <w:sz w:val="20"/>
                <w:szCs w:val="20"/>
              </w:rPr>
              <w:br/>
              <w:t xml:space="preserve">• Porta com fechadura cilíndrica fundo e teto em chapa de aço em pintura epóxi </w:t>
            </w:r>
            <w:r w:rsidRPr="00CE3F26">
              <w:rPr>
                <w:sz w:val="20"/>
                <w:szCs w:val="20"/>
              </w:rPr>
              <w:br/>
              <w:t xml:space="preserve">• Porta e laterais de vidro cristal de 3mm </w:t>
            </w:r>
            <w:r w:rsidRPr="00CE3F26">
              <w:rPr>
                <w:sz w:val="20"/>
                <w:szCs w:val="20"/>
              </w:rPr>
              <w:br/>
              <w:t>• 4 prateleiras</w:t>
            </w:r>
            <w:r w:rsidRPr="00CE3F26">
              <w:rPr>
                <w:sz w:val="20"/>
                <w:szCs w:val="20"/>
              </w:rPr>
              <w:br/>
              <w:t xml:space="preserve">Dimensões externas aproximadas: </w:t>
            </w:r>
            <w:r w:rsidRPr="00CE3F26">
              <w:rPr>
                <w:sz w:val="20"/>
                <w:szCs w:val="20"/>
              </w:rPr>
              <w:br/>
              <w:t>• Comprimento 0,66 cm</w:t>
            </w:r>
            <w:r w:rsidRPr="00CE3F26">
              <w:rPr>
                <w:sz w:val="20"/>
                <w:szCs w:val="20"/>
              </w:rPr>
              <w:br/>
              <w:t>• Profundidade: 0,40 cm</w:t>
            </w:r>
            <w:r w:rsidRPr="00CE3F26">
              <w:rPr>
                <w:sz w:val="20"/>
                <w:szCs w:val="20"/>
              </w:rPr>
              <w:br/>
              <w:t>• Altura: 1,65 m</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35</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7</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Armário multiuso 2 portas</w:t>
            </w:r>
            <w:r w:rsidRPr="00CE3F26">
              <w:rPr>
                <w:sz w:val="20"/>
                <w:szCs w:val="20"/>
              </w:rPr>
              <w:t xml:space="preserve"> com chave </w:t>
            </w:r>
            <w:r w:rsidRPr="00CE3F26">
              <w:rPr>
                <w:sz w:val="20"/>
                <w:szCs w:val="20"/>
              </w:rPr>
              <w:br/>
              <w:t>Material MDF, cor branco</w:t>
            </w:r>
            <w:r w:rsidRPr="00CE3F26">
              <w:rPr>
                <w:sz w:val="20"/>
                <w:szCs w:val="20"/>
              </w:rPr>
              <w:br/>
              <w:t>- Puxadores cromados</w:t>
            </w:r>
            <w:r w:rsidRPr="00CE3F26">
              <w:rPr>
                <w:sz w:val="20"/>
                <w:szCs w:val="20"/>
              </w:rPr>
              <w:br/>
              <w:t>- 5 prateleiras</w:t>
            </w:r>
            <w:r w:rsidRPr="00CE3F26">
              <w:rPr>
                <w:sz w:val="20"/>
                <w:szCs w:val="20"/>
              </w:rPr>
              <w:br/>
              <w:t>- 1 Fechadura com chave</w:t>
            </w:r>
            <w:r w:rsidRPr="00CE3F26">
              <w:rPr>
                <w:sz w:val="20"/>
                <w:szCs w:val="20"/>
              </w:rPr>
              <w:br/>
              <w:t>- 4 pés</w:t>
            </w:r>
            <w:r w:rsidRPr="00CE3F26">
              <w:rPr>
                <w:sz w:val="20"/>
                <w:szCs w:val="20"/>
              </w:rPr>
              <w:br/>
              <w:t>Dimensões:</w:t>
            </w:r>
            <w:r w:rsidRPr="00CE3F26">
              <w:rPr>
                <w:sz w:val="20"/>
                <w:szCs w:val="20"/>
              </w:rPr>
              <w:br/>
              <w:t>- Altura: 188 cm</w:t>
            </w:r>
            <w:r w:rsidRPr="00CE3F26">
              <w:rPr>
                <w:sz w:val="20"/>
                <w:szCs w:val="20"/>
              </w:rPr>
              <w:br/>
              <w:t>- Largura: 60 cm</w:t>
            </w:r>
            <w:r w:rsidRPr="00CE3F26">
              <w:rPr>
                <w:sz w:val="20"/>
                <w:szCs w:val="20"/>
              </w:rPr>
              <w:br/>
              <w:t>- Profundidade: 31,7 cm</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05</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8</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Armário Para Impressora</w:t>
            </w:r>
            <w:r w:rsidRPr="00CE3F26">
              <w:rPr>
                <w:b/>
                <w:sz w:val="20"/>
                <w:szCs w:val="20"/>
              </w:rPr>
              <w:br/>
            </w:r>
            <w:r w:rsidRPr="00CE3F26">
              <w:rPr>
                <w:sz w:val="20"/>
                <w:szCs w:val="20"/>
              </w:rPr>
              <w:t>Profundidade: 44 cm;  Altura: 75 cm; Largura: 90 cm; Feito em mdp; 2 portas. Cor carvalho com branco</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70</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9</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b/>
                <w:sz w:val="20"/>
                <w:szCs w:val="20"/>
              </w:rPr>
            </w:pPr>
            <w:r w:rsidRPr="00CE3F26">
              <w:rPr>
                <w:b/>
                <w:sz w:val="20"/>
                <w:szCs w:val="20"/>
              </w:rPr>
              <w:t>Armário para medicamentos controlados em aço,</w:t>
            </w:r>
          </w:p>
          <w:p w:rsidR="00133671" w:rsidRPr="00CE3F26" w:rsidRDefault="00133671" w:rsidP="00670035">
            <w:pPr>
              <w:jc w:val="center"/>
              <w:rPr>
                <w:sz w:val="20"/>
                <w:szCs w:val="20"/>
              </w:rPr>
            </w:pPr>
            <w:r w:rsidRPr="00CE3F26">
              <w:rPr>
                <w:sz w:val="20"/>
                <w:szCs w:val="20"/>
              </w:rPr>
              <w:t>Altura 1,90m x Largura 90cm x Profundidade 40cm</w:t>
            </w:r>
          </w:p>
          <w:p w:rsidR="00133671" w:rsidRPr="00CE3F26" w:rsidRDefault="00133671" w:rsidP="00670035">
            <w:pPr>
              <w:jc w:val="center"/>
              <w:rPr>
                <w:sz w:val="20"/>
                <w:szCs w:val="20"/>
              </w:rPr>
            </w:pPr>
            <w:r w:rsidRPr="00CE3F26">
              <w:rPr>
                <w:sz w:val="20"/>
                <w:szCs w:val="20"/>
              </w:rPr>
              <w:t>• Fechamentos laterais e traseiro fabricado em chapa de aço</w:t>
            </w:r>
          </w:p>
          <w:p w:rsidR="00133671" w:rsidRPr="00CE3F26" w:rsidRDefault="00133671" w:rsidP="00670035">
            <w:pPr>
              <w:jc w:val="center"/>
              <w:rPr>
                <w:sz w:val="20"/>
                <w:szCs w:val="20"/>
              </w:rPr>
            </w:pPr>
            <w:r w:rsidRPr="00CE3F26">
              <w:rPr>
                <w:sz w:val="20"/>
                <w:szCs w:val="20"/>
              </w:rPr>
              <w:t>• 11 Prateleiras internas fabricadas em chapa de aço</w:t>
            </w:r>
          </w:p>
          <w:p w:rsidR="00133671" w:rsidRPr="00CE3F26" w:rsidRDefault="00133671" w:rsidP="00670035">
            <w:pPr>
              <w:jc w:val="center"/>
              <w:rPr>
                <w:sz w:val="20"/>
                <w:szCs w:val="20"/>
              </w:rPr>
            </w:pPr>
            <w:r w:rsidRPr="00CE3F26">
              <w:rPr>
                <w:sz w:val="20"/>
                <w:szCs w:val="20"/>
              </w:rPr>
              <w:t>• Porta frontal bipartida fabricada em chapa de aço com fecho e puxador e visor em policarbonato transparente</w:t>
            </w:r>
          </w:p>
          <w:p w:rsidR="00133671" w:rsidRPr="00CE3F26" w:rsidRDefault="00133671" w:rsidP="00670035">
            <w:pPr>
              <w:jc w:val="center"/>
              <w:rPr>
                <w:sz w:val="20"/>
                <w:szCs w:val="20"/>
              </w:rPr>
            </w:pPr>
            <w:r w:rsidRPr="00CE3F26">
              <w:rPr>
                <w:sz w:val="20"/>
                <w:szCs w:val="20"/>
              </w:rPr>
              <w:t>• 1 armário interno fabricado em chapa de aço com porta e chave para psicofármacos</w:t>
            </w:r>
          </w:p>
          <w:p w:rsidR="00133671" w:rsidRPr="00CE3F26" w:rsidRDefault="00133671" w:rsidP="00670035">
            <w:pPr>
              <w:jc w:val="center"/>
              <w:rPr>
                <w:sz w:val="20"/>
                <w:szCs w:val="20"/>
              </w:rPr>
            </w:pPr>
            <w:r w:rsidRPr="00CE3F26">
              <w:rPr>
                <w:sz w:val="20"/>
                <w:szCs w:val="20"/>
              </w:rPr>
              <w:t>• 4 rodízios giratórios sendo dois com trava</w:t>
            </w:r>
          </w:p>
          <w:p w:rsidR="00133671" w:rsidRPr="00CE3F26" w:rsidRDefault="00133671" w:rsidP="00670035">
            <w:pPr>
              <w:jc w:val="center"/>
              <w:rPr>
                <w:sz w:val="20"/>
                <w:szCs w:val="20"/>
              </w:rPr>
            </w:pPr>
            <w:r w:rsidRPr="00CE3F26">
              <w:rPr>
                <w:sz w:val="20"/>
                <w:szCs w:val="20"/>
              </w:rPr>
              <w:t>• Acabamento através de pintura eletrostática a pó</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05</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10</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Arquivo De Aço</w:t>
            </w:r>
            <w:r w:rsidRPr="00CE3F26">
              <w:rPr>
                <w:sz w:val="20"/>
                <w:szCs w:val="20"/>
              </w:rPr>
              <w:t xml:space="preserve"> 4 Portas Cinza 133,5x50x47cm</w:t>
            </w:r>
          </w:p>
          <w:p w:rsidR="00133671" w:rsidRPr="00CE3F26" w:rsidRDefault="00133671" w:rsidP="00670035">
            <w:pPr>
              <w:jc w:val="center"/>
              <w:rPr>
                <w:sz w:val="20"/>
                <w:szCs w:val="20"/>
              </w:rPr>
            </w:pPr>
            <w:r w:rsidRPr="00CE3F26">
              <w:rPr>
                <w:sz w:val="20"/>
                <w:szCs w:val="20"/>
              </w:rPr>
              <w:t>- Cor: Cinza.</w:t>
            </w:r>
          </w:p>
          <w:p w:rsidR="00133671" w:rsidRPr="00CE3F26" w:rsidRDefault="00133671" w:rsidP="00670035">
            <w:pPr>
              <w:jc w:val="center"/>
              <w:rPr>
                <w:sz w:val="20"/>
                <w:szCs w:val="20"/>
              </w:rPr>
            </w:pPr>
            <w:r w:rsidRPr="00CE3F26">
              <w:rPr>
                <w:sz w:val="20"/>
                <w:szCs w:val="20"/>
              </w:rPr>
              <w:t>- Gavetas: 4 gavetas.</w:t>
            </w:r>
          </w:p>
          <w:p w:rsidR="00133671" w:rsidRPr="00CE3F26" w:rsidRDefault="00133671" w:rsidP="00670035">
            <w:pPr>
              <w:jc w:val="center"/>
              <w:rPr>
                <w:sz w:val="20"/>
                <w:szCs w:val="20"/>
              </w:rPr>
            </w:pPr>
            <w:r w:rsidRPr="00CE3F26">
              <w:rPr>
                <w:sz w:val="20"/>
                <w:szCs w:val="20"/>
              </w:rPr>
              <w:t>- Material: Aço.</w:t>
            </w:r>
          </w:p>
          <w:p w:rsidR="00133671" w:rsidRPr="00CE3F26" w:rsidRDefault="00133671" w:rsidP="00670035">
            <w:pPr>
              <w:jc w:val="center"/>
              <w:rPr>
                <w:sz w:val="20"/>
                <w:szCs w:val="20"/>
              </w:rPr>
            </w:pPr>
            <w:r w:rsidRPr="00CE3F26">
              <w:rPr>
                <w:sz w:val="20"/>
                <w:szCs w:val="20"/>
              </w:rPr>
              <w:t>- Capacidade de peso: Suporta até 25kg por gaveta.</w:t>
            </w:r>
          </w:p>
          <w:p w:rsidR="00133671" w:rsidRPr="00CE3F26" w:rsidRDefault="00133671" w:rsidP="00670035">
            <w:pPr>
              <w:jc w:val="center"/>
              <w:rPr>
                <w:sz w:val="20"/>
                <w:szCs w:val="20"/>
              </w:rPr>
            </w:pPr>
            <w:r w:rsidRPr="00CE3F26">
              <w:rPr>
                <w:sz w:val="20"/>
                <w:szCs w:val="20"/>
              </w:rPr>
              <w:t>- Porta-etiqueta e puxadores estampados nas gavetas.</w:t>
            </w:r>
          </w:p>
          <w:p w:rsidR="00133671" w:rsidRPr="00CE3F26" w:rsidRDefault="00133671" w:rsidP="00670035">
            <w:pPr>
              <w:jc w:val="center"/>
              <w:rPr>
                <w:sz w:val="20"/>
                <w:szCs w:val="20"/>
              </w:rPr>
            </w:pPr>
            <w:r w:rsidRPr="00CE3F26">
              <w:rPr>
                <w:sz w:val="20"/>
                <w:szCs w:val="20"/>
              </w:rPr>
              <w:t>- Puxadores com acabamento em PVC nas cor grafite.</w:t>
            </w:r>
          </w:p>
          <w:p w:rsidR="00133671" w:rsidRPr="00CE3F26" w:rsidRDefault="00133671" w:rsidP="00670035">
            <w:pPr>
              <w:jc w:val="center"/>
              <w:rPr>
                <w:sz w:val="20"/>
                <w:szCs w:val="20"/>
              </w:rPr>
            </w:pPr>
            <w:r w:rsidRPr="00CE3F26">
              <w:rPr>
                <w:sz w:val="20"/>
                <w:szCs w:val="20"/>
              </w:rPr>
              <w:t>- Fechadura cilíndrica tipo yale com travamento simultâneo em todas as gavetas.</w:t>
            </w:r>
          </w:p>
          <w:p w:rsidR="00133671" w:rsidRPr="00CE3F26" w:rsidRDefault="00133671" w:rsidP="00670035">
            <w:pPr>
              <w:jc w:val="center"/>
              <w:rPr>
                <w:sz w:val="20"/>
                <w:szCs w:val="20"/>
              </w:rPr>
            </w:pPr>
            <w:r w:rsidRPr="00CE3F26">
              <w:rPr>
                <w:sz w:val="20"/>
                <w:szCs w:val="20"/>
              </w:rPr>
              <w:t>- Sistema de deslizamento das gavetas por trilho e corrediças telescópico.</w:t>
            </w:r>
          </w:p>
          <w:p w:rsidR="00133671" w:rsidRPr="00CE3F26" w:rsidRDefault="00133671" w:rsidP="00670035">
            <w:pPr>
              <w:jc w:val="center"/>
              <w:rPr>
                <w:sz w:val="20"/>
                <w:szCs w:val="20"/>
              </w:rPr>
            </w:pPr>
            <w:r w:rsidRPr="00CE3F26">
              <w:rPr>
                <w:sz w:val="20"/>
                <w:szCs w:val="20"/>
              </w:rPr>
              <w:t>Arquivo Econômico:</w:t>
            </w:r>
          </w:p>
          <w:p w:rsidR="00133671" w:rsidRPr="00CE3F26" w:rsidRDefault="00133671" w:rsidP="00670035">
            <w:pPr>
              <w:jc w:val="center"/>
              <w:rPr>
                <w:sz w:val="20"/>
                <w:szCs w:val="20"/>
              </w:rPr>
            </w:pPr>
            <w:r w:rsidRPr="00CE3F26">
              <w:rPr>
                <w:sz w:val="20"/>
                <w:szCs w:val="20"/>
              </w:rPr>
              <w:t>- Tamanho: Ofício</w:t>
            </w:r>
          </w:p>
          <w:p w:rsidR="00133671" w:rsidRPr="00CE3F26" w:rsidRDefault="00133671" w:rsidP="00670035">
            <w:pPr>
              <w:jc w:val="center"/>
              <w:rPr>
                <w:sz w:val="20"/>
                <w:szCs w:val="20"/>
              </w:rPr>
            </w:pPr>
            <w:r w:rsidRPr="00CE3F26">
              <w:rPr>
                <w:sz w:val="20"/>
                <w:szCs w:val="20"/>
              </w:rPr>
              <w:t>- Tamanho da caixa: 60cm x 50cm x 1,35m.</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51</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11</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b/>
                <w:sz w:val="20"/>
                <w:szCs w:val="20"/>
              </w:rPr>
            </w:pPr>
            <w:r w:rsidRPr="00CE3F26">
              <w:rPr>
                <w:b/>
                <w:sz w:val="20"/>
                <w:szCs w:val="20"/>
              </w:rPr>
              <w:t>Balança adulto</w:t>
            </w:r>
          </w:p>
          <w:p w:rsidR="00133671" w:rsidRPr="00CE3F26" w:rsidRDefault="00133671" w:rsidP="00670035">
            <w:pPr>
              <w:jc w:val="center"/>
              <w:rPr>
                <w:sz w:val="20"/>
                <w:szCs w:val="20"/>
              </w:rPr>
            </w:pPr>
            <w:r w:rsidRPr="00CE3F26">
              <w:rPr>
                <w:sz w:val="20"/>
                <w:szCs w:val="20"/>
              </w:rPr>
              <w:t>Capacidade máxima 200 kg, divisões de 100 g;</w:t>
            </w:r>
          </w:p>
          <w:p w:rsidR="00133671" w:rsidRPr="00CE3F26" w:rsidRDefault="00133671" w:rsidP="00670035">
            <w:pPr>
              <w:jc w:val="center"/>
              <w:rPr>
                <w:sz w:val="20"/>
                <w:szCs w:val="20"/>
              </w:rPr>
            </w:pPr>
            <w:r w:rsidRPr="00CE3F26">
              <w:rPr>
                <w:sz w:val="20"/>
                <w:szCs w:val="20"/>
              </w:rPr>
              <w:t>Régua antropométrica com escala de 2,00 m em alumínio anodizado com divisão de 0,5 cm;</w:t>
            </w:r>
          </w:p>
          <w:p w:rsidR="00133671" w:rsidRPr="00CE3F26" w:rsidRDefault="00133671" w:rsidP="00670035">
            <w:pPr>
              <w:jc w:val="center"/>
              <w:rPr>
                <w:sz w:val="20"/>
                <w:szCs w:val="20"/>
              </w:rPr>
            </w:pPr>
            <w:r w:rsidRPr="00CE3F26">
              <w:rPr>
                <w:sz w:val="20"/>
                <w:szCs w:val="20"/>
              </w:rPr>
              <w:t>Display LED com 6 dígitos de 14,2 mm de altura e 8,1 mm de largura;</w:t>
            </w:r>
          </w:p>
          <w:p w:rsidR="00133671" w:rsidRPr="00CE3F26" w:rsidRDefault="00133671" w:rsidP="00670035">
            <w:pPr>
              <w:jc w:val="center"/>
              <w:rPr>
                <w:sz w:val="20"/>
                <w:szCs w:val="20"/>
              </w:rPr>
            </w:pPr>
            <w:r w:rsidRPr="00CE3F26">
              <w:rPr>
                <w:sz w:val="20"/>
                <w:szCs w:val="20"/>
              </w:rPr>
              <w:t>Plataforma: 340 x 390 mm;</w:t>
            </w:r>
          </w:p>
          <w:p w:rsidR="00133671" w:rsidRPr="00CE3F26" w:rsidRDefault="00133671" w:rsidP="00670035">
            <w:pPr>
              <w:jc w:val="center"/>
              <w:rPr>
                <w:sz w:val="20"/>
                <w:szCs w:val="20"/>
              </w:rPr>
            </w:pPr>
            <w:r w:rsidRPr="00CE3F26">
              <w:rPr>
                <w:sz w:val="20"/>
                <w:szCs w:val="20"/>
              </w:rPr>
              <w:lastRenderedPageBreak/>
              <w:t>Estrutura em chapa de aço carbono c/ proteção de tinta epoxi;</w:t>
            </w:r>
          </w:p>
          <w:p w:rsidR="00133671" w:rsidRPr="00CE3F26" w:rsidRDefault="00133671" w:rsidP="00670035">
            <w:pPr>
              <w:jc w:val="center"/>
              <w:rPr>
                <w:sz w:val="20"/>
                <w:szCs w:val="20"/>
              </w:rPr>
            </w:pPr>
            <w:r w:rsidRPr="00CE3F26">
              <w:rPr>
                <w:sz w:val="20"/>
                <w:szCs w:val="20"/>
              </w:rPr>
              <w:t>Padrão na cor branca;</w:t>
            </w:r>
          </w:p>
          <w:p w:rsidR="00133671" w:rsidRPr="00CE3F26" w:rsidRDefault="00133671" w:rsidP="00670035">
            <w:pPr>
              <w:jc w:val="center"/>
              <w:rPr>
                <w:sz w:val="20"/>
                <w:szCs w:val="20"/>
              </w:rPr>
            </w:pPr>
            <w:r w:rsidRPr="00CE3F26">
              <w:rPr>
                <w:sz w:val="20"/>
                <w:szCs w:val="20"/>
              </w:rPr>
              <w:t>Tapete Adesivo em PVC;</w:t>
            </w:r>
          </w:p>
          <w:p w:rsidR="00133671" w:rsidRPr="00CE3F26" w:rsidRDefault="00133671" w:rsidP="00670035">
            <w:pPr>
              <w:jc w:val="center"/>
              <w:rPr>
                <w:sz w:val="20"/>
                <w:szCs w:val="20"/>
              </w:rPr>
            </w:pPr>
            <w:r w:rsidRPr="00CE3F26">
              <w:rPr>
                <w:sz w:val="20"/>
                <w:szCs w:val="20"/>
              </w:rPr>
              <w:t>Pés reguláveis em borracha sintética;</w:t>
            </w:r>
          </w:p>
          <w:p w:rsidR="00133671" w:rsidRPr="00CE3F26" w:rsidRDefault="00133671" w:rsidP="00670035">
            <w:pPr>
              <w:jc w:val="center"/>
              <w:rPr>
                <w:sz w:val="20"/>
                <w:szCs w:val="20"/>
              </w:rPr>
            </w:pPr>
            <w:r w:rsidRPr="00CE3F26">
              <w:rPr>
                <w:sz w:val="20"/>
                <w:szCs w:val="20"/>
              </w:rPr>
              <w:t>Certificação INMETRO</w:t>
            </w:r>
          </w:p>
          <w:p w:rsidR="00133671" w:rsidRPr="00CE3F26" w:rsidRDefault="00133671" w:rsidP="00670035">
            <w:pPr>
              <w:jc w:val="center"/>
              <w:rPr>
                <w:sz w:val="20"/>
                <w:szCs w:val="20"/>
              </w:rPr>
            </w:pPr>
            <w:r w:rsidRPr="00CE3F26">
              <w:rPr>
                <w:sz w:val="20"/>
                <w:szCs w:val="20"/>
              </w:rPr>
              <w:t>110 v</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lastRenderedPageBreak/>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20</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lastRenderedPageBreak/>
              <w:t>12</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b/>
                <w:sz w:val="20"/>
                <w:szCs w:val="20"/>
              </w:rPr>
            </w:pPr>
            <w:r w:rsidRPr="00CE3F26">
              <w:rPr>
                <w:b/>
                <w:sz w:val="20"/>
                <w:szCs w:val="20"/>
              </w:rPr>
              <w:t>Balança infantil</w:t>
            </w:r>
          </w:p>
          <w:p w:rsidR="00133671" w:rsidRPr="00CE3F26" w:rsidRDefault="00133671" w:rsidP="00670035">
            <w:pPr>
              <w:jc w:val="center"/>
              <w:rPr>
                <w:sz w:val="20"/>
                <w:szCs w:val="20"/>
              </w:rPr>
            </w:pPr>
            <w:r w:rsidRPr="00CE3F26">
              <w:rPr>
                <w:sz w:val="20"/>
                <w:szCs w:val="20"/>
              </w:rPr>
              <w:t>Tipo de balança: Digital</w:t>
            </w:r>
          </w:p>
          <w:p w:rsidR="00133671" w:rsidRPr="00CE3F26" w:rsidRDefault="00133671" w:rsidP="00670035">
            <w:pPr>
              <w:jc w:val="center"/>
              <w:rPr>
                <w:sz w:val="20"/>
                <w:szCs w:val="20"/>
              </w:rPr>
            </w:pPr>
            <w:r w:rsidRPr="00CE3F26">
              <w:rPr>
                <w:sz w:val="20"/>
                <w:szCs w:val="20"/>
              </w:rPr>
              <w:t>Altura: 3 cm</w:t>
            </w:r>
          </w:p>
          <w:p w:rsidR="00133671" w:rsidRPr="00CE3F26" w:rsidRDefault="00133671" w:rsidP="00670035">
            <w:pPr>
              <w:jc w:val="center"/>
              <w:rPr>
                <w:sz w:val="20"/>
                <w:szCs w:val="20"/>
              </w:rPr>
            </w:pPr>
            <w:r w:rsidRPr="00CE3F26">
              <w:rPr>
                <w:sz w:val="20"/>
                <w:szCs w:val="20"/>
              </w:rPr>
              <w:t>Largura: 32 cm</w:t>
            </w:r>
          </w:p>
          <w:p w:rsidR="00133671" w:rsidRPr="00CE3F26" w:rsidRDefault="00133671" w:rsidP="00670035">
            <w:pPr>
              <w:jc w:val="center"/>
              <w:rPr>
                <w:sz w:val="20"/>
                <w:szCs w:val="20"/>
              </w:rPr>
            </w:pPr>
            <w:r w:rsidRPr="00CE3F26">
              <w:rPr>
                <w:sz w:val="20"/>
                <w:szCs w:val="20"/>
              </w:rPr>
              <w:t>Materiais da plataforma - Abs</w:t>
            </w:r>
          </w:p>
          <w:p w:rsidR="00133671" w:rsidRPr="00CE3F26" w:rsidRDefault="00133671" w:rsidP="00670035">
            <w:pPr>
              <w:jc w:val="center"/>
              <w:rPr>
                <w:sz w:val="20"/>
                <w:szCs w:val="20"/>
              </w:rPr>
            </w:pPr>
            <w:r w:rsidRPr="00CE3F26">
              <w:rPr>
                <w:sz w:val="20"/>
                <w:szCs w:val="20"/>
              </w:rPr>
              <w:t>Dimensões</w:t>
            </w:r>
          </w:p>
          <w:p w:rsidR="00133671" w:rsidRPr="00CE3F26" w:rsidRDefault="00133671" w:rsidP="00670035">
            <w:pPr>
              <w:jc w:val="center"/>
              <w:rPr>
                <w:sz w:val="20"/>
                <w:szCs w:val="20"/>
              </w:rPr>
            </w:pPr>
            <w:r w:rsidRPr="00CE3F26">
              <w:rPr>
                <w:sz w:val="20"/>
                <w:szCs w:val="20"/>
              </w:rPr>
              <w:t>Comprimento - 54 cm</w:t>
            </w:r>
          </w:p>
          <w:p w:rsidR="00133671" w:rsidRPr="00CE3F26" w:rsidRDefault="00133671" w:rsidP="00670035">
            <w:pPr>
              <w:jc w:val="center"/>
              <w:rPr>
                <w:sz w:val="20"/>
                <w:szCs w:val="20"/>
              </w:rPr>
            </w:pPr>
            <w:r w:rsidRPr="00CE3F26">
              <w:rPr>
                <w:sz w:val="20"/>
                <w:szCs w:val="20"/>
              </w:rPr>
              <w:t>Largura - 32 cm</w:t>
            </w:r>
          </w:p>
          <w:p w:rsidR="00133671" w:rsidRPr="00CE3F26" w:rsidRDefault="00133671" w:rsidP="00670035">
            <w:pPr>
              <w:jc w:val="center"/>
              <w:rPr>
                <w:sz w:val="20"/>
                <w:szCs w:val="20"/>
              </w:rPr>
            </w:pPr>
            <w:r w:rsidRPr="00CE3F26">
              <w:rPr>
                <w:sz w:val="20"/>
                <w:szCs w:val="20"/>
              </w:rPr>
              <w:t>Altura - 3 cm</w:t>
            </w:r>
          </w:p>
          <w:p w:rsidR="00133671" w:rsidRPr="00CE3F26" w:rsidRDefault="00133671" w:rsidP="00670035">
            <w:pPr>
              <w:jc w:val="center"/>
              <w:rPr>
                <w:sz w:val="20"/>
                <w:szCs w:val="20"/>
              </w:rPr>
            </w:pPr>
            <w:r w:rsidRPr="00CE3F26">
              <w:rPr>
                <w:sz w:val="20"/>
                <w:szCs w:val="20"/>
              </w:rPr>
              <w:t>Especificações</w:t>
            </w:r>
          </w:p>
          <w:p w:rsidR="00133671" w:rsidRPr="00CE3F26" w:rsidRDefault="00133671" w:rsidP="00670035">
            <w:pPr>
              <w:jc w:val="center"/>
              <w:rPr>
                <w:sz w:val="20"/>
                <w:szCs w:val="20"/>
              </w:rPr>
            </w:pPr>
            <w:r w:rsidRPr="00CE3F26">
              <w:rPr>
                <w:sz w:val="20"/>
                <w:szCs w:val="20"/>
              </w:rPr>
              <w:t>Capacidade máxima de peso</w:t>
            </w:r>
          </w:p>
          <w:p w:rsidR="00133671" w:rsidRPr="00CE3F26" w:rsidRDefault="00133671" w:rsidP="00670035">
            <w:pPr>
              <w:jc w:val="center"/>
              <w:rPr>
                <w:sz w:val="20"/>
                <w:szCs w:val="20"/>
              </w:rPr>
            </w:pPr>
            <w:r w:rsidRPr="00CE3F26">
              <w:rPr>
                <w:sz w:val="20"/>
                <w:szCs w:val="20"/>
              </w:rPr>
              <w:t>20 kg</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15</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13</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Balcão de Atendimento Recepção</w:t>
            </w:r>
            <w:r w:rsidRPr="00CE3F26">
              <w:rPr>
                <w:sz w:val="20"/>
                <w:szCs w:val="20"/>
              </w:rPr>
              <w:t xml:space="preserve"> em MDP, largura: 140cm, altura: 114cm, profundidade 60cm, com duas gavetas, cor carvalho e branco </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10</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14</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Banco giratório em aço inoxidável</w:t>
            </w:r>
            <w:r w:rsidRPr="00CE3F26">
              <w:rPr>
                <w:sz w:val="20"/>
                <w:szCs w:val="20"/>
              </w:rPr>
              <w:t>, com quatro pés de tubos 7/8 redondos, altura regulável (mínima</w:t>
            </w:r>
          </w:p>
          <w:p w:rsidR="00133671" w:rsidRPr="00CE3F26" w:rsidRDefault="00133671" w:rsidP="00670035">
            <w:pPr>
              <w:jc w:val="center"/>
              <w:rPr>
                <w:sz w:val="20"/>
                <w:szCs w:val="20"/>
              </w:rPr>
            </w:pPr>
            <w:r w:rsidRPr="00CE3F26">
              <w:rPr>
                <w:sz w:val="20"/>
                <w:szCs w:val="20"/>
              </w:rPr>
              <w:t>47cm e máxima 61cm), através de eixo central com aproximadamente 35cm de diâmetro,</w:t>
            </w:r>
          </w:p>
          <w:p w:rsidR="00133671" w:rsidRPr="00CE3F26" w:rsidRDefault="00133671" w:rsidP="00670035">
            <w:pPr>
              <w:jc w:val="center"/>
              <w:rPr>
                <w:sz w:val="20"/>
                <w:szCs w:val="20"/>
              </w:rPr>
            </w:pPr>
            <w:r w:rsidRPr="00CE3F26">
              <w:rPr>
                <w:sz w:val="20"/>
                <w:szCs w:val="20"/>
              </w:rPr>
              <w:t>assento com acabamento boleado (anti-cortante) e pés com ponteiras de borracha.</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10</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15</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Bebedouro industrial de coluna</w:t>
            </w:r>
            <w:r w:rsidRPr="00CE3F26">
              <w:rPr>
                <w:sz w:val="20"/>
                <w:szCs w:val="20"/>
              </w:rPr>
              <w:t>, 25 litros, inox, 120V, com duas torneiras geladas, base, tampa, aparador e reservatório de água injetados em polipropileno de alta resistência, acompanhado com filtro.</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20</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16</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Cadeira com braços</w:t>
            </w:r>
            <w:r w:rsidRPr="00CE3F26">
              <w:rPr>
                <w:sz w:val="20"/>
                <w:szCs w:val="20"/>
              </w:rPr>
              <w:t xml:space="preserve"> feita de polipropileno + componentes</w:t>
            </w:r>
            <w:r w:rsidRPr="00CE3F26">
              <w:rPr>
                <w:sz w:val="20"/>
                <w:szCs w:val="20"/>
              </w:rPr>
              <w:br/>
              <w:t>Especificações Técnicas</w:t>
            </w:r>
            <w:r w:rsidRPr="00CE3F26">
              <w:rPr>
                <w:sz w:val="20"/>
                <w:szCs w:val="20"/>
              </w:rPr>
              <w:br/>
              <w:t>Largura do Produto 58 cm</w:t>
            </w:r>
            <w:r w:rsidRPr="00CE3F26">
              <w:rPr>
                <w:sz w:val="20"/>
                <w:szCs w:val="20"/>
              </w:rPr>
              <w:br/>
              <w:t>Comprimento do Produto 53,5 cm</w:t>
            </w:r>
            <w:r w:rsidRPr="00CE3F26">
              <w:rPr>
                <w:sz w:val="20"/>
                <w:szCs w:val="20"/>
              </w:rPr>
              <w:br/>
              <w:t>Altura do Produto 87,5 cm</w:t>
            </w:r>
            <w:r w:rsidRPr="00CE3F26">
              <w:rPr>
                <w:sz w:val="20"/>
                <w:szCs w:val="20"/>
              </w:rPr>
              <w:br/>
              <w:t>Material Polipropileno</w:t>
            </w:r>
            <w:r w:rsidRPr="00CE3F26">
              <w:rPr>
                <w:sz w:val="20"/>
                <w:szCs w:val="20"/>
              </w:rPr>
              <w:br/>
              <w:t>Material das Pernas Alumínio</w:t>
            </w:r>
            <w:r w:rsidRPr="00CE3F26">
              <w:rPr>
                <w:sz w:val="20"/>
                <w:szCs w:val="20"/>
              </w:rPr>
              <w:br/>
              <w:t>Cor Preto</w:t>
            </w:r>
            <w:r w:rsidRPr="00CE3F26">
              <w:rPr>
                <w:sz w:val="20"/>
                <w:szCs w:val="20"/>
              </w:rPr>
              <w:br/>
              <w:t>Acabamento Fosco</w:t>
            </w:r>
            <w:r w:rsidRPr="00CE3F26">
              <w:rPr>
                <w:sz w:val="20"/>
                <w:szCs w:val="20"/>
              </w:rPr>
              <w:br/>
              <w:t>Altura do chão até o assento 46 cm</w:t>
            </w:r>
            <w:r w:rsidRPr="00CE3F26">
              <w:rPr>
                <w:sz w:val="20"/>
                <w:szCs w:val="20"/>
              </w:rPr>
              <w:br/>
              <w:t>Suporta até 120 kg</w:t>
            </w:r>
            <w:r w:rsidRPr="00CE3F26">
              <w:rPr>
                <w:sz w:val="20"/>
                <w:szCs w:val="20"/>
              </w:rPr>
              <w:br/>
              <w:t>Com braço</w:t>
            </w:r>
            <w:r w:rsidRPr="00CE3F26">
              <w:rPr>
                <w:sz w:val="20"/>
                <w:szCs w:val="20"/>
              </w:rPr>
              <w:br/>
              <w:t>Tipo de Assento Fixo</w:t>
            </w:r>
            <w:r w:rsidRPr="00CE3F26">
              <w:rPr>
                <w:sz w:val="20"/>
                <w:szCs w:val="20"/>
              </w:rPr>
              <w:br/>
              <w:t>Antiderrapante</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100</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17</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 xml:space="preserve">Cadeira De Escritório Esteira PU </w:t>
            </w:r>
            <w:r w:rsidRPr="00CE3F26">
              <w:rPr>
                <w:sz w:val="20"/>
                <w:szCs w:val="20"/>
              </w:rPr>
              <w:t>Base Fixa</w:t>
            </w:r>
            <w:r w:rsidRPr="00CE3F26">
              <w:rPr>
                <w:sz w:val="20"/>
                <w:szCs w:val="20"/>
              </w:rPr>
              <w:br/>
              <w:t>formato anatômico</w:t>
            </w:r>
            <w:r w:rsidRPr="00CE3F26">
              <w:rPr>
                <w:sz w:val="20"/>
                <w:szCs w:val="20"/>
              </w:rPr>
              <w:br/>
              <w:t xml:space="preserve">Dimensões: Altura total: 90 cm Largura total: 59 cm Profundidade total: 52 cm Peso: 8,5 kg Materiais: Estrutura em aço cromado, estofado em PU. </w:t>
            </w:r>
            <w:r w:rsidRPr="00CE3F26">
              <w:rPr>
                <w:sz w:val="20"/>
                <w:szCs w:val="20"/>
              </w:rPr>
              <w:br/>
              <w:t>Peso recomendado: 120 kg</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40</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18</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Cadeira de escritório</w:t>
            </w:r>
            <w:r w:rsidRPr="00CE3F26">
              <w:rPr>
                <w:sz w:val="20"/>
                <w:szCs w:val="20"/>
              </w:rPr>
              <w:t xml:space="preserve"> preta  com encosto em tela flexível 100% poliéster de alta resistência. </w:t>
            </w:r>
            <w:r w:rsidRPr="00CE3F26">
              <w:rPr>
                <w:sz w:val="20"/>
                <w:szCs w:val="20"/>
              </w:rPr>
              <w:br/>
              <w:t xml:space="preserve">Apoio lombar independente, regulável na altura. Assento estofado. </w:t>
            </w:r>
            <w:r w:rsidRPr="00CE3F26">
              <w:rPr>
                <w:sz w:val="20"/>
                <w:szCs w:val="20"/>
              </w:rPr>
              <w:br/>
              <w:t xml:space="preserve">Possui espuma com densidade controlada (45 a 55 kgf/m³). </w:t>
            </w:r>
            <w:r w:rsidRPr="00CE3F26">
              <w:rPr>
                <w:sz w:val="20"/>
                <w:szCs w:val="20"/>
              </w:rPr>
              <w:br/>
              <w:t>Suporte de peso 136 kg.</w:t>
            </w:r>
            <w:r w:rsidRPr="00CE3F26">
              <w:rPr>
                <w:sz w:val="20"/>
                <w:szCs w:val="20"/>
              </w:rPr>
              <w:br/>
              <w:t>Apoia-braços reguláveis em altura.</w:t>
            </w:r>
            <w:r w:rsidRPr="00CE3F26">
              <w:rPr>
                <w:sz w:val="20"/>
                <w:szCs w:val="20"/>
              </w:rPr>
              <w:br/>
              <w:t xml:space="preserve">Rodízios / Rodinhas com 55 mm de diâmetro.  </w:t>
            </w:r>
            <w:r w:rsidRPr="00CE3F26">
              <w:rPr>
                <w:sz w:val="20"/>
                <w:szCs w:val="20"/>
              </w:rPr>
              <w:br/>
              <w:t xml:space="preserve">Encosto revestido em tela de alta performance e assento revestido em crepe. </w:t>
            </w:r>
            <w:r w:rsidRPr="00CE3F26">
              <w:rPr>
                <w:sz w:val="20"/>
                <w:szCs w:val="20"/>
              </w:rPr>
              <w:br/>
              <w:t xml:space="preserve">Pata injetada em resina termoplástica de alta resistência e </w:t>
            </w:r>
            <w:r w:rsidRPr="00CE3F26">
              <w:rPr>
                <w:sz w:val="20"/>
                <w:szCs w:val="20"/>
              </w:rPr>
              <w:lastRenderedPageBreak/>
              <w:t xml:space="preserve">excelente qualidade. </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lastRenderedPageBreak/>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100</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lastRenderedPageBreak/>
              <w:t>19</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Cadeira de Escritório Secretária</w:t>
            </w:r>
            <w:r w:rsidRPr="00CE3F26">
              <w:rPr>
                <w:sz w:val="20"/>
                <w:szCs w:val="20"/>
              </w:rPr>
              <w:t xml:space="preserve"> Giratória com Encosto Arco Confortável em Malha Respirável, Preta, Base Cromada, 5 Rodinhas, assento ergômetro.</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70</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20</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Cadeira de escritório, tipo presidente</w:t>
            </w:r>
            <w:r w:rsidRPr="00CE3F26">
              <w:rPr>
                <w:sz w:val="20"/>
                <w:szCs w:val="20"/>
              </w:rPr>
              <w:t>, com rodas, giratória, reclináveis, assento e encosto alto estofado em courino ou couro, regulagem de altura, braços de apoio fixos, peso suportável 120 kg, cor preta.</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50</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21</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Cadeira estofada empilháve</w:t>
            </w:r>
            <w:r w:rsidRPr="00CE3F26">
              <w:rPr>
                <w:sz w:val="20"/>
                <w:szCs w:val="20"/>
              </w:rPr>
              <w:t>l concha dupla.</w:t>
            </w:r>
            <w:r w:rsidRPr="00CE3F26">
              <w:rPr>
                <w:sz w:val="20"/>
                <w:szCs w:val="20"/>
              </w:rPr>
              <w:br/>
              <w:t>Revestimento: Couro Automotivo  resistente a perfurações.</w:t>
            </w:r>
            <w:r w:rsidRPr="00CE3F26">
              <w:rPr>
                <w:sz w:val="20"/>
                <w:szCs w:val="20"/>
              </w:rPr>
              <w:br/>
              <w:t>Encosto: madeira em compensado anatômico.</w:t>
            </w:r>
            <w:r w:rsidRPr="00CE3F26">
              <w:rPr>
                <w:sz w:val="20"/>
                <w:szCs w:val="20"/>
              </w:rPr>
              <w:br/>
              <w:t>Assento: madeira em compensado anatômico com bordas arredondadas que previnem a má circulação sanguínea.</w:t>
            </w:r>
            <w:r w:rsidRPr="00CE3F26">
              <w:rPr>
                <w:sz w:val="20"/>
                <w:szCs w:val="20"/>
              </w:rPr>
              <w:br/>
              <w:t>Espuma: injetada em poliuretano flexível de alta densidade 50 kg/m³.</w:t>
            </w:r>
            <w:r w:rsidRPr="00CE3F26">
              <w:rPr>
                <w:sz w:val="20"/>
                <w:szCs w:val="20"/>
              </w:rPr>
              <w:br/>
              <w:t>Braços fixos: em aço cromado integrado à estrutura.</w:t>
            </w:r>
            <w:r w:rsidRPr="00CE3F26">
              <w:rPr>
                <w:sz w:val="20"/>
                <w:szCs w:val="20"/>
              </w:rPr>
              <w:br/>
              <w:t>Medidas:</w:t>
            </w:r>
            <w:r w:rsidRPr="00CE3F26">
              <w:rPr>
                <w:sz w:val="20"/>
                <w:szCs w:val="20"/>
              </w:rPr>
              <w:br/>
              <w:t>Assento: 48 x 7  x 41 cm (L x A x P)</w:t>
            </w:r>
            <w:r w:rsidRPr="00CE3F26">
              <w:rPr>
                <w:sz w:val="20"/>
                <w:szCs w:val="20"/>
              </w:rPr>
              <w:br/>
              <w:t>Encosto: 48 x 36 x 5 cm (L x A x P)</w:t>
            </w:r>
            <w:r w:rsidRPr="00CE3F26">
              <w:rPr>
                <w:sz w:val="20"/>
                <w:szCs w:val="20"/>
              </w:rPr>
              <w:br/>
              <w:t>Medidas externas com braços: 53 x 87 x 48 cm (L x A x P)</w:t>
            </w:r>
            <w:r w:rsidRPr="00CE3F26">
              <w:rPr>
                <w:sz w:val="20"/>
                <w:szCs w:val="20"/>
              </w:rPr>
              <w:br/>
              <w:t>Altura do chão ao assento: 45 cm</w:t>
            </w:r>
            <w:r w:rsidRPr="00CE3F26">
              <w:rPr>
                <w:sz w:val="20"/>
                <w:szCs w:val="20"/>
              </w:rPr>
              <w:br/>
              <w:t>Altura do chão ao topo do encosto: 87 cm</w:t>
            </w:r>
            <w:r w:rsidRPr="00CE3F26">
              <w:rPr>
                <w:sz w:val="20"/>
                <w:szCs w:val="20"/>
              </w:rPr>
              <w:br/>
              <w:t>Peso recomendado: até 130 kg</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60</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22</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Cadeira fixa</w:t>
            </w:r>
            <w:r w:rsidRPr="00CE3F26">
              <w:rPr>
                <w:sz w:val="20"/>
                <w:szCs w:val="20"/>
              </w:rPr>
              <w:t xml:space="preserve"> feita em espuma revestida por tecido com apoio para os braços </w:t>
            </w:r>
            <w:r w:rsidRPr="00CE3F26">
              <w:rPr>
                <w:sz w:val="20"/>
                <w:szCs w:val="20"/>
              </w:rPr>
              <w:br/>
              <w:t>DIMENSÕES:</w:t>
            </w:r>
            <w:r w:rsidRPr="00CE3F26">
              <w:rPr>
                <w:sz w:val="20"/>
                <w:szCs w:val="20"/>
              </w:rPr>
              <w:br/>
              <w:t>Altura Total(cm): 85,00</w:t>
            </w:r>
            <w:r w:rsidRPr="00CE3F26">
              <w:rPr>
                <w:sz w:val="20"/>
                <w:szCs w:val="20"/>
              </w:rPr>
              <w:br/>
              <w:t>Altura do encosto(cm): 45,50</w:t>
            </w:r>
            <w:r w:rsidRPr="00CE3F26">
              <w:rPr>
                <w:sz w:val="20"/>
                <w:szCs w:val="20"/>
              </w:rPr>
              <w:br/>
              <w:t>Altura do Chão ao Assento(cm): 43,00</w:t>
            </w:r>
            <w:r w:rsidRPr="00CE3F26">
              <w:rPr>
                <w:sz w:val="20"/>
                <w:szCs w:val="20"/>
              </w:rPr>
              <w:br/>
              <w:t>Largura do Assento(cm): 48,50</w:t>
            </w:r>
            <w:r w:rsidRPr="00CE3F26">
              <w:rPr>
                <w:sz w:val="20"/>
                <w:szCs w:val="20"/>
              </w:rPr>
              <w:br/>
              <w:t>Largura Braço a Braço(cm): 54,00</w:t>
            </w:r>
            <w:r w:rsidRPr="00CE3F26">
              <w:rPr>
                <w:sz w:val="20"/>
                <w:szCs w:val="20"/>
              </w:rPr>
              <w:br/>
              <w:t>Profundidade Assento(cm): 48,50</w:t>
            </w:r>
            <w:r w:rsidRPr="00CE3F26">
              <w:rPr>
                <w:sz w:val="20"/>
                <w:szCs w:val="20"/>
              </w:rPr>
              <w:br/>
              <w:t>MATERIAL:</w:t>
            </w:r>
            <w:r w:rsidRPr="00CE3F26">
              <w:rPr>
                <w:sz w:val="20"/>
                <w:szCs w:val="20"/>
              </w:rPr>
              <w:br/>
              <w:t>Material do encosto: Tela Mesh.</w:t>
            </w:r>
            <w:r w:rsidRPr="00CE3F26">
              <w:rPr>
                <w:sz w:val="20"/>
                <w:szCs w:val="20"/>
              </w:rPr>
              <w:br/>
              <w:t>Material da Base: Metal.</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120</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23</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Cadeira Longarina 3 Lugares</w:t>
            </w:r>
            <w:r w:rsidRPr="00CE3F26">
              <w:rPr>
                <w:sz w:val="20"/>
                <w:szCs w:val="20"/>
              </w:rPr>
              <w:t xml:space="preserve"> Cromado Prata</w:t>
            </w:r>
            <w:r w:rsidRPr="00CE3F26">
              <w:rPr>
                <w:sz w:val="20"/>
                <w:szCs w:val="20"/>
              </w:rPr>
              <w:br/>
              <w:t>Peso máximo recomendado por assento:</w:t>
            </w:r>
            <w:r w:rsidRPr="00CE3F26">
              <w:rPr>
                <w:sz w:val="20"/>
                <w:szCs w:val="20"/>
              </w:rPr>
              <w:br/>
              <w:t>150kgs</w:t>
            </w:r>
            <w:r w:rsidRPr="00CE3F26">
              <w:rPr>
                <w:sz w:val="20"/>
                <w:szCs w:val="20"/>
              </w:rPr>
              <w:br/>
              <w:t>Medidas:</w:t>
            </w:r>
            <w:r w:rsidRPr="00CE3F26">
              <w:rPr>
                <w:sz w:val="20"/>
                <w:szCs w:val="20"/>
              </w:rPr>
              <w:br/>
              <w:t>Assento: 50cm</w:t>
            </w:r>
            <w:r w:rsidRPr="00CE3F26">
              <w:rPr>
                <w:sz w:val="20"/>
                <w:szCs w:val="20"/>
              </w:rPr>
              <w:br/>
              <w:t>Altura do encosto: 48cm</w:t>
            </w:r>
            <w:r w:rsidRPr="00CE3F26">
              <w:rPr>
                <w:sz w:val="20"/>
                <w:szCs w:val="20"/>
              </w:rPr>
              <w:br/>
              <w:t>Altura do chão até o assento: 40cm</w:t>
            </w:r>
            <w:r w:rsidRPr="00CE3F26">
              <w:rPr>
                <w:sz w:val="20"/>
                <w:szCs w:val="20"/>
              </w:rPr>
              <w:br/>
              <w:t>Altura do assento até o encosto: 37cm</w:t>
            </w:r>
            <w:r w:rsidRPr="00CE3F26">
              <w:rPr>
                <w:sz w:val="20"/>
                <w:szCs w:val="20"/>
              </w:rPr>
              <w:br/>
              <w:t>Espessura do assento e encosto: 1.3mm</w:t>
            </w:r>
            <w:r w:rsidRPr="00CE3F26">
              <w:rPr>
                <w:sz w:val="20"/>
                <w:szCs w:val="20"/>
              </w:rPr>
              <w:br/>
              <w:t>Espessura dos Braços e pernas: 1.2 mm</w:t>
            </w:r>
            <w:r w:rsidRPr="00CE3F26">
              <w:rPr>
                <w:sz w:val="20"/>
                <w:szCs w:val="20"/>
              </w:rPr>
              <w:br/>
              <w:t>Dimensões do Produto para uso</w:t>
            </w:r>
            <w:r w:rsidRPr="00CE3F26">
              <w:rPr>
                <w:sz w:val="20"/>
                <w:szCs w:val="20"/>
              </w:rPr>
              <w:br/>
              <w:t>Largura:  50,00 cm</w:t>
            </w:r>
            <w:r w:rsidRPr="00CE3F26">
              <w:rPr>
                <w:sz w:val="20"/>
                <w:szCs w:val="20"/>
              </w:rPr>
              <w:br/>
              <w:t>Altura:  54,00 cm</w:t>
            </w:r>
            <w:r w:rsidRPr="00CE3F26">
              <w:rPr>
                <w:sz w:val="20"/>
                <w:szCs w:val="20"/>
              </w:rPr>
              <w:br/>
              <w:t>Comprimento:  183,00 cm</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70</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24</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Cadeira Longarina 4 Lugares</w:t>
            </w:r>
            <w:r w:rsidRPr="00CE3F26">
              <w:rPr>
                <w:sz w:val="20"/>
                <w:szCs w:val="20"/>
              </w:rPr>
              <w:t xml:space="preserve"> Cromado Prata - </w:t>
            </w:r>
            <w:r w:rsidRPr="00CE3F26">
              <w:rPr>
                <w:sz w:val="20"/>
                <w:szCs w:val="20"/>
              </w:rPr>
              <w:br/>
              <w:t>Base fixa, possui assento e encosto com estrutura em aço perfurado e braço em aço cromado com formato anatômico.</w:t>
            </w:r>
            <w:r w:rsidRPr="00CE3F26">
              <w:rPr>
                <w:sz w:val="20"/>
                <w:szCs w:val="20"/>
              </w:rPr>
              <w:br/>
              <w:t>Peso máximo recomendado por assento 150 Kg</w:t>
            </w:r>
            <w:r w:rsidRPr="00CE3F26">
              <w:rPr>
                <w:sz w:val="20"/>
                <w:szCs w:val="20"/>
              </w:rPr>
              <w:br/>
              <w:t>Assento:52 cm</w:t>
            </w:r>
            <w:r w:rsidRPr="00CE3F26">
              <w:rPr>
                <w:sz w:val="20"/>
                <w:szCs w:val="20"/>
              </w:rPr>
              <w:br/>
              <w:t>Altura do encosto:46 cm</w:t>
            </w:r>
            <w:r w:rsidRPr="00CE3F26">
              <w:rPr>
                <w:sz w:val="20"/>
                <w:szCs w:val="20"/>
              </w:rPr>
              <w:br/>
              <w:t>Altura do chão até o assento:38 cm</w:t>
            </w:r>
            <w:r w:rsidRPr="00CE3F26">
              <w:rPr>
                <w:sz w:val="20"/>
                <w:szCs w:val="20"/>
              </w:rPr>
              <w:br/>
              <w:t>Altura do assento até o encosto:42 cm</w:t>
            </w:r>
            <w:r w:rsidRPr="00CE3F26">
              <w:rPr>
                <w:sz w:val="20"/>
                <w:szCs w:val="20"/>
              </w:rPr>
              <w:br/>
              <w:t>Altura do chão até o encosto:75 cm</w:t>
            </w:r>
            <w:r w:rsidRPr="00CE3F26">
              <w:rPr>
                <w:sz w:val="20"/>
                <w:szCs w:val="20"/>
              </w:rPr>
              <w:br/>
              <w:t>Dimensões do Produto para uso</w:t>
            </w:r>
            <w:r w:rsidRPr="00CE3F26">
              <w:rPr>
                <w:sz w:val="20"/>
                <w:szCs w:val="20"/>
              </w:rPr>
              <w:br/>
              <w:t>Largura:49,00 cm</w:t>
            </w:r>
            <w:r w:rsidRPr="00CE3F26">
              <w:rPr>
                <w:sz w:val="20"/>
                <w:szCs w:val="20"/>
              </w:rPr>
              <w:br/>
              <w:t>Altura:  80,00 cm</w:t>
            </w:r>
            <w:r w:rsidRPr="00CE3F26">
              <w:rPr>
                <w:sz w:val="20"/>
                <w:szCs w:val="20"/>
              </w:rPr>
              <w:br/>
              <w:t>Comprimento:  236,00 cm</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50</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lastRenderedPageBreak/>
              <w:t>25</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Cadeira longarina cromada de 2 lugares</w:t>
            </w:r>
            <w:r w:rsidRPr="00CE3F26">
              <w:rPr>
                <w:sz w:val="20"/>
                <w:szCs w:val="20"/>
              </w:rPr>
              <w:br/>
              <w:t>Características principais</w:t>
            </w:r>
            <w:r w:rsidRPr="00CE3F26">
              <w:rPr>
                <w:sz w:val="20"/>
                <w:szCs w:val="20"/>
              </w:rPr>
              <w:br/>
              <w:t>Modelo - 2 LUGARES</w:t>
            </w:r>
            <w:r w:rsidRPr="00CE3F26">
              <w:rPr>
                <w:sz w:val="20"/>
                <w:szCs w:val="20"/>
              </w:rPr>
              <w:br/>
              <w:t>Cor da estrutura - Prateado</w:t>
            </w:r>
            <w:r w:rsidRPr="00CE3F26">
              <w:rPr>
                <w:sz w:val="20"/>
                <w:szCs w:val="20"/>
              </w:rPr>
              <w:br/>
              <w:t>Cor dos assentos - Prateado</w:t>
            </w:r>
            <w:r w:rsidRPr="00CE3F26">
              <w:rPr>
                <w:sz w:val="20"/>
                <w:szCs w:val="20"/>
              </w:rPr>
              <w:br/>
              <w:t>Quantidade de assentos -2</w:t>
            </w:r>
            <w:r w:rsidRPr="00CE3F26">
              <w:rPr>
                <w:sz w:val="20"/>
                <w:szCs w:val="20"/>
              </w:rPr>
              <w:br/>
              <w:t>Outros</w:t>
            </w:r>
            <w:r w:rsidRPr="00CE3F26">
              <w:rPr>
                <w:sz w:val="20"/>
                <w:szCs w:val="20"/>
              </w:rPr>
              <w:br/>
              <w:t>Materiais da estrutura - Aço</w:t>
            </w:r>
            <w:r w:rsidRPr="00CE3F26">
              <w:rPr>
                <w:sz w:val="20"/>
                <w:szCs w:val="20"/>
              </w:rPr>
              <w:br/>
              <w:t>Materiais dos assentos Aço</w:t>
            </w:r>
            <w:r w:rsidRPr="00CE3F26">
              <w:rPr>
                <w:sz w:val="20"/>
                <w:szCs w:val="20"/>
              </w:rPr>
              <w:br/>
              <w:t>Altura x Largura x Comprimento</w:t>
            </w:r>
            <w:r w:rsidRPr="00CE3F26">
              <w:rPr>
                <w:sz w:val="20"/>
                <w:szCs w:val="20"/>
              </w:rPr>
              <w:br/>
              <w:t>52 cm x 1.69 m x 1.88 m</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50</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26</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Cafeteira 40 cafezinhos</w:t>
            </w:r>
            <w:r w:rsidRPr="00CE3F26">
              <w:rPr>
                <w:sz w:val="20"/>
                <w:szCs w:val="20"/>
              </w:rPr>
              <w:t xml:space="preserve">– </w:t>
            </w:r>
            <w:r w:rsidRPr="00CE3F26">
              <w:rPr>
                <w:sz w:val="20"/>
                <w:szCs w:val="20"/>
              </w:rPr>
              <w:br/>
              <w:t>bule de inox</w:t>
            </w:r>
            <w:r w:rsidRPr="00CE3F26">
              <w:rPr>
                <w:sz w:val="20"/>
                <w:szCs w:val="20"/>
              </w:rPr>
              <w:br/>
              <w:t>Cor – Preto/Inox</w:t>
            </w:r>
            <w:r w:rsidRPr="00CE3F26">
              <w:rPr>
                <w:sz w:val="20"/>
                <w:szCs w:val="20"/>
              </w:rPr>
              <w:br/>
              <w:t>Tensão/Voltagem - 110V</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20</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27</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 xml:space="preserve">Caixa de Som Amplificada </w:t>
            </w:r>
            <w:r w:rsidRPr="00CE3F26">
              <w:rPr>
                <w:sz w:val="20"/>
                <w:szCs w:val="20"/>
              </w:rPr>
              <w:t>Bluetooth 250w Cm250 – 110V, recarregável.</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05</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28</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Chaleira elétrica 110V</w:t>
            </w:r>
            <w:r w:rsidRPr="00CE3F26">
              <w:rPr>
                <w:sz w:val="20"/>
                <w:szCs w:val="20"/>
              </w:rPr>
              <w:br/>
              <w:t>Características do produto</w:t>
            </w:r>
            <w:r w:rsidRPr="00CE3F26">
              <w:rPr>
                <w:sz w:val="20"/>
                <w:szCs w:val="20"/>
              </w:rPr>
              <w:br/>
              <w:t>Capacidade em volume: 1.8 L</w:t>
            </w:r>
            <w:r w:rsidRPr="00CE3F26">
              <w:rPr>
                <w:sz w:val="20"/>
                <w:szCs w:val="20"/>
              </w:rPr>
              <w:br/>
              <w:t>Materiais: Plástico/Aço inoxidável</w:t>
            </w:r>
            <w:r w:rsidRPr="00CE3F26">
              <w:rPr>
                <w:sz w:val="20"/>
                <w:szCs w:val="20"/>
              </w:rPr>
              <w:br/>
              <w:t>Com desligamento automático: Sim</w:t>
            </w:r>
            <w:r w:rsidRPr="00CE3F26">
              <w:rPr>
                <w:sz w:val="20"/>
                <w:szCs w:val="20"/>
              </w:rPr>
              <w:br/>
              <w:t>Potência - 1,5 kW</w:t>
            </w:r>
            <w:r w:rsidRPr="00CE3F26">
              <w:rPr>
                <w:sz w:val="20"/>
                <w:szCs w:val="20"/>
              </w:rPr>
              <w:br/>
              <w:t>Com filtro</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30</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29</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Escada 6 degraus alumínio</w:t>
            </w:r>
            <w:r w:rsidRPr="00CE3F26">
              <w:rPr>
                <w:sz w:val="20"/>
                <w:szCs w:val="20"/>
              </w:rPr>
              <w:t>, dobrável e reforçada</w:t>
            </w:r>
            <w:r w:rsidRPr="00CE3F26">
              <w:rPr>
                <w:sz w:val="20"/>
                <w:szCs w:val="20"/>
              </w:rPr>
              <w:br/>
              <w:t>DADOS TÉCNICOS:</w:t>
            </w:r>
            <w:r w:rsidRPr="00CE3F26">
              <w:rPr>
                <w:sz w:val="20"/>
                <w:szCs w:val="20"/>
              </w:rPr>
              <w:br/>
              <w:t>Capacidade suportada: 120 kg</w:t>
            </w:r>
            <w:r w:rsidRPr="00CE3F26">
              <w:rPr>
                <w:sz w:val="20"/>
                <w:szCs w:val="20"/>
              </w:rPr>
              <w:br/>
              <w:t>Ponteiras: Em polipropileno emborrachado</w:t>
            </w:r>
            <w:r w:rsidRPr="00CE3F26">
              <w:rPr>
                <w:sz w:val="20"/>
                <w:szCs w:val="20"/>
              </w:rPr>
              <w:br/>
              <w:t>Peso: 3,29 kg</w:t>
            </w:r>
            <w:r w:rsidRPr="00CE3F26">
              <w:rPr>
                <w:sz w:val="20"/>
                <w:szCs w:val="20"/>
              </w:rPr>
              <w:br/>
              <w:t>Dimensões da escada fechada (LxAxP): 44 x 141 x 11 cm</w:t>
            </w:r>
            <w:r w:rsidRPr="00CE3F26">
              <w:rPr>
                <w:sz w:val="20"/>
                <w:szCs w:val="20"/>
              </w:rPr>
              <w:br/>
              <w:t>Dimensões da escada aberta (LxAxP): 44 x 141 x 84 cm</w:t>
            </w:r>
            <w:r w:rsidRPr="00CE3F26">
              <w:rPr>
                <w:sz w:val="20"/>
                <w:szCs w:val="20"/>
              </w:rPr>
              <w:br/>
              <w:t>Com degraus antiderrapantes</w:t>
            </w:r>
            <w:r w:rsidRPr="00CE3F26">
              <w:rPr>
                <w:sz w:val="20"/>
                <w:szCs w:val="20"/>
              </w:rPr>
              <w:br/>
              <w:t>Com pés antiderrapantes</w:t>
            </w:r>
            <w:r w:rsidRPr="00CE3F26">
              <w:rPr>
                <w:sz w:val="20"/>
                <w:szCs w:val="20"/>
              </w:rPr>
              <w:br/>
              <w:t>Com trava de segurança</w:t>
            </w:r>
            <w:r w:rsidRPr="00CE3F26">
              <w:rPr>
                <w:sz w:val="20"/>
                <w:szCs w:val="20"/>
              </w:rPr>
              <w:br/>
              <w:t>Com degraus em forma de D</w:t>
            </w:r>
            <w:r w:rsidRPr="00CE3F26">
              <w:rPr>
                <w:sz w:val="20"/>
                <w:szCs w:val="20"/>
              </w:rPr>
              <w:br/>
              <w:t>Com certificado INMETRO</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15</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30</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Escada banqueta alumínio 3 degraus</w:t>
            </w:r>
            <w:r w:rsidRPr="00CE3F26">
              <w:rPr>
                <w:sz w:val="20"/>
                <w:szCs w:val="20"/>
              </w:rPr>
              <w:t>, dobrável e reforçada</w:t>
            </w:r>
            <w:r w:rsidRPr="00CE3F26">
              <w:rPr>
                <w:sz w:val="20"/>
                <w:szCs w:val="20"/>
              </w:rPr>
              <w:br/>
              <w:t>Outros</w:t>
            </w:r>
            <w:r w:rsidRPr="00CE3F26">
              <w:rPr>
                <w:sz w:val="20"/>
                <w:szCs w:val="20"/>
              </w:rPr>
              <w:br/>
              <w:t>Altura máxima da escada - 62 cm</w:t>
            </w:r>
            <w:r w:rsidRPr="00CE3F26">
              <w:rPr>
                <w:sz w:val="20"/>
                <w:szCs w:val="20"/>
              </w:rPr>
              <w:br/>
              <w:t>Altura da escada fechada - 65 cm</w:t>
            </w:r>
            <w:r w:rsidRPr="00CE3F26">
              <w:rPr>
                <w:sz w:val="20"/>
                <w:szCs w:val="20"/>
              </w:rPr>
              <w:br/>
              <w:t>Largura da escada - 39,5 cm</w:t>
            </w:r>
            <w:r w:rsidRPr="00CE3F26">
              <w:rPr>
                <w:sz w:val="20"/>
                <w:szCs w:val="20"/>
              </w:rPr>
              <w:br/>
              <w:t>Peso - 1,8 kg</w:t>
            </w:r>
            <w:r w:rsidRPr="00CE3F26">
              <w:rPr>
                <w:sz w:val="20"/>
                <w:szCs w:val="20"/>
              </w:rPr>
              <w:br/>
              <w:t>Peso máximo suportado - 120 kg</w:t>
            </w:r>
            <w:r w:rsidRPr="00CE3F26">
              <w:rPr>
                <w:sz w:val="20"/>
                <w:szCs w:val="20"/>
              </w:rPr>
              <w:br/>
              <w:t>Distância entre os degraus - 24 cm</w:t>
            </w:r>
            <w:r w:rsidRPr="00CE3F26">
              <w:rPr>
                <w:sz w:val="20"/>
                <w:szCs w:val="20"/>
              </w:rPr>
              <w:br/>
              <w:t>Altura da escada andaime - 66 cm</w:t>
            </w:r>
            <w:r w:rsidRPr="00CE3F26">
              <w:rPr>
                <w:sz w:val="20"/>
                <w:szCs w:val="20"/>
              </w:rPr>
              <w:br/>
              <w:t>Altura da escada tesoura -60 cm</w:t>
            </w:r>
            <w:r w:rsidRPr="00CE3F26">
              <w:rPr>
                <w:sz w:val="20"/>
                <w:szCs w:val="20"/>
              </w:rPr>
              <w:br/>
              <w:t>Quantidade de posições 2</w:t>
            </w:r>
            <w:r w:rsidRPr="00CE3F26">
              <w:rPr>
                <w:sz w:val="20"/>
                <w:szCs w:val="20"/>
              </w:rPr>
              <w:br/>
              <w:t>Com degraus antiderrapantes</w:t>
            </w:r>
            <w:r w:rsidRPr="00CE3F26">
              <w:rPr>
                <w:sz w:val="20"/>
                <w:szCs w:val="20"/>
              </w:rPr>
              <w:br/>
              <w:t>Com pés antiderrapantes</w:t>
            </w:r>
            <w:r w:rsidRPr="00CE3F26">
              <w:rPr>
                <w:sz w:val="20"/>
                <w:szCs w:val="20"/>
              </w:rPr>
              <w:br/>
              <w:t>Com trava de segurança</w:t>
            </w:r>
            <w:r w:rsidRPr="00CE3F26">
              <w:rPr>
                <w:sz w:val="20"/>
                <w:szCs w:val="20"/>
              </w:rPr>
              <w:br/>
              <w:t>Com degraus em forma de D</w:t>
            </w:r>
            <w:r w:rsidRPr="00CE3F26">
              <w:rPr>
                <w:sz w:val="20"/>
                <w:szCs w:val="20"/>
              </w:rPr>
              <w:br/>
              <w:t>Com certificado INMETRO</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10</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31</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Escada de Alumínio 6 Degraus</w:t>
            </w:r>
            <w:r w:rsidRPr="00CE3F26">
              <w:rPr>
                <w:sz w:val="20"/>
                <w:szCs w:val="20"/>
              </w:rPr>
              <w:t xml:space="preserve">, </w:t>
            </w:r>
            <w:r w:rsidRPr="00CE3F26">
              <w:rPr>
                <w:sz w:val="20"/>
                <w:szCs w:val="20"/>
              </w:rPr>
              <w:br/>
              <w:t>06 degraus; Anti-ferrugem; Anti-derrapante;</w:t>
            </w:r>
            <w:r w:rsidRPr="00CE3F26">
              <w:rPr>
                <w:sz w:val="20"/>
                <w:szCs w:val="20"/>
              </w:rPr>
              <w:br/>
              <w:t>Dobrável; Altura: 178cmLargura: 46cm</w:t>
            </w:r>
            <w:r w:rsidRPr="00CE3F26">
              <w:rPr>
                <w:sz w:val="20"/>
                <w:szCs w:val="20"/>
              </w:rPr>
              <w:br/>
              <w:t>Comprimento: 88cm.</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15</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32</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Escada maca  - 2 degraus</w:t>
            </w:r>
            <w:r w:rsidRPr="00CE3F26">
              <w:rPr>
                <w:sz w:val="20"/>
                <w:szCs w:val="20"/>
              </w:rPr>
              <w:t xml:space="preserve"> – suporta 200 Kg- estrutura de aço reforçado – 34 cm de altura.</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75</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33</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Estante de aço</w:t>
            </w:r>
            <w:r w:rsidRPr="00CE3F26">
              <w:rPr>
                <w:sz w:val="20"/>
                <w:szCs w:val="20"/>
              </w:rPr>
              <w:br/>
              <w:t>198cm (A) x 60cm (L) x 27cm (P);</w:t>
            </w:r>
            <w:r w:rsidRPr="00CE3F26">
              <w:rPr>
                <w:sz w:val="20"/>
                <w:szCs w:val="20"/>
              </w:rPr>
              <w:br/>
              <w:t>Peso suportado: 180kg distribuídos, sendo 30 kg por prateleira;</w:t>
            </w:r>
            <w:r w:rsidRPr="00CE3F26">
              <w:rPr>
                <w:sz w:val="20"/>
                <w:szCs w:val="20"/>
              </w:rPr>
              <w:br/>
              <w:t>*6 Bandejas;</w:t>
            </w:r>
            <w:r w:rsidRPr="00CE3F26">
              <w:rPr>
                <w:sz w:val="20"/>
                <w:szCs w:val="20"/>
              </w:rPr>
              <w:br/>
            </w:r>
            <w:r w:rsidRPr="00CE3F26">
              <w:rPr>
                <w:sz w:val="20"/>
                <w:szCs w:val="20"/>
              </w:rPr>
              <w:lastRenderedPageBreak/>
              <w:t>Resistente a ferrugem;</w:t>
            </w:r>
            <w:r w:rsidRPr="00CE3F26">
              <w:rPr>
                <w:sz w:val="20"/>
                <w:szCs w:val="20"/>
              </w:rPr>
              <w:br/>
              <w:t>Pintura eletrostática epóxi;</w:t>
            </w:r>
            <w:r w:rsidRPr="00CE3F26">
              <w:rPr>
                <w:sz w:val="20"/>
                <w:szCs w:val="20"/>
              </w:rPr>
              <w:br/>
              <w:t>Estrutura produzida em Aço;</w:t>
            </w:r>
            <w:r w:rsidRPr="00CE3F26">
              <w:rPr>
                <w:sz w:val="20"/>
                <w:szCs w:val="20"/>
              </w:rPr>
              <w:br/>
              <w:t>4 Sapatas plástica protetora;</w:t>
            </w:r>
            <w:r w:rsidRPr="00CE3F26">
              <w:rPr>
                <w:sz w:val="20"/>
                <w:szCs w:val="20"/>
              </w:rPr>
              <w:br/>
              <w:t>Prateleiras com altura ajustável;</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lastRenderedPageBreak/>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60</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lastRenderedPageBreak/>
              <w:t>34</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Fogão elétrico 2000W</w:t>
            </w:r>
            <w:r w:rsidRPr="00CE3F26">
              <w:rPr>
                <w:b/>
                <w:sz w:val="20"/>
                <w:szCs w:val="20"/>
              </w:rPr>
              <w:br/>
            </w:r>
            <w:r w:rsidRPr="00CE3F26">
              <w:rPr>
                <w:sz w:val="20"/>
                <w:szCs w:val="20"/>
              </w:rPr>
              <w:t>Cor - Preto</w:t>
            </w:r>
            <w:r w:rsidRPr="00CE3F26">
              <w:rPr>
                <w:sz w:val="20"/>
                <w:szCs w:val="20"/>
              </w:rPr>
              <w:br/>
              <w:t>Com proteção contra superaquecimento</w:t>
            </w:r>
            <w:r w:rsidRPr="00CE3F26">
              <w:rPr>
                <w:sz w:val="20"/>
                <w:szCs w:val="20"/>
              </w:rPr>
              <w:br/>
              <w:t>Dimensões</w:t>
            </w:r>
            <w:r w:rsidRPr="00CE3F26">
              <w:rPr>
                <w:sz w:val="20"/>
                <w:szCs w:val="20"/>
              </w:rPr>
              <w:br/>
              <w:t>Largura x Profundidade x Altura</w:t>
            </w:r>
            <w:r w:rsidRPr="00CE3F26">
              <w:rPr>
                <w:sz w:val="20"/>
                <w:szCs w:val="20"/>
              </w:rPr>
              <w:br/>
              <w:t>43 cm x 21 cm x 7 cm</w:t>
            </w:r>
            <w:r w:rsidRPr="00CE3F26">
              <w:rPr>
                <w:sz w:val="20"/>
                <w:szCs w:val="20"/>
              </w:rPr>
              <w:br/>
              <w:t>Peso - 2,5 kg</w:t>
            </w:r>
            <w:r w:rsidRPr="00CE3F26">
              <w:rPr>
                <w:sz w:val="20"/>
                <w:szCs w:val="20"/>
              </w:rPr>
              <w:br/>
              <w:t>Especificações</w:t>
            </w:r>
            <w:r w:rsidRPr="00CE3F26">
              <w:rPr>
                <w:sz w:val="20"/>
                <w:szCs w:val="20"/>
              </w:rPr>
              <w:br/>
              <w:t>Alimentação - Elétrica</w:t>
            </w:r>
            <w:r w:rsidRPr="00CE3F26">
              <w:rPr>
                <w:sz w:val="20"/>
                <w:szCs w:val="20"/>
              </w:rPr>
              <w:br/>
              <w:t>Ignição - Automático</w:t>
            </w:r>
            <w:r w:rsidRPr="00CE3F26">
              <w:rPr>
                <w:sz w:val="20"/>
                <w:szCs w:val="20"/>
              </w:rPr>
              <w:br/>
              <w:t>Materiais da superfície - Aço inoxidável</w:t>
            </w:r>
            <w:r w:rsidRPr="00CE3F26">
              <w:rPr>
                <w:sz w:val="20"/>
                <w:szCs w:val="20"/>
              </w:rPr>
              <w:br/>
              <w:t>Quantidade de bocas - 2</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25</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35</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Freezer Portátil 45L</w:t>
            </w:r>
            <w:r w:rsidRPr="00CE3F26">
              <w:rPr>
                <w:sz w:val="20"/>
                <w:szCs w:val="20"/>
              </w:rPr>
              <w:t xml:space="preserve"> Quadrivolt</w:t>
            </w:r>
            <w:r w:rsidRPr="00CE3F26">
              <w:rPr>
                <w:sz w:val="20"/>
                <w:szCs w:val="20"/>
              </w:rPr>
              <w:br/>
              <w:t>ESPECIFICAÇÕES TÉCNICAS</w:t>
            </w:r>
            <w:r w:rsidRPr="00CE3F26">
              <w:rPr>
                <w:sz w:val="20"/>
                <w:szCs w:val="20"/>
              </w:rPr>
              <w:br/>
              <w:t>Capacidade: 45 Litros;</w:t>
            </w:r>
            <w:r w:rsidRPr="00CE3F26">
              <w:rPr>
                <w:sz w:val="20"/>
                <w:szCs w:val="20"/>
              </w:rPr>
              <w:br/>
              <w:t>Tensão: DC 12V / 24V ou AC 127V / 220V;</w:t>
            </w:r>
            <w:r w:rsidRPr="00CE3F26">
              <w:rPr>
                <w:sz w:val="20"/>
                <w:szCs w:val="20"/>
              </w:rPr>
              <w:br/>
              <w:t>Potência: 45W;</w:t>
            </w:r>
            <w:r w:rsidRPr="00CE3F26">
              <w:rPr>
                <w:sz w:val="20"/>
                <w:szCs w:val="20"/>
              </w:rPr>
              <w:br/>
              <w:t>Temperatura Ajustável: de -20°C a +20°C;</w:t>
            </w:r>
            <w:r w:rsidRPr="00CE3F26">
              <w:rPr>
                <w:sz w:val="20"/>
                <w:szCs w:val="20"/>
              </w:rPr>
              <w:br/>
              <w:t>Tipo: Freezer e Geladeira; Gás Refrigerante: R134a; Conectividade: Bluetooth (app CAR FRIDGE FREEZER ALPICOOL) ;Peso: 15kg ;Dimensões: 69cm (C) x 34cm (L) x 45cm (A)</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05</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36</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 xml:space="preserve">Gaveteiro </w:t>
            </w:r>
            <w:r w:rsidRPr="00CE3F26">
              <w:rPr>
                <w:sz w:val="20"/>
                <w:szCs w:val="20"/>
              </w:rPr>
              <w:br/>
              <w:t>ESPECIFICAÇÕES:</w:t>
            </w:r>
            <w:r w:rsidRPr="00CE3F26">
              <w:rPr>
                <w:sz w:val="20"/>
                <w:szCs w:val="20"/>
              </w:rPr>
              <w:br/>
              <w:t>• Estrutura em MDF</w:t>
            </w:r>
            <w:r w:rsidRPr="00CE3F26">
              <w:rPr>
                <w:sz w:val="20"/>
                <w:szCs w:val="20"/>
              </w:rPr>
              <w:br/>
              <w:t>• Pintura UV</w:t>
            </w:r>
            <w:r w:rsidRPr="00CE3F26">
              <w:rPr>
                <w:sz w:val="20"/>
                <w:szCs w:val="20"/>
              </w:rPr>
              <w:br/>
              <w:t>• 4 Gavetas, sendo a 1ª com chave</w:t>
            </w:r>
            <w:r w:rsidRPr="00CE3F26">
              <w:rPr>
                <w:sz w:val="20"/>
                <w:szCs w:val="20"/>
              </w:rPr>
              <w:br/>
              <w:t>• Corrediças metálicas</w:t>
            </w:r>
            <w:r w:rsidRPr="00CE3F26">
              <w:rPr>
                <w:sz w:val="20"/>
                <w:szCs w:val="20"/>
              </w:rPr>
              <w:br/>
              <w:t>• Rodízios para facilitar manuseio</w:t>
            </w:r>
            <w:r w:rsidRPr="00CE3F26">
              <w:rPr>
                <w:sz w:val="20"/>
                <w:szCs w:val="20"/>
              </w:rPr>
              <w:br/>
              <w:t>• Puxadores em plástico ABS</w:t>
            </w:r>
            <w:r w:rsidRPr="00CE3F26">
              <w:rPr>
                <w:sz w:val="20"/>
                <w:szCs w:val="20"/>
              </w:rPr>
              <w:br/>
              <w:t>• Versátil e compacto ideal para pequenos espaços</w:t>
            </w:r>
            <w:r w:rsidRPr="00CE3F26">
              <w:rPr>
                <w:sz w:val="20"/>
                <w:szCs w:val="20"/>
              </w:rPr>
              <w:br/>
              <w:t>Dimensões:</w:t>
            </w:r>
            <w:r w:rsidRPr="00CE3F26">
              <w:rPr>
                <w:sz w:val="20"/>
                <w:szCs w:val="20"/>
              </w:rPr>
              <w:br/>
              <w:t>Tamanho do Produto (L x A x P): 36 x 67 x 36 cm,</w:t>
            </w:r>
          </w:p>
          <w:p w:rsidR="00133671" w:rsidRPr="00CE3F26" w:rsidRDefault="00133671" w:rsidP="00670035">
            <w:pPr>
              <w:jc w:val="center"/>
              <w:rPr>
                <w:sz w:val="20"/>
                <w:szCs w:val="20"/>
              </w:rPr>
            </w:pPr>
            <w:r w:rsidRPr="00CE3F26">
              <w:rPr>
                <w:sz w:val="20"/>
                <w:szCs w:val="20"/>
              </w:rPr>
              <w:t xml:space="preserve">Cor : branco </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10</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37</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Geladeira Duplex Frost Free</w:t>
            </w:r>
            <w:r w:rsidRPr="00CE3F26">
              <w:rPr>
                <w:sz w:val="20"/>
                <w:szCs w:val="20"/>
              </w:rPr>
              <w:t>, com altura flex, função turbo e freezer espaçoso 386 L</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10</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38</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Geladeira/Refrigerador</w:t>
            </w:r>
            <w:r w:rsidRPr="00CE3F26">
              <w:rPr>
                <w:sz w:val="20"/>
                <w:szCs w:val="20"/>
              </w:rPr>
              <w:t xml:space="preserve"> </w:t>
            </w:r>
            <w:r w:rsidRPr="00CE3F26">
              <w:rPr>
                <w:sz w:val="20"/>
                <w:szCs w:val="20"/>
              </w:rPr>
              <w:br/>
              <w:t>Com sistema Frost Free, 322 litros, cor branca, com congelador intermo – 1 porta – 110V</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20</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39</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JOGO MESA E 2 BANCOS INDUSTRIAL</w:t>
            </w:r>
            <w:r w:rsidRPr="00CE3F26">
              <w:rPr>
                <w:sz w:val="20"/>
                <w:szCs w:val="20"/>
              </w:rPr>
              <w:t xml:space="preserve"> </w:t>
            </w:r>
            <w:r w:rsidRPr="00CE3F26">
              <w:rPr>
                <w:sz w:val="20"/>
                <w:szCs w:val="20"/>
              </w:rPr>
              <w:br/>
              <w:t>COR DO TAMPO: Madeira</w:t>
            </w:r>
            <w:r w:rsidRPr="00CE3F26">
              <w:rPr>
                <w:sz w:val="20"/>
                <w:szCs w:val="20"/>
              </w:rPr>
              <w:br/>
              <w:t>COR DA BASE: Preto</w:t>
            </w:r>
            <w:r w:rsidRPr="00CE3F26">
              <w:rPr>
                <w:sz w:val="20"/>
                <w:szCs w:val="20"/>
              </w:rPr>
              <w:br/>
              <w:t>DIMENSÕES DA MESA</w:t>
            </w:r>
            <w:r w:rsidRPr="00CE3F26">
              <w:rPr>
                <w:sz w:val="20"/>
                <w:szCs w:val="20"/>
              </w:rPr>
              <w:br/>
              <w:t>ALTURA: 72 cm</w:t>
            </w:r>
            <w:r w:rsidRPr="00CE3F26">
              <w:rPr>
                <w:sz w:val="20"/>
                <w:szCs w:val="20"/>
              </w:rPr>
              <w:br/>
              <w:t>LARGURA: 80 cm</w:t>
            </w:r>
            <w:r w:rsidRPr="00CE3F26">
              <w:rPr>
                <w:sz w:val="20"/>
                <w:szCs w:val="20"/>
              </w:rPr>
              <w:br/>
              <w:t>COMPRIMENTO: 200 cm</w:t>
            </w:r>
            <w:r w:rsidRPr="00CE3F26">
              <w:rPr>
                <w:sz w:val="20"/>
                <w:szCs w:val="20"/>
              </w:rPr>
              <w:br/>
              <w:t>DIMENSÕES DOS BANCOS</w:t>
            </w:r>
            <w:r w:rsidRPr="00CE3F26">
              <w:rPr>
                <w:sz w:val="20"/>
                <w:szCs w:val="20"/>
              </w:rPr>
              <w:br/>
              <w:t>ALTURA: 40 cm</w:t>
            </w:r>
            <w:r w:rsidRPr="00CE3F26">
              <w:rPr>
                <w:sz w:val="20"/>
                <w:szCs w:val="20"/>
              </w:rPr>
              <w:br/>
              <w:t>LARGURA: 40 cm</w:t>
            </w:r>
            <w:r w:rsidRPr="00CE3F26">
              <w:rPr>
                <w:sz w:val="20"/>
                <w:szCs w:val="20"/>
              </w:rPr>
              <w:br/>
              <w:t>COMPRIMENTO: 200 cm</w:t>
            </w:r>
            <w:r w:rsidRPr="00CE3F26">
              <w:rPr>
                <w:sz w:val="20"/>
                <w:szCs w:val="20"/>
              </w:rPr>
              <w:br/>
              <w:t>Formato: Retangular</w:t>
            </w:r>
            <w:r w:rsidRPr="00CE3F26">
              <w:rPr>
                <w:sz w:val="20"/>
                <w:szCs w:val="20"/>
              </w:rPr>
              <w:br/>
              <w:t xml:space="preserve">Material do Tampo: Madeira </w:t>
            </w:r>
            <w:r w:rsidRPr="00CE3F26">
              <w:rPr>
                <w:sz w:val="20"/>
                <w:szCs w:val="20"/>
              </w:rPr>
              <w:br/>
              <w:t xml:space="preserve">Material dos Assentos: Madeira </w:t>
            </w:r>
            <w:r w:rsidRPr="00CE3F26">
              <w:rPr>
                <w:sz w:val="20"/>
                <w:szCs w:val="20"/>
              </w:rPr>
              <w:br/>
              <w:t>Material dos Pés: Ferro</w:t>
            </w:r>
            <w:r w:rsidRPr="00CE3F26">
              <w:rPr>
                <w:sz w:val="20"/>
                <w:szCs w:val="20"/>
              </w:rPr>
              <w:br/>
              <w:t>Acabamento dos Pés: Pintura Epóxi Eletrostática</w:t>
            </w:r>
            <w:r w:rsidRPr="00CE3F26">
              <w:rPr>
                <w:sz w:val="20"/>
                <w:szCs w:val="20"/>
              </w:rPr>
              <w:br/>
              <w:t>Nivelamento dos Pés</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JOG</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15</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40</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b/>
                <w:sz w:val="20"/>
                <w:szCs w:val="20"/>
              </w:rPr>
            </w:pPr>
            <w:r w:rsidRPr="00CE3F26">
              <w:rPr>
                <w:b/>
                <w:sz w:val="20"/>
                <w:szCs w:val="20"/>
              </w:rPr>
              <w:t>LIXEIRA EM AÇO INOXIDÁVEL 12L</w:t>
            </w:r>
          </w:p>
          <w:p w:rsidR="00133671" w:rsidRPr="00CE3F26" w:rsidRDefault="00133671" w:rsidP="00670035">
            <w:pPr>
              <w:jc w:val="center"/>
              <w:rPr>
                <w:sz w:val="20"/>
                <w:szCs w:val="20"/>
              </w:rPr>
            </w:pPr>
            <w:r w:rsidRPr="00CE3F26">
              <w:rPr>
                <w:sz w:val="20"/>
                <w:szCs w:val="20"/>
              </w:rPr>
              <w:lastRenderedPageBreak/>
              <w:t>Lixeira em aço inoxidável com pedal.</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lastRenderedPageBreak/>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50</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lastRenderedPageBreak/>
              <w:t>41</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b/>
                <w:sz w:val="20"/>
                <w:szCs w:val="20"/>
              </w:rPr>
            </w:pPr>
            <w:r w:rsidRPr="00CE3F26">
              <w:rPr>
                <w:b/>
                <w:sz w:val="20"/>
                <w:szCs w:val="20"/>
              </w:rPr>
              <w:t>LIXEIRA EM AÇO INOXIDÁVEL 20L</w:t>
            </w:r>
          </w:p>
          <w:p w:rsidR="00133671" w:rsidRPr="00CE3F26" w:rsidRDefault="00133671" w:rsidP="00670035">
            <w:pPr>
              <w:jc w:val="center"/>
              <w:rPr>
                <w:sz w:val="20"/>
                <w:szCs w:val="20"/>
              </w:rPr>
            </w:pPr>
            <w:r w:rsidRPr="00CE3F26">
              <w:rPr>
                <w:sz w:val="20"/>
                <w:szCs w:val="20"/>
              </w:rPr>
              <w:t>Lixeira em aço inoxidável com pedal.</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50</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42</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Lousa infantil Magnética</w:t>
            </w:r>
            <w:r w:rsidRPr="00CE3F26">
              <w:rPr>
                <w:sz w:val="20"/>
                <w:szCs w:val="20"/>
              </w:rPr>
              <w:t xml:space="preserve"> Imã Negro Educativo MADEIRA-Cavalete tripé.</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10</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43</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Maca de Ferro Fixa</w:t>
            </w:r>
            <w:r w:rsidRPr="00CE3F26">
              <w:rPr>
                <w:sz w:val="20"/>
                <w:szCs w:val="20"/>
              </w:rPr>
              <w:br/>
              <w:t>Estrutura: Tubo de aço carbono 40x30 mm com tratamento anticorrosivo (pintura epóxi a pó).</w:t>
            </w:r>
            <w:r w:rsidRPr="00CE3F26">
              <w:rPr>
                <w:sz w:val="20"/>
                <w:szCs w:val="20"/>
              </w:rPr>
              <w:br/>
            </w:r>
            <w:r w:rsidRPr="00CE3F26">
              <w:rPr>
                <w:sz w:val="20"/>
                <w:szCs w:val="20"/>
              </w:rPr>
              <w:br/>
              <w:t>Leito: Chapa de aço com espuma D33 revestida em courvin hospitalar impermeável, antifúngico e lavável.</w:t>
            </w:r>
            <w:r w:rsidRPr="00CE3F26">
              <w:rPr>
                <w:sz w:val="20"/>
                <w:szCs w:val="20"/>
              </w:rPr>
              <w:br/>
              <w:t>Altura fixa: 75 cm do chão.</w:t>
            </w:r>
            <w:r w:rsidRPr="00CE3F26">
              <w:rPr>
                <w:sz w:val="20"/>
                <w:szCs w:val="20"/>
              </w:rPr>
              <w:br/>
              <w:t>Dimensões: 190 cm x 60 cm.</w:t>
            </w:r>
            <w:r w:rsidRPr="00CE3F26">
              <w:rPr>
                <w:sz w:val="20"/>
                <w:szCs w:val="20"/>
              </w:rPr>
              <w:br/>
              <w:t>Pés com ponteiras de borracha antiderrapante.</w:t>
            </w:r>
            <w:r w:rsidRPr="00CE3F26">
              <w:rPr>
                <w:sz w:val="20"/>
                <w:szCs w:val="20"/>
              </w:rPr>
              <w:br/>
              <w:t>Uso: Atendimento fisioterapêutico e avaliações clínicas.</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50</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44</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Mesa auxiliar</w:t>
            </w:r>
            <w:r w:rsidRPr="00CE3F26">
              <w:rPr>
                <w:sz w:val="20"/>
                <w:szCs w:val="20"/>
              </w:rPr>
              <w:t>, com estrutura em tubos redondos cromados com rodízios e tampo de aço inoxidável.</w:t>
            </w:r>
          </w:p>
          <w:p w:rsidR="00133671" w:rsidRPr="00CE3F26" w:rsidRDefault="00133671" w:rsidP="00670035">
            <w:pPr>
              <w:jc w:val="center"/>
              <w:rPr>
                <w:sz w:val="20"/>
                <w:szCs w:val="20"/>
              </w:rPr>
            </w:pPr>
            <w:r w:rsidRPr="00CE3F26">
              <w:rPr>
                <w:sz w:val="20"/>
                <w:szCs w:val="20"/>
              </w:rPr>
              <w:t>Medidas aproximadas: 80 x 80 x 40cm (A x L x P).</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15</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45</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Mesa retangular com Duas Gavetas e Chave</w:t>
            </w:r>
            <w:r w:rsidRPr="00CE3F26">
              <w:rPr>
                <w:sz w:val="20"/>
                <w:szCs w:val="20"/>
              </w:rPr>
              <w:t xml:space="preserve"> – Estrutura </w:t>
            </w:r>
            <w:r w:rsidRPr="00CE3F26">
              <w:rPr>
                <w:sz w:val="20"/>
                <w:szCs w:val="20"/>
              </w:rPr>
              <w:br/>
              <w:t>Características:</w:t>
            </w:r>
            <w:r w:rsidRPr="00CE3F26">
              <w:rPr>
                <w:sz w:val="20"/>
                <w:szCs w:val="20"/>
              </w:rPr>
              <w:br/>
              <w:t>Tampo em MDF 20 mm com acabamento BP</w:t>
            </w:r>
            <w:r w:rsidRPr="00CE3F26">
              <w:rPr>
                <w:sz w:val="20"/>
                <w:szCs w:val="20"/>
              </w:rPr>
              <w:br/>
              <w:t>Estrutura metálica com pintura epóxi</w:t>
            </w:r>
            <w:r w:rsidRPr="00CE3F26">
              <w:rPr>
                <w:sz w:val="20"/>
                <w:szCs w:val="20"/>
              </w:rPr>
              <w:br/>
              <w:t>Duas gavetas com chave</w:t>
            </w:r>
            <w:r w:rsidRPr="00CE3F26">
              <w:rPr>
                <w:sz w:val="20"/>
                <w:szCs w:val="20"/>
              </w:rPr>
              <w:br/>
              <w:t>Sapatas niveladoras para pisos irregulares</w:t>
            </w:r>
            <w:r w:rsidRPr="00CE3F26">
              <w:rPr>
                <w:sz w:val="20"/>
                <w:szCs w:val="20"/>
              </w:rPr>
              <w:br/>
              <w:t>Peso suportado: 35 a 40 kg distribuídos</w:t>
            </w:r>
            <w:r w:rsidRPr="00CE3F26">
              <w:rPr>
                <w:sz w:val="20"/>
                <w:szCs w:val="20"/>
              </w:rPr>
              <w:br/>
              <w:t>Medidas: 120 cm (comprimento) x 60 cm (largura)</w:t>
            </w:r>
          </w:p>
          <w:p w:rsidR="00133671" w:rsidRPr="00CE3F26" w:rsidRDefault="00133671" w:rsidP="00670035">
            <w:pPr>
              <w:jc w:val="center"/>
              <w:rPr>
                <w:sz w:val="20"/>
                <w:szCs w:val="20"/>
              </w:rPr>
            </w:pPr>
            <w:r w:rsidRPr="00CE3F26">
              <w:rPr>
                <w:sz w:val="20"/>
                <w:szCs w:val="20"/>
              </w:rPr>
              <w:t>Cor: branco</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150</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46</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Mesa de canto</w:t>
            </w:r>
            <w:r w:rsidRPr="00CE3F26">
              <w:rPr>
                <w:sz w:val="20"/>
                <w:szCs w:val="20"/>
              </w:rPr>
              <w:t>, cor off White em MDF de 15mm, com 3 pés de madeira maciça, com borda invertida – Altura:50cm- largura:45cm- profundidade:45 cm</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15</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47</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Mesa de centro retangular</w:t>
            </w:r>
            <w:r w:rsidRPr="00CE3F26">
              <w:rPr>
                <w:sz w:val="20"/>
                <w:szCs w:val="20"/>
              </w:rPr>
              <w:br/>
              <w:t>Estilo: Industrial contemporâneo</w:t>
            </w:r>
            <w:r w:rsidRPr="00CE3F26">
              <w:rPr>
                <w:sz w:val="20"/>
                <w:szCs w:val="20"/>
              </w:rPr>
              <w:br/>
              <w:t>Tampo: MDF com acabamento amadeirado</w:t>
            </w:r>
            <w:r w:rsidRPr="00CE3F26">
              <w:rPr>
                <w:sz w:val="20"/>
                <w:szCs w:val="20"/>
              </w:rPr>
              <w:br/>
              <w:t>Estrutura: Ferro com pintura eletrostática preta fosca</w:t>
            </w:r>
            <w:r w:rsidRPr="00CE3F26">
              <w:rPr>
                <w:sz w:val="20"/>
                <w:szCs w:val="20"/>
              </w:rPr>
              <w:br/>
              <w:t>Cor: Madeira clara + estrutura de metalon preta</w:t>
            </w:r>
            <w:r w:rsidRPr="00CE3F26">
              <w:rPr>
                <w:sz w:val="20"/>
                <w:szCs w:val="20"/>
              </w:rPr>
              <w:br/>
              <w:t>Medidas:</w:t>
            </w:r>
            <w:r w:rsidRPr="00CE3F26">
              <w:rPr>
                <w:sz w:val="20"/>
                <w:szCs w:val="20"/>
              </w:rPr>
              <w:br/>
              <w:t>Altura: 35 cm</w:t>
            </w:r>
            <w:r w:rsidRPr="00CE3F26">
              <w:rPr>
                <w:sz w:val="20"/>
                <w:szCs w:val="20"/>
              </w:rPr>
              <w:br/>
              <w:t>Largura: 60 cm</w:t>
            </w:r>
            <w:r w:rsidRPr="00CE3F26">
              <w:rPr>
                <w:sz w:val="20"/>
                <w:szCs w:val="20"/>
              </w:rPr>
              <w:br/>
              <w:t>Profundidade: 40 cm</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05</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48</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Mesa de copa em armação de ferro</w:t>
            </w:r>
            <w:r w:rsidRPr="00CE3F26">
              <w:rPr>
                <w:sz w:val="20"/>
                <w:szCs w:val="20"/>
              </w:rPr>
              <w:t>, pintado em epóxi na cor preta, com tampo em MDF com</w:t>
            </w:r>
          </w:p>
          <w:p w:rsidR="00133671" w:rsidRPr="00CE3F26" w:rsidRDefault="00133671" w:rsidP="00670035">
            <w:pPr>
              <w:jc w:val="center"/>
              <w:rPr>
                <w:sz w:val="20"/>
                <w:szCs w:val="20"/>
              </w:rPr>
            </w:pPr>
            <w:r w:rsidRPr="00CE3F26">
              <w:rPr>
                <w:sz w:val="20"/>
                <w:szCs w:val="20"/>
              </w:rPr>
              <w:t>no mínimo 1,5cm de espessura revestido em laminado melamínico na cor branca. Medidas</w:t>
            </w:r>
          </w:p>
          <w:p w:rsidR="00133671" w:rsidRPr="00CE3F26" w:rsidRDefault="00133671" w:rsidP="00670035">
            <w:pPr>
              <w:jc w:val="center"/>
              <w:rPr>
                <w:sz w:val="20"/>
                <w:szCs w:val="20"/>
              </w:rPr>
            </w:pPr>
            <w:r w:rsidRPr="00CE3F26">
              <w:rPr>
                <w:sz w:val="20"/>
                <w:szCs w:val="20"/>
              </w:rPr>
              <w:t>aproximadas: 80 x 130 x 80cm (A x L x P), com 06 cadeiras.</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20</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49</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 xml:space="preserve">Mesa de mayo </w:t>
            </w:r>
            <w:r w:rsidRPr="00CE3F26">
              <w:rPr>
                <w:sz w:val="20"/>
                <w:szCs w:val="20"/>
              </w:rPr>
              <w:t>em aço carbono 1020, rodízios giratórios 2”, bandeja 48 x 32 cm, altura mínima 84 cm e altura máxima 1,30m</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15</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50</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Mesa em L</w:t>
            </w:r>
            <w:r w:rsidRPr="00CE3F26">
              <w:rPr>
                <w:sz w:val="20"/>
                <w:szCs w:val="20"/>
              </w:rPr>
              <w:t xml:space="preserve"> com gavetas o com 2 gavetas</w:t>
            </w:r>
            <w:r w:rsidRPr="00CE3F26">
              <w:rPr>
                <w:sz w:val="20"/>
                <w:szCs w:val="20"/>
              </w:rPr>
              <w:br/>
              <w:t xml:space="preserve">Medidas externas da mesa 1,40mx1,40m com 60cm de profundidade nas laterais </w:t>
            </w:r>
            <w:r w:rsidRPr="00CE3F26">
              <w:rPr>
                <w:sz w:val="20"/>
                <w:szCs w:val="20"/>
              </w:rPr>
              <w:br/>
              <w:t xml:space="preserve">Confeccionada em MDF/MDP </w:t>
            </w:r>
            <w:r w:rsidRPr="00CE3F26">
              <w:rPr>
                <w:sz w:val="20"/>
                <w:szCs w:val="20"/>
              </w:rPr>
              <w:br/>
              <w:t xml:space="preserve">Pés em aço </w:t>
            </w:r>
            <w:r w:rsidRPr="00CE3F26">
              <w:rPr>
                <w:sz w:val="20"/>
                <w:szCs w:val="20"/>
              </w:rPr>
              <w:br/>
              <w:t>Pé de Canto tipo Tubo com pintura epóxi (com furação para passar fios por dentro do pé)</w:t>
            </w:r>
            <w:r w:rsidRPr="00CE3F26">
              <w:rPr>
                <w:sz w:val="20"/>
                <w:szCs w:val="20"/>
              </w:rPr>
              <w:br/>
              <w:t>Possui pés niveladores</w:t>
            </w:r>
            <w:r w:rsidRPr="00CE3F26">
              <w:rPr>
                <w:sz w:val="20"/>
                <w:szCs w:val="20"/>
              </w:rPr>
              <w:br/>
              <w:t>Cor : cinza cristal</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30</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51</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Mesa em L</w:t>
            </w:r>
            <w:r w:rsidRPr="00CE3F26">
              <w:rPr>
                <w:sz w:val="20"/>
                <w:szCs w:val="20"/>
              </w:rPr>
              <w:t xml:space="preserve"> composta por duas mesas retas de altura 73 cm e tampos nos seguintes padrões:</w:t>
            </w:r>
            <w:r w:rsidRPr="00CE3F26">
              <w:rPr>
                <w:sz w:val="20"/>
                <w:szCs w:val="20"/>
              </w:rPr>
              <w:br/>
              <w:t>Mesa auxiliar de comprimento 80 x profundidade de 47 cm.</w:t>
            </w:r>
            <w:r w:rsidRPr="00CE3F26">
              <w:rPr>
                <w:sz w:val="20"/>
                <w:szCs w:val="20"/>
              </w:rPr>
              <w:br/>
              <w:t>Mesa principal com tampo de comprimento 160 cm x profundidade de 60 cm apoiado sobre um pé e um gaveteiro estrutural afixado.</w:t>
            </w:r>
            <w:r w:rsidRPr="00CE3F26">
              <w:rPr>
                <w:sz w:val="20"/>
                <w:szCs w:val="20"/>
              </w:rPr>
              <w:br/>
            </w:r>
            <w:r w:rsidRPr="00CE3F26">
              <w:rPr>
                <w:sz w:val="20"/>
                <w:szCs w:val="20"/>
              </w:rPr>
              <w:lastRenderedPageBreak/>
              <w:t>Em  MDF</w:t>
            </w:r>
            <w:r w:rsidRPr="00CE3F26">
              <w:rPr>
                <w:sz w:val="20"/>
                <w:szCs w:val="20"/>
              </w:rPr>
              <w:br/>
              <w:t xml:space="preserve">Tampo e Pés com espessura de 18 mm. </w:t>
            </w:r>
            <w:r w:rsidRPr="00CE3F26">
              <w:rPr>
                <w:sz w:val="20"/>
                <w:szCs w:val="20"/>
              </w:rPr>
              <w:br/>
              <w:t>Pés com sapatas deslizantes niveladoras</w:t>
            </w:r>
            <w:r w:rsidRPr="00CE3F26">
              <w:rPr>
                <w:sz w:val="20"/>
                <w:szCs w:val="20"/>
              </w:rPr>
              <w:br/>
              <w:t xml:space="preserve">Gaveteiro estrutural com 2gavetas convencionais e 1 gaveta para pastas </w:t>
            </w:r>
            <w:r w:rsidRPr="00CE3F26">
              <w:rPr>
                <w:sz w:val="20"/>
                <w:szCs w:val="20"/>
              </w:rPr>
              <w:br/>
              <w:t>cor branco</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lastRenderedPageBreak/>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30</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lastRenderedPageBreak/>
              <w:t>52</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Mesa ginecológica</w:t>
            </w:r>
            <w:r w:rsidRPr="00CE3F26">
              <w:rPr>
                <w:sz w:val="20"/>
                <w:szCs w:val="20"/>
              </w:rPr>
              <w:t>, estrutura em aglomerado de madeira revestido em laminado melamínico</w:t>
            </w:r>
          </w:p>
          <w:p w:rsidR="00133671" w:rsidRPr="00CE3F26" w:rsidRDefault="00133671" w:rsidP="00670035">
            <w:pPr>
              <w:jc w:val="center"/>
              <w:rPr>
                <w:sz w:val="20"/>
                <w:szCs w:val="20"/>
              </w:rPr>
            </w:pPr>
            <w:r w:rsidRPr="00CE3F26">
              <w:rPr>
                <w:sz w:val="20"/>
                <w:szCs w:val="20"/>
              </w:rPr>
              <w:t>na cor bege, composta de armário de duas portas e três gavetas, leito estofado revestido em</w:t>
            </w:r>
          </w:p>
          <w:p w:rsidR="00133671" w:rsidRPr="00CE3F26" w:rsidRDefault="00133671" w:rsidP="00670035">
            <w:pPr>
              <w:jc w:val="center"/>
              <w:rPr>
                <w:sz w:val="20"/>
                <w:szCs w:val="20"/>
              </w:rPr>
            </w:pPr>
            <w:r w:rsidRPr="00CE3F26">
              <w:rPr>
                <w:sz w:val="20"/>
                <w:szCs w:val="20"/>
              </w:rPr>
              <w:t>courvin na cor preta, cabeceira regulável em três posições, porta-coxas estofados e reguláveis.</w:t>
            </w:r>
          </w:p>
          <w:p w:rsidR="00133671" w:rsidRPr="00CE3F26" w:rsidRDefault="00133671" w:rsidP="00670035">
            <w:pPr>
              <w:jc w:val="center"/>
              <w:rPr>
                <w:sz w:val="20"/>
                <w:szCs w:val="20"/>
              </w:rPr>
            </w:pPr>
            <w:r w:rsidRPr="00CE3F26">
              <w:rPr>
                <w:sz w:val="20"/>
                <w:szCs w:val="20"/>
              </w:rPr>
              <w:t>Capacidade para 180Kg. Medidas aproximadas: 87 x 187 x 55cm (posição clínica); 87 x 142</w:t>
            </w:r>
          </w:p>
          <w:p w:rsidR="00133671" w:rsidRPr="00CE3F26" w:rsidRDefault="00133671" w:rsidP="00670035">
            <w:pPr>
              <w:jc w:val="center"/>
              <w:rPr>
                <w:sz w:val="20"/>
                <w:szCs w:val="20"/>
              </w:rPr>
            </w:pPr>
            <w:r w:rsidRPr="00CE3F26">
              <w:rPr>
                <w:sz w:val="20"/>
                <w:szCs w:val="20"/>
              </w:rPr>
              <w:t>x 55cm (posição ginecológica) – (A x L x P).</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10</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53</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Mesa para reunião redonda</w:t>
            </w:r>
            <w:r w:rsidRPr="00CE3F26">
              <w:rPr>
                <w:sz w:val="20"/>
                <w:szCs w:val="20"/>
              </w:rPr>
              <w:t>, tampo em MDF medindo no mínimo 2cm de espessura, revestida em laminado melamínico na cor cinza claro, bordas revestidas em PVC de alto impacto na cor cinza claro, estrutura em aço pintada em epóxi na cor cinza fosca com 4 pás, sapatas deslizantes</w:t>
            </w:r>
          </w:p>
          <w:p w:rsidR="00133671" w:rsidRPr="00CE3F26" w:rsidRDefault="00133671" w:rsidP="00670035">
            <w:pPr>
              <w:jc w:val="center"/>
              <w:rPr>
                <w:sz w:val="20"/>
                <w:szCs w:val="20"/>
              </w:rPr>
            </w:pPr>
            <w:r w:rsidRPr="00CE3F26">
              <w:rPr>
                <w:sz w:val="20"/>
                <w:szCs w:val="20"/>
              </w:rPr>
              <w:t>e pés reguláveis. Medidas aproximadas: 100 x 75cm (D x A).</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20</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54</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Mesa para reunião semi-oval</w:t>
            </w:r>
            <w:r w:rsidRPr="00CE3F26">
              <w:rPr>
                <w:sz w:val="20"/>
                <w:szCs w:val="20"/>
              </w:rPr>
              <w:t>, de estrutura em aço pintado em epóxi na cor cinza claro, com sapatas deslizantes e pés reguláveis, tampo em MDF com espessura mínima de 2cm, revestido com laminado melamínico na cor cinza claro, com proteção das bordas em perfil de PVC de alto impacto, na cor cinza claro. Medidas aproximadas: 75 x 300 x 90cm (A x L x P).</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20</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55</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Microondas 110V</w:t>
            </w:r>
            <w:r w:rsidRPr="00CE3F26">
              <w:rPr>
                <w:sz w:val="20"/>
                <w:szCs w:val="20"/>
              </w:rPr>
              <w:br/>
              <w:t>Capacidade em volume: 32 L</w:t>
            </w:r>
            <w:r w:rsidRPr="00CE3F26">
              <w:rPr>
                <w:sz w:val="20"/>
                <w:szCs w:val="20"/>
              </w:rPr>
              <w:br/>
              <w:t>Com temporizador</w:t>
            </w:r>
            <w:r w:rsidRPr="00CE3F26">
              <w:rPr>
                <w:sz w:val="20"/>
                <w:szCs w:val="20"/>
              </w:rPr>
              <w:br/>
              <w:t>Com tela e controle digital</w:t>
            </w:r>
            <w:r w:rsidRPr="00CE3F26">
              <w:rPr>
                <w:sz w:val="20"/>
                <w:szCs w:val="20"/>
              </w:rPr>
              <w:br/>
              <w:t>Potência - 1,1 kW</w:t>
            </w:r>
            <w:r w:rsidRPr="00CE3F26">
              <w:rPr>
                <w:sz w:val="20"/>
                <w:szCs w:val="20"/>
              </w:rPr>
              <w:br/>
              <w:t>Níveis de potência  - 10</w:t>
            </w:r>
            <w:r w:rsidRPr="00CE3F26">
              <w:rPr>
                <w:sz w:val="20"/>
                <w:szCs w:val="20"/>
              </w:rPr>
              <w:br/>
              <w:t>Registros de produtos</w:t>
            </w:r>
            <w:r w:rsidRPr="00CE3F26">
              <w:rPr>
                <w:sz w:val="20"/>
                <w:szCs w:val="20"/>
              </w:rPr>
              <w:br/>
              <w:t>Certificação INMETRO</w:t>
            </w:r>
            <w:r w:rsidRPr="00CE3F26">
              <w:rPr>
                <w:sz w:val="20"/>
                <w:szCs w:val="20"/>
              </w:rPr>
              <w:br/>
              <w:t>Com função limpa fácil</w:t>
            </w:r>
            <w:r w:rsidRPr="00CE3F26">
              <w:rPr>
                <w:sz w:val="20"/>
                <w:szCs w:val="20"/>
              </w:rPr>
              <w:br/>
              <w:t>Com função tira odor</w:t>
            </w:r>
            <w:r w:rsidRPr="00CE3F26">
              <w:rPr>
                <w:sz w:val="20"/>
                <w:szCs w:val="20"/>
              </w:rPr>
              <w:br/>
              <w:t>Com luz interior</w:t>
            </w:r>
            <w:r w:rsidRPr="00CE3F26">
              <w:rPr>
                <w:sz w:val="20"/>
                <w:szCs w:val="20"/>
              </w:rPr>
              <w:br/>
              <w:t>Prato giratório</w:t>
            </w:r>
            <w:r w:rsidRPr="00CE3F26">
              <w:rPr>
                <w:sz w:val="20"/>
                <w:szCs w:val="20"/>
              </w:rPr>
              <w:br/>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25</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56</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Plastificadora e poliseladora profissional</w:t>
            </w:r>
            <w:r w:rsidRPr="00CE3F26">
              <w:rPr>
                <w:sz w:val="20"/>
                <w:szCs w:val="20"/>
              </w:rPr>
              <w:t xml:space="preserve"> ,potencia em aquecimento 360w / aquecida 60w, tamanho ofício, 110v, possui reversão.</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05</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57</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Poltrona</w:t>
            </w:r>
            <w:r w:rsidRPr="00CE3F26">
              <w:rPr>
                <w:sz w:val="20"/>
                <w:szCs w:val="20"/>
              </w:rPr>
              <w:t xml:space="preserve"> , Suede bege</w:t>
            </w:r>
            <w:r w:rsidRPr="00CE3F26">
              <w:rPr>
                <w:sz w:val="20"/>
                <w:szCs w:val="20"/>
              </w:rPr>
              <w:br/>
              <w:t>- Altura: 95 cm;</w:t>
            </w:r>
            <w:r w:rsidRPr="00CE3F26">
              <w:rPr>
                <w:sz w:val="20"/>
                <w:szCs w:val="20"/>
              </w:rPr>
              <w:br/>
              <w:t>- Largura: 80 cm;</w:t>
            </w:r>
            <w:r w:rsidRPr="00CE3F26">
              <w:rPr>
                <w:sz w:val="20"/>
                <w:szCs w:val="20"/>
              </w:rPr>
              <w:br/>
              <w:t>- Profundidade: 70 cm;</w:t>
            </w:r>
            <w:r w:rsidRPr="00CE3F26">
              <w:rPr>
                <w:sz w:val="20"/>
                <w:szCs w:val="20"/>
              </w:rPr>
              <w:br/>
              <w:t>- Altura dos Pés: 30 cm;</w:t>
            </w:r>
            <w:r w:rsidRPr="00CE3F26">
              <w:rPr>
                <w:sz w:val="20"/>
                <w:szCs w:val="20"/>
              </w:rPr>
              <w:br/>
              <w:t>- Peso: 20 kg.</w:t>
            </w:r>
            <w:r w:rsidRPr="00CE3F26">
              <w:rPr>
                <w:sz w:val="20"/>
                <w:szCs w:val="20"/>
              </w:rPr>
              <w:br/>
              <w:t>- Peso Suportado: 120 kg.</w:t>
            </w:r>
            <w:r w:rsidRPr="00CE3F26">
              <w:rPr>
                <w:sz w:val="20"/>
                <w:szCs w:val="20"/>
              </w:rPr>
              <w:br/>
              <w:t>- Material da Estrutura: madeira;</w:t>
            </w:r>
            <w:r w:rsidRPr="00CE3F26">
              <w:rPr>
                <w:sz w:val="20"/>
                <w:szCs w:val="20"/>
              </w:rPr>
              <w:br/>
              <w:t>- Tipo de Assento: estofado e com espuma de densidade D-26;</w:t>
            </w:r>
            <w:r w:rsidRPr="00CE3F26">
              <w:rPr>
                <w:sz w:val="20"/>
                <w:szCs w:val="20"/>
              </w:rPr>
              <w:br/>
              <w:t>- Tipo de Encosto: estofado e com espuma de densidade D-18;</w:t>
            </w:r>
            <w:r w:rsidRPr="00CE3F26">
              <w:rPr>
                <w:sz w:val="20"/>
                <w:szCs w:val="20"/>
              </w:rPr>
              <w:br/>
              <w:t>- Detalhes dos Pés: acompanha kit de pés (4 pés) de madeira, no estilo palito na cor caramelo, com alta resistência;</w:t>
            </w:r>
          </w:p>
          <w:p w:rsidR="00133671" w:rsidRPr="00CE3F26" w:rsidRDefault="00133671" w:rsidP="00670035">
            <w:pPr>
              <w:jc w:val="center"/>
              <w:rPr>
                <w:sz w:val="20"/>
                <w:szCs w:val="20"/>
              </w:rPr>
            </w:pP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20</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58</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POLTRONA 01 LUGAR</w:t>
            </w:r>
            <w:r w:rsidRPr="00CE3F26">
              <w:rPr>
                <w:sz w:val="20"/>
                <w:szCs w:val="20"/>
              </w:rPr>
              <w:br/>
              <w:t>Altura: 86cm</w:t>
            </w:r>
            <w:r w:rsidRPr="00CE3F26">
              <w:rPr>
                <w:sz w:val="20"/>
                <w:szCs w:val="20"/>
              </w:rPr>
              <w:br/>
              <w:t>Largura: 70cm</w:t>
            </w:r>
            <w:r w:rsidRPr="00CE3F26">
              <w:rPr>
                <w:sz w:val="20"/>
                <w:szCs w:val="20"/>
              </w:rPr>
              <w:br/>
              <w:t>Profundidade: 80cm</w:t>
            </w:r>
            <w:r w:rsidRPr="00CE3F26">
              <w:rPr>
                <w:sz w:val="20"/>
                <w:szCs w:val="20"/>
              </w:rPr>
              <w:br/>
              <w:t>Altura do Assento: 46cm</w:t>
            </w:r>
            <w:r w:rsidRPr="00CE3F26">
              <w:rPr>
                <w:sz w:val="20"/>
                <w:szCs w:val="20"/>
              </w:rPr>
              <w:br/>
              <w:t>Altura dos Braços: 67cm</w:t>
            </w:r>
            <w:r w:rsidRPr="00CE3F26">
              <w:rPr>
                <w:sz w:val="20"/>
                <w:szCs w:val="20"/>
              </w:rPr>
              <w:br/>
            </w:r>
            <w:r w:rsidRPr="00CE3F26">
              <w:rPr>
                <w:sz w:val="20"/>
                <w:szCs w:val="20"/>
              </w:rPr>
              <w:lastRenderedPageBreak/>
              <w:t>Largura do Assento: 60cm</w:t>
            </w:r>
            <w:r w:rsidRPr="00CE3F26">
              <w:rPr>
                <w:sz w:val="20"/>
                <w:szCs w:val="20"/>
              </w:rPr>
              <w:br/>
              <w:t>Profundidade do Assento: 51cm</w:t>
            </w:r>
            <w:r w:rsidRPr="00CE3F26">
              <w:rPr>
                <w:sz w:val="20"/>
                <w:szCs w:val="20"/>
              </w:rPr>
              <w:br/>
              <w:t>Altura do Encosto: 40cm</w:t>
            </w:r>
            <w:r w:rsidRPr="00CE3F26">
              <w:rPr>
                <w:sz w:val="20"/>
                <w:szCs w:val="20"/>
              </w:rPr>
              <w:br/>
              <w:t>CARACTERÍSTICAS</w:t>
            </w:r>
            <w:r w:rsidRPr="00CE3F26">
              <w:rPr>
                <w:sz w:val="20"/>
                <w:szCs w:val="20"/>
              </w:rPr>
              <w:br/>
              <w:t>Assento: Espuma D28 - Percinta Elástica.</w:t>
            </w:r>
            <w:r w:rsidRPr="00CE3F26">
              <w:rPr>
                <w:sz w:val="20"/>
                <w:szCs w:val="20"/>
              </w:rPr>
              <w:br/>
              <w:t>Encosto: Espuma D26 - Almofada com fibra siliconada.</w:t>
            </w:r>
            <w:r w:rsidRPr="00CE3F26">
              <w:rPr>
                <w:sz w:val="20"/>
                <w:szCs w:val="20"/>
              </w:rPr>
              <w:br/>
              <w:t>Braços: Metalon Industrial 30x50 com pintura epóxi anticorrosiva preto fosco - Detalhe em madeira natural.</w:t>
            </w:r>
            <w:r w:rsidRPr="00CE3F26">
              <w:rPr>
                <w:sz w:val="20"/>
                <w:szCs w:val="20"/>
              </w:rPr>
              <w:br/>
              <w:t>Pés: Metalon Industrial 30x50 com pintura epóxi anticorrosiva preto fosco.</w:t>
            </w:r>
            <w:r w:rsidRPr="00CE3F26">
              <w:rPr>
                <w:sz w:val="20"/>
                <w:szCs w:val="20"/>
              </w:rPr>
              <w:br/>
              <w:t>Acabamento: Tecido. Linho bege.</w:t>
            </w:r>
            <w:r w:rsidRPr="00CE3F26">
              <w:rPr>
                <w:sz w:val="20"/>
                <w:szCs w:val="20"/>
              </w:rPr>
              <w:br/>
              <w:t>Estrutura: Madeira de Reflorestamento.</w:t>
            </w:r>
            <w:r w:rsidRPr="00CE3F26">
              <w:rPr>
                <w:sz w:val="20"/>
                <w:szCs w:val="20"/>
              </w:rPr>
              <w:br/>
              <w:t>Peso Suportado: Até 150kg por assento.</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lastRenderedPageBreak/>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10</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lastRenderedPageBreak/>
              <w:t>59</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 xml:space="preserve">POLTRONA 03 LUGARES </w:t>
            </w:r>
            <w:r w:rsidRPr="00CE3F26">
              <w:rPr>
                <w:sz w:val="20"/>
                <w:szCs w:val="20"/>
              </w:rPr>
              <w:br/>
              <w:t>Altura: 86cm</w:t>
            </w:r>
            <w:r w:rsidRPr="00CE3F26">
              <w:rPr>
                <w:sz w:val="20"/>
                <w:szCs w:val="20"/>
              </w:rPr>
              <w:br/>
              <w:t>Largura: 190cm</w:t>
            </w:r>
            <w:r w:rsidRPr="00CE3F26">
              <w:rPr>
                <w:sz w:val="20"/>
                <w:szCs w:val="20"/>
              </w:rPr>
              <w:br/>
              <w:t>Profundidade: 80cm</w:t>
            </w:r>
            <w:r w:rsidRPr="00CE3F26">
              <w:rPr>
                <w:sz w:val="20"/>
                <w:szCs w:val="20"/>
              </w:rPr>
              <w:br/>
              <w:t>Altura do Assento: 46cm</w:t>
            </w:r>
            <w:r w:rsidRPr="00CE3F26">
              <w:rPr>
                <w:sz w:val="20"/>
                <w:szCs w:val="20"/>
              </w:rPr>
              <w:br/>
              <w:t>Altura dos Braços: 67cm</w:t>
            </w:r>
            <w:r w:rsidRPr="00CE3F26">
              <w:rPr>
                <w:sz w:val="20"/>
                <w:szCs w:val="20"/>
              </w:rPr>
              <w:br/>
              <w:t>Largura do Assento: 180cm</w:t>
            </w:r>
            <w:r w:rsidRPr="00CE3F26">
              <w:rPr>
                <w:sz w:val="20"/>
                <w:szCs w:val="20"/>
              </w:rPr>
              <w:br/>
              <w:t>Profundidade do Assento: 51cm</w:t>
            </w:r>
            <w:r w:rsidRPr="00CE3F26">
              <w:rPr>
                <w:sz w:val="20"/>
                <w:szCs w:val="20"/>
              </w:rPr>
              <w:br/>
              <w:t>Altura do Encosto: 40cm</w:t>
            </w:r>
            <w:r w:rsidRPr="00CE3F26">
              <w:rPr>
                <w:sz w:val="20"/>
                <w:szCs w:val="20"/>
              </w:rPr>
              <w:br/>
              <w:t>CARACTERÍSTICAS</w:t>
            </w:r>
            <w:r w:rsidRPr="00CE3F26">
              <w:rPr>
                <w:sz w:val="20"/>
                <w:szCs w:val="20"/>
              </w:rPr>
              <w:br/>
              <w:t>Assento: Espuma D28 - Percinta Elástica.</w:t>
            </w:r>
            <w:r w:rsidRPr="00CE3F26">
              <w:rPr>
                <w:sz w:val="20"/>
                <w:szCs w:val="20"/>
              </w:rPr>
              <w:br/>
              <w:t>Encosto: Espuma D26 - Almofada com fibra siliconada.</w:t>
            </w:r>
            <w:r w:rsidRPr="00CE3F26">
              <w:rPr>
                <w:sz w:val="20"/>
                <w:szCs w:val="20"/>
              </w:rPr>
              <w:br/>
              <w:t>Braços: Metalon Industrial 30x50 com pintura epóxi anticorrosiva preto fosco - Detalhe em madeira natural.</w:t>
            </w:r>
            <w:r w:rsidRPr="00CE3F26">
              <w:rPr>
                <w:sz w:val="20"/>
                <w:szCs w:val="20"/>
              </w:rPr>
              <w:br/>
              <w:t>Pés: Metalon Industrial 30x50 com pintura epóxi anticorrosiva preto fosco.</w:t>
            </w:r>
            <w:r w:rsidRPr="00CE3F26">
              <w:rPr>
                <w:sz w:val="20"/>
                <w:szCs w:val="20"/>
              </w:rPr>
              <w:br/>
              <w:t>Acabamento: Tecido. Linho bege</w:t>
            </w:r>
            <w:r w:rsidRPr="00CE3F26">
              <w:rPr>
                <w:sz w:val="20"/>
                <w:szCs w:val="20"/>
              </w:rPr>
              <w:br/>
              <w:t>Estrutura: Madeira de Reflorestamento.</w:t>
            </w:r>
            <w:r w:rsidRPr="00CE3F26">
              <w:rPr>
                <w:sz w:val="20"/>
                <w:szCs w:val="20"/>
              </w:rPr>
              <w:br/>
              <w:t>Peso Suportado: Até 150kg por assento.</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05</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60</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Puff Pera</w:t>
            </w:r>
            <w:r w:rsidRPr="00CE3F26">
              <w:rPr>
                <w:sz w:val="20"/>
                <w:szCs w:val="20"/>
              </w:rPr>
              <w:t xml:space="preserve"> Maca Grande Redondo Cheio Com Enchimento Adulto.</w:t>
            </w:r>
            <w:r w:rsidRPr="00CE3F26">
              <w:rPr>
                <w:sz w:val="20"/>
                <w:szCs w:val="20"/>
              </w:rPr>
              <w:br/>
              <w:t>Cores variadas.</w:t>
            </w:r>
            <w:r w:rsidRPr="00CE3F26">
              <w:rPr>
                <w:sz w:val="20"/>
                <w:szCs w:val="20"/>
              </w:rPr>
              <w:br/>
              <w:t>Enchimento em ESPUMA</w:t>
            </w:r>
            <w:r w:rsidRPr="00CE3F26">
              <w:rPr>
                <w:sz w:val="20"/>
                <w:szCs w:val="20"/>
              </w:rPr>
              <w:br/>
              <w:t>Revestimento sintético com costura tripla.</w:t>
            </w:r>
            <w:r w:rsidRPr="00CE3F26">
              <w:rPr>
                <w:sz w:val="20"/>
                <w:szCs w:val="20"/>
              </w:rPr>
              <w:br/>
              <w:t>DIMENSÕES:</w:t>
            </w:r>
            <w:r w:rsidRPr="00CE3F26">
              <w:rPr>
                <w:sz w:val="20"/>
                <w:szCs w:val="20"/>
              </w:rPr>
              <w:br/>
              <w:t>Altura: 105 cm</w:t>
            </w:r>
            <w:r w:rsidRPr="00CE3F26">
              <w:rPr>
                <w:sz w:val="20"/>
                <w:szCs w:val="20"/>
              </w:rPr>
              <w:br/>
              <w:t>Largura: 80 cm</w:t>
            </w:r>
            <w:r w:rsidRPr="00CE3F26">
              <w:rPr>
                <w:sz w:val="20"/>
                <w:szCs w:val="20"/>
              </w:rPr>
              <w:br/>
              <w:t>Profundidade: 80 cm</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40</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61</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b/>
                <w:sz w:val="20"/>
                <w:szCs w:val="20"/>
              </w:rPr>
            </w:pPr>
            <w:r w:rsidRPr="00CE3F26">
              <w:rPr>
                <w:b/>
                <w:sz w:val="20"/>
                <w:szCs w:val="20"/>
              </w:rPr>
              <w:t>Purificador de agua</w:t>
            </w:r>
          </w:p>
          <w:p w:rsidR="00133671" w:rsidRPr="00CE3F26" w:rsidRDefault="00133671" w:rsidP="00670035">
            <w:pPr>
              <w:jc w:val="center"/>
              <w:rPr>
                <w:sz w:val="20"/>
                <w:szCs w:val="20"/>
              </w:rPr>
            </w:pPr>
            <w:r w:rsidRPr="00CE3F26">
              <w:rPr>
                <w:sz w:val="20"/>
                <w:szCs w:val="20"/>
              </w:rPr>
              <w:t>Cor Branco/Prata</w:t>
            </w:r>
            <w:r w:rsidRPr="00CE3F26">
              <w:rPr>
                <w:sz w:val="20"/>
                <w:szCs w:val="20"/>
              </w:rPr>
              <w:br/>
              <w:t>Material - Metal/Alumínio</w:t>
            </w:r>
            <w:r w:rsidRPr="00CE3F26">
              <w:rPr>
                <w:sz w:val="20"/>
                <w:szCs w:val="20"/>
              </w:rPr>
              <w:br/>
              <w:t>Substâncias removidas - Cloro e sedimentos</w:t>
            </w:r>
            <w:r w:rsidRPr="00CE3F26">
              <w:rPr>
                <w:sz w:val="20"/>
                <w:szCs w:val="20"/>
              </w:rPr>
              <w:br/>
              <w:t>Fluxo máximo de água</w:t>
            </w:r>
            <w:r w:rsidRPr="00CE3F26">
              <w:rPr>
                <w:sz w:val="20"/>
                <w:szCs w:val="20"/>
              </w:rPr>
              <w:br/>
              <w:t>2 l/min</w:t>
            </w:r>
            <w:r w:rsidRPr="00CE3F26">
              <w:rPr>
                <w:sz w:val="20"/>
                <w:szCs w:val="20"/>
              </w:rPr>
              <w:br/>
              <w:t>Largura x Profundidade x Altura</w:t>
            </w:r>
            <w:r w:rsidRPr="00CE3F26">
              <w:rPr>
                <w:sz w:val="20"/>
                <w:szCs w:val="20"/>
              </w:rPr>
              <w:br/>
              <w:t>37.6 cm x 29 cm x 26.1 cm</w:t>
            </w:r>
            <w:r w:rsidRPr="00CE3F26">
              <w:rPr>
                <w:sz w:val="20"/>
                <w:szCs w:val="20"/>
              </w:rPr>
              <w:br/>
              <w:t>Peso - 4,5 kg</w:t>
            </w:r>
            <w:r w:rsidRPr="00CE3F26">
              <w:rPr>
                <w:sz w:val="20"/>
                <w:szCs w:val="20"/>
              </w:rPr>
              <w:br/>
              <w:t>3 Etapas de filtragem</w:t>
            </w:r>
            <w:r w:rsidRPr="00CE3F26">
              <w:rPr>
                <w:sz w:val="20"/>
                <w:szCs w:val="20"/>
              </w:rPr>
              <w:br/>
              <w:t>Porcentagem de remoção de bactérias - 90 %</w:t>
            </w:r>
            <w:r w:rsidRPr="00CE3F26">
              <w:rPr>
                <w:sz w:val="20"/>
                <w:szCs w:val="20"/>
              </w:rPr>
              <w:br/>
              <w:t>Porcentagem de remoção de cloro - 75 %</w:t>
            </w:r>
            <w:r w:rsidRPr="00CE3F26">
              <w:rPr>
                <w:sz w:val="20"/>
                <w:szCs w:val="20"/>
              </w:rPr>
              <w:br/>
              <w:t>Temperatura máxima de entrada de água - 32 °C</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10</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62</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Rack para livros montessoriano de madeira</w:t>
            </w:r>
            <w:r w:rsidRPr="00CE3F26">
              <w:rPr>
                <w:sz w:val="20"/>
                <w:szCs w:val="20"/>
              </w:rPr>
              <w:t xml:space="preserve"> – versão s bolsos de algodão cru – 80cm x 70cm – comprimento 28cm</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05</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63</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Suporte Articulado de Parede para TV</w:t>
            </w:r>
            <w:r w:rsidRPr="00CE3F26">
              <w:rPr>
                <w:sz w:val="20"/>
                <w:szCs w:val="20"/>
              </w:rPr>
              <w:t>, Ajuste Livre, Adequado para TVs de 14 a 55 Polegadas, Suporta um Peso Máximo de 30 Quilogramas</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10</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64</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Suporte De Teto Articulado E Giratório P/ Tv's</w:t>
            </w:r>
            <w:r w:rsidRPr="00CE3F26">
              <w:rPr>
                <w:sz w:val="20"/>
                <w:szCs w:val="20"/>
              </w:rPr>
              <w:t xml:space="preserve"> De 10 A 65</w:t>
            </w:r>
            <w:r w:rsidRPr="00CE3F26">
              <w:rPr>
                <w:sz w:val="20"/>
                <w:szCs w:val="20"/>
              </w:rPr>
              <w:br/>
              <w:t>O Suporte de Teto para TV ajustável, articulável, inclinável e giratório.</w:t>
            </w:r>
            <w:r w:rsidRPr="00CE3F26">
              <w:rPr>
                <w:sz w:val="20"/>
                <w:szCs w:val="20"/>
              </w:rPr>
              <w:br/>
            </w:r>
            <w:r w:rsidRPr="00CE3F26">
              <w:rPr>
                <w:sz w:val="20"/>
                <w:szCs w:val="20"/>
              </w:rPr>
              <w:lastRenderedPageBreak/>
              <w:t>Serve para aparelhos de 10 a 65 polegadas</w:t>
            </w:r>
            <w:r w:rsidRPr="00CE3F26">
              <w:rPr>
                <w:sz w:val="20"/>
                <w:szCs w:val="20"/>
              </w:rPr>
              <w:br/>
              <w:t>Base inferior permite articular seu aparelho em até 360º na horizontal e incliná-lo em até 16º na vertical tanto para cima, quanto para baixo.</w:t>
            </w:r>
            <w:r w:rsidRPr="00CE3F26">
              <w:rPr>
                <w:sz w:val="20"/>
                <w:szCs w:val="20"/>
              </w:rPr>
              <w:br/>
              <w:t>Com parafusos passantes, porcas travante e arruelas normais.</w:t>
            </w:r>
            <w:r w:rsidRPr="00CE3F26">
              <w:rPr>
                <w:sz w:val="20"/>
                <w:szCs w:val="20"/>
              </w:rPr>
              <w:br/>
              <w:t>Embalagem: Caixa individual</w:t>
            </w:r>
            <w:r w:rsidRPr="00CE3F26">
              <w:rPr>
                <w:sz w:val="20"/>
                <w:szCs w:val="20"/>
              </w:rPr>
              <w:br/>
              <w:t>Dimensões da embalagem: 600x120x120mm</w:t>
            </w:r>
            <w:r w:rsidRPr="00CE3F26">
              <w:rPr>
                <w:sz w:val="20"/>
                <w:szCs w:val="20"/>
              </w:rPr>
              <w:br/>
              <w:t>Peso aproximado com embalagem: 1,925 kgs.</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lastRenderedPageBreak/>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10</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lastRenderedPageBreak/>
              <w:t>65</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Suporte Forno Elétrico Microondas De Parede</w:t>
            </w:r>
            <w:r w:rsidRPr="00CE3F26">
              <w:rPr>
                <w:sz w:val="20"/>
                <w:szCs w:val="20"/>
              </w:rPr>
              <w:br/>
              <w:t>estrutura reforçada e apoios laterais, suporta até 30kg e tem a largura ajustável, possibilitando o uso em qualquer forno.</w:t>
            </w:r>
            <w:r w:rsidRPr="00CE3F26">
              <w:rPr>
                <w:sz w:val="20"/>
                <w:szCs w:val="20"/>
              </w:rPr>
              <w:br/>
              <w:t>Principais Características:</w:t>
            </w:r>
            <w:r w:rsidRPr="00CE3F26">
              <w:rPr>
                <w:sz w:val="20"/>
                <w:szCs w:val="20"/>
              </w:rPr>
              <w:br/>
              <w:t>- Peso Suportado até 30 kg</w:t>
            </w:r>
            <w:r w:rsidRPr="00CE3F26">
              <w:rPr>
                <w:sz w:val="20"/>
                <w:szCs w:val="20"/>
              </w:rPr>
              <w:br/>
              <w:t>- Compatibilidade Universal</w:t>
            </w:r>
            <w:r w:rsidRPr="00CE3F26">
              <w:rPr>
                <w:sz w:val="20"/>
                <w:szCs w:val="20"/>
              </w:rPr>
              <w:br/>
              <w:t>- Distância da Parede: 38 cm</w:t>
            </w:r>
            <w:r w:rsidRPr="00CE3F26">
              <w:rPr>
                <w:sz w:val="20"/>
                <w:szCs w:val="20"/>
              </w:rPr>
              <w:br/>
              <w:t>- Local de Instalação: Parede</w:t>
            </w:r>
            <w:r w:rsidRPr="00CE3F26">
              <w:rPr>
                <w:sz w:val="20"/>
                <w:szCs w:val="20"/>
              </w:rPr>
              <w:br/>
              <w:t>- Fabricado em aço carbono e revestido com pintura Epóxi de alta resistência</w:t>
            </w:r>
            <w:r w:rsidRPr="00CE3F26">
              <w:rPr>
                <w:sz w:val="20"/>
                <w:szCs w:val="20"/>
              </w:rPr>
              <w:br/>
              <w:t>Dimensões:</w:t>
            </w:r>
            <w:r w:rsidRPr="00CE3F26">
              <w:rPr>
                <w:sz w:val="20"/>
                <w:szCs w:val="20"/>
              </w:rPr>
              <w:br/>
              <w:t>- Largura: até 61 cm</w:t>
            </w:r>
            <w:r w:rsidRPr="00CE3F26">
              <w:rPr>
                <w:sz w:val="20"/>
                <w:szCs w:val="20"/>
              </w:rPr>
              <w:br/>
              <w:t>- Profundidade: 38 cm</w:t>
            </w:r>
            <w:r w:rsidRPr="00CE3F26">
              <w:rPr>
                <w:sz w:val="20"/>
                <w:szCs w:val="20"/>
              </w:rPr>
              <w:br/>
              <w:t>- Altura: indeterminada</w:t>
            </w:r>
            <w:r w:rsidRPr="00CE3F26">
              <w:rPr>
                <w:sz w:val="20"/>
                <w:szCs w:val="20"/>
              </w:rPr>
              <w:br/>
              <w:t>- Peso aprox: 1,2 kg</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25</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66</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Termômetro Digital com Máxima e Mínima para Geladeira de Imunológicos</w:t>
            </w:r>
            <w:r w:rsidRPr="00CE3F26">
              <w:rPr>
                <w:sz w:val="20"/>
                <w:szCs w:val="20"/>
              </w:rPr>
              <w:br/>
              <w:t>Faixa de medição: de -10°C a +50°C, com indicação clara da faixa ideal de operação entre +2°C e +8°C.</w:t>
            </w:r>
            <w:r w:rsidRPr="00CE3F26">
              <w:rPr>
                <w:sz w:val="20"/>
                <w:szCs w:val="20"/>
              </w:rPr>
              <w:br/>
              <w:t>Unidade de medida: graus Celsius (°C) exclusivamente.</w:t>
            </w:r>
            <w:r w:rsidRPr="00CE3F26">
              <w:rPr>
                <w:sz w:val="20"/>
                <w:szCs w:val="20"/>
              </w:rPr>
              <w:br/>
              <w:t>Precisão: ±0,1°C.</w:t>
            </w:r>
            <w:r w:rsidRPr="00CE3F26">
              <w:rPr>
                <w:sz w:val="20"/>
                <w:szCs w:val="20"/>
              </w:rPr>
              <w:br/>
              <w:t>Memória: registro automático e contínuo dos valores máximos e mínimos de temperatura registrados, com opção de reset manual pelo usuário.</w:t>
            </w:r>
            <w:r w:rsidRPr="00CE3F26">
              <w:rPr>
                <w:sz w:val="20"/>
                <w:szCs w:val="20"/>
              </w:rPr>
              <w:br/>
              <w:t>Sensor: sonda externa com cabo para posicionamento do sensor no interior da geladeira e visor externo para leitura sem necessidade de abrir a porta.</w:t>
            </w:r>
            <w:r w:rsidRPr="00CE3F26">
              <w:rPr>
                <w:sz w:val="20"/>
                <w:szCs w:val="20"/>
              </w:rPr>
              <w:br/>
              <w:t>Display: visor digital LCD simples, de fácil leitura.</w:t>
            </w:r>
            <w:r w:rsidRPr="00CE3F26">
              <w:rPr>
                <w:sz w:val="20"/>
                <w:szCs w:val="20"/>
              </w:rPr>
              <w:br/>
              <w:t>Alimentação: bateria, com autonomia mínima de \[sugestão: 6 meses].</w:t>
            </w:r>
            <w:r w:rsidRPr="00CE3F26">
              <w:rPr>
                <w:sz w:val="20"/>
                <w:szCs w:val="20"/>
              </w:rPr>
              <w:br/>
              <w:t>Portabilidade: dispositivo portátil, sem necessidade de fixação, para fácil manuseio e movimentação.</w:t>
            </w:r>
            <w:r w:rsidRPr="00CE3F26">
              <w:rPr>
                <w:sz w:val="20"/>
                <w:szCs w:val="20"/>
              </w:rPr>
              <w:br/>
              <w:t>Alarmes: sistema de alarme sonoro e/ou visual que dispare quando a temperatura ultrapassar os limites de +2°C a +8°C.</w:t>
            </w:r>
            <w:r w:rsidRPr="00CE3F26">
              <w:rPr>
                <w:sz w:val="20"/>
                <w:szCs w:val="20"/>
              </w:rPr>
              <w:br/>
              <w:t>Calibração: sem exigência de certificação rastreável (INMETRO/RBC).</w:t>
            </w:r>
            <w:r w:rsidRPr="00CE3F26">
              <w:rPr>
                <w:sz w:val="20"/>
                <w:szCs w:val="20"/>
              </w:rPr>
              <w:br/>
              <w:t>Manual: o produto deverá acompanhar manual em português, com instruções claras de uso e manutenção.</w:t>
            </w:r>
            <w:r w:rsidRPr="00CE3F26">
              <w:rPr>
                <w:sz w:val="20"/>
                <w:szCs w:val="20"/>
              </w:rPr>
              <w:br/>
              <w:t>Assistência técnica: disponibilidade de suporte técnico e assistência no território nacional.</w:t>
            </w:r>
            <w:r w:rsidRPr="00CE3F26">
              <w:rPr>
                <w:sz w:val="20"/>
                <w:szCs w:val="20"/>
              </w:rPr>
              <w:br/>
              <w:t>Garantia mínima de sugestão: 12 meses</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35</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67</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 xml:space="preserve">Termômetro digital </w:t>
            </w:r>
            <w:r w:rsidRPr="00CE3F26">
              <w:rPr>
                <w:sz w:val="20"/>
                <w:szCs w:val="20"/>
              </w:rPr>
              <w:t>de controle de temperatura com registrador de dados (data logger)</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10</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68</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lang w:val="en-US"/>
              </w:rPr>
            </w:pPr>
            <w:r w:rsidRPr="00CE3F26">
              <w:rPr>
                <w:b/>
                <w:sz w:val="20"/>
                <w:szCs w:val="20"/>
                <w:lang w:val="en-US"/>
              </w:rPr>
              <w:t>SMART TV 43</w:t>
            </w:r>
            <w:r w:rsidRPr="00CE3F26">
              <w:rPr>
                <w:sz w:val="20"/>
                <w:szCs w:val="20"/>
                <w:lang w:val="en-US"/>
              </w:rPr>
              <w:t>”, UHD, 4K, BIVOLT, 3 HDMI, USB</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15</w:t>
            </w:r>
          </w:p>
        </w:tc>
      </w:tr>
      <w:tr w:rsidR="00133671" w:rsidRPr="00CE3F26" w:rsidTr="00670035">
        <w:tc>
          <w:tcPr>
            <w:tcW w:w="1231"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69</w:t>
            </w:r>
          </w:p>
        </w:tc>
        <w:tc>
          <w:tcPr>
            <w:tcW w:w="5422"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b/>
                <w:sz w:val="20"/>
                <w:szCs w:val="20"/>
              </w:rPr>
              <w:t>Ventilador de Coluna 50cm</w:t>
            </w:r>
            <w:r w:rsidRPr="00CE3F26">
              <w:rPr>
                <w:sz w:val="20"/>
                <w:szCs w:val="20"/>
              </w:rPr>
              <w:t xml:space="preserve"> FLOW TURBO, com Tecnologia Silenciosa e Econômica, 8 Pás e 3 Velocidades, 180W 127V</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133671" w:rsidRPr="00CE3F26" w:rsidRDefault="00133671" w:rsidP="00670035">
            <w:pPr>
              <w:jc w:val="center"/>
              <w:rPr>
                <w:sz w:val="20"/>
                <w:szCs w:val="20"/>
              </w:rPr>
            </w:pPr>
            <w:r w:rsidRPr="00CE3F26">
              <w:rPr>
                <w:sz w:val="20"/>
                <w:szCs w:val="20"/>
              </w:rPr>
              <w:t>30</w:t>
            </w:r>
          </w:p>
        </w:tc>
      </w:tr>
    </w:tbl>
    <w:p w:rsidR="00133671" w:rsidRPr="00CE3F26" w:rsidRDefault="00133671" w:rsidP="009C7930">
      <w:pPr>
        <w:widowControl/>
        <w:tabs>
          <w:tab w:val="left" w:pos="709"/>
        </w:tabs>
        <w:autoSpaceDE/>
        <w:autoSpaceDN/>
        <w:spacing w:before="280" w:after="280"/>
        <w:rPr>
          <w:sz w:val="20"/>
          <w:szCs w:val="20"/>
          <w:lang w:val="pt-BR" w:eastAsia="pt-BR"/>
        </w:rPr>
      </w:pPr>
    </w:p>
    <w:p w:rsidR="009C7930" w:rsidRPr="00CE3F26" w:rsidRDefault="009C7930" w:rsidP="009C7930">
      <w:pPr>
        <w:widowControl/>
        <w:autoSpaceDE/>
        <w:autoSpaceDN/>
        <w:spacing w:before="280" w:after="280"/>
        <w:rPr>
          <w:b/>
          <w:sz w:val="20"/>
          <w:szCs w:val="20"/>
          <w:u w:val="single"/>
          <w:lang w:val="pt-BR" w:eastAsia="pt-BR"/>
        </w:rPr>
      </w:pPr>
      <w:r w:rsidRPr="00CE3F26">
        <w:rPr>
          <w:b/>
          <w:sz w:val="20"/>
          <w:szCs w:val="20"/>
          <w:u w:val="single"/>
          <w:lang w:val="pt-BR" w:eastAsia="pt-BR"/>
        </w:rPr>
        <w:t>LOTE 02 – MATERIAL DE CONSUMO</w:t>
      </w:r>
    </w:p>
    <w:tbl>
      <w:tblPr>
        <w:tblW w:w="0" w:type="auto"/>
        <w:jc w:val="center"/>
        <w:tblInd w:w="-1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3"/>
        <w:gridCol w:w="5595"/>
        <w:gridCol w:w="1417"/>
        <w:gridCol w:w="1276"/>
        <w:gridCol w:w="1134"/>
      </w:tblGrid>
      <w:tr w:rsidR="00133671" w:rsidRPr="00CE3F26" w:rsidTr="00670035">
        <w:trPr>
          <w:jc w:val="center"/>
        </w:trPr>
        <w:tc>
          <w:tcPr>
            <w:tcW w:w="1353" w:type="dxa"/>
            <w:shd w:val="clear" w:color="auto" w:fill="B4C6E7"/>
            <w:vAlign w:val="center"/>
          </w:tcPr>
          <w:p w:rsidR="00133671" w:rsidRPr="00CE3F26" w:rsidRDefault="00133671" w:rsidP="00670035">
            <w:pPr>
              <w:spacing w:line="360" w:lineRule="auto"/>
              <w:jc w:val="center"/>
              <w:rPr>
                <w:b/>
                <w:sz w:val="20"/>
                <w:szCs w:val="20"/>
              </w:rPr>
            </w:pPr>
            <w:r w:rsidRPr="00CE3F26">
              <w:rPr>
                <w:b/>
                <w:sz w:val="20"/>
                <w:szCs w:val="20"/>
              </w:rPr>
              <w:t>ITEM</w:t>
            </w:r>
          </w:p>
        </w:tc>
        <w:tc>
          <w:tcPr>
            <w:tcW w:w="5595" w:type="dxa"/>
            <w:shd w:val="clear" w:color="auto" w:fill="B4C6E7"/>
            <w:vAlign w:val="center"/>
          </w:tcPr>
          <w:p w:rsidR="00133671" w:rsidRPr="00CE3F26" w:rsidRDefault="00133671" w:rsidP="00670035">
            <w:pPr>
              <w:spacing w:line="360" w:lineRule="auto"/>
              <w:jc w:val="center"/>
              <w:rPr>
                <w:b/>
                <w:sz w:val="20"/>
                <w:szCs w:val="20"/>
              </w:rPr>
            </w:pPr>
            <w:r w:rsidRPr="00CE3F26">
              <w:rPr>
                <w:b/>
                <w:sz w:val="20"/>
                <w:szCs w:val="20"/>
              </w:rPr>
              <w:t>DESCRIÇÃO/ESPECIFICAÇÃO</w:t>
            </w:r>
          </w:p>
        </w:tc>
        <w:tc>
          <w:tcPr>
            <w:tcW w:w="1417" w:type="dxa"/>
            <w:shd w:val="clear" w:color="auto" w:fill="B4C6E7"/>
          </w:tcPr>
          <w:p w:rsidR="00133671" w:rsidRPr="00CE3F26" w:rsidRDefault="00133671" w:rsidP="00670035">
            <w:pPr>
              <w:spacing w:line="360" w:lineRule="auto"/>
              <w:jc w:val="center"/>
              <w:rPr>
                <w:b/>
                <w:sz w:val="20"/>
                <w:szCs w:val="20"/>
              </w:rPr>
            </w:pPr>
            <w:r w:rsidRPr="00CE3F26">
              <w:rPr>
                <w:b/>
                <w:sz w:val="20"/>
                <w:szCs w:val="20"/>
              </w:rPr>
              <w:t>UNIDADE DE MEDIDA</w:t>
            </w:r>
          </w:p>
        </w:tc>
        <w:tc>
          <w:tcPr>
            <w:tcW w:w="1276" w:type="dxa"/>
            <w:shd w:val="clear" w:color="auto" w:fill="B4C6E7"/>
            <w:vAlign w:val="center"/>
          </w:tcPr>
          <w:p w:rsidR="00133671" w:rsidRPr="00CE3F26" w:rsidRDefault="00133671" w:rsidP="00670035">
            <w:pPr>
              <w:spacing w:line="360" w:lineRule="auto"/>
              <w:jc w:val="center"/>
              <w:rPr>
                <w:b/>
                <w:sz w:val="20"/>
                <w:szCs w:val="20"/>
              </w:rPr>
            </w:pPr>
            <w:r w:rsidRPr="00CE3F26">
              <w:rPr>
                <w:b/>
                <w:sz w:val="20"/>
                <w:szCs w:val="20"/>
              </w:rPr>
              <w:t>QTD MÍNIMA</w:t>
            </w:r>
          </w:p>
        </w:tc>
        <w:tc>
          <w:tcPr>
            <w:tcW w:w="1134" w:type="dxa"/>
            <w:shd w:val="clear" w:color="auto" w:fill="B4C6E7"/>
            <w:vAlign w:val="center"/>
          </w:tcPr>
          <w:p w:rsidR="00133671" w:rsidRPr="00CE3F26" w:rsidRDefault="00133671" w:rsidP="00670035">
            <w:pPr>
              <w:spacing w:line="360" w:lineRule="auto"/>
              <w:jc w:val="center"/>
              <w:rPr>
                <w:b/>
                <w:sz w:val="20"/>
                <w:szCs w:val="20"/>
              </w:rPr>
            </w:pPr>
            <w:r w:rsidRPr="00CE3F26">
              <w:rPr>
                <w:b/>
                <w:sz w:val="20"/>
                <w:szCs w:val="20"/>
              </w:rPr>
              <w:t>QTD MÁXIMA</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lastRenderedPageBreak/>
              <w:t>1</w:t>
            </w:r>
          </w:p>
        </w:tc>
        <w:tc>
          <w:tcPr>
            <w:tcW w:w="5595" w:type="dxa"/>
            <w:shd w:val="clear" w:color="auto" w:fill="auto"/>
            <w:vAlign w:val="center"/>
          </w:tcPr>
          <w:p w:rsidR="00133671" w:rsidRPr="00CE3F26" w:rsidRDefault="00133671" w:rsidP="00670035">
            <w:pPr>
              <w:spacing w:line="360" w:lineRule="auto"/>
              <w:jc w:val="center"/>
              <w:rPr>
                <w:sz w:val="20"/>
                <w:szCs w:val="20"/>
              </w:rPr>
            </w:pPr>
            <w:r w:rsidRPr="00CE3F26">
              <w:rPr>
                <w:b/>
                <w:sz w:val="20"/>
                <w:szCs w:val="20"/>
              </w:rPr>
              <w:t xml:space="preserve">Açucareiro, </w:t>
            </w:r>
            <w:r w:rsidRPr="00CE3F26">
              <w:rPr>
                <w:sz w:val="20"/>
                <w:szCs w:val="20"/>
              </w:rPr>
              <w:t>de mesa, em inox, com colher</w:t>
            </w:r>
          </w:p>
        </w:tc>
        <w:tc>
          <w:tcPr>
            <w:tcW w:w="1417" w:type="dxa"/>
            <w:vAlign w:val="center"/>
          </w:tcPr>
          <w:p w:rsidR="00133671" w:rsidRPr="00CE3F26" w:rsidRDefault="00133671" w:rsidP="00670035">
            <w:pPr>
              <w:jc w:val="center"/>
              <w:rPr>
                <w:sz w:val="20"/>
                <w:szCs w:val="20"/>
              </w:rPr>
            </w:pPr>
            <w:r w:rsidRPr="00CE3F26">
              <w:rPr>
                <w:sz w:val="20"/>
                <w:szCs w:val="20"/>
              </w:rPr>
              <w:t>UND</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3</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5</w:t>
            </w:r>
          </w:p>
        </w:tc>
      </w:tr>
      <w:tr w:rsidR="00133671" w:rsidRPr="00CE3F26" w:rsidTr="00670035">
        <w:trPr>
          <w:trHeight w:val="1429"/>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2</w:t>
            </w:r>
          </w:p>
        </w:tc>
        <w:tc>
          <w:tcPr>
            <w:tcW w:w="5595" w:type="dxa"/>
            <w:shd w:val="clear" w:color="auto" w:fill="auto"/>
            <w:vAlign w:val="center"/>
          </w:tcPr>
          <w:p w:rsidR="00133671" w:rsidRPr="00CE3F26" w:rsidRDefault="00133671" w:rsidP="00670035">
            <w:pPr>
              <w:pStyle w:val="Ttulo1"/>
              <w:shd w:val="clear" w:color="auto" w:fill="FFFFFF"/>
              <w:rPr>
                <w:rFonts w:eastAsia="Calibri"/>
                <w:sz w:val="20"/>
                <w:szCs w:val="20"/>
              </w:rPr>
            </w:pPr>
            <w:r w:rsidRPr="00CE3F26">
              <w:rPr>
                <w:rFonts w:eastAsia="Calibri"/>
                <w:b w:val="0"/>
                <w:sz w:val="20"/>
                <w:szCs w:val="20"/>
              </w:rPr>
              <w:t xml:space="preserve"> </w:t>
            </w:r>
            <w:r w:rsidRPr="00CE3F26">
              <w:rPr>
                <w:kern w:val="36"/>
                <w:sz w:val="20"/>
                <w:szCs w:val="20"/>
              </w:rPr>
              <w:t>Avental Frontal</w:t>
            </w:r>
            <w:r w:rsidRPr="00CE3F26">
              <w:rPr>
                <w:b w:val="0"/>
                <w:kern w:val="36"/>
                <w:sz w:val="20"/>
                <w:szCs w:val="20"/>
              </w:rPr>
              <w:t xml:space="preserve"> Preto Oxford Com Bolso Grande (</w:t>
            </w:r>
            <w:r w:rsidRPr="00CE3F26">
              <w:rPr>
                <w:sz w:val="20"/>
                <w:szCs w:val="20"/>
              </w:rPr>
              <w:t xml:space="preserve">62 cm x 84 cm) </w:t>
            </w:r>
            <w:r w:rsidRPr="00CE3F26">
              <w:rPr>
                <w:b w:val="0"/>
                <w:kern w:val="36"/>
                <w:sz w:val="20"/>
                <w:szCs w:val="20"/>
              </w:rPr>
              <w:t>Liso </w:t>
            </w:r>
          </w:p>
        </w:tc>
        <w:tc>
          <w:tcPr>
            <w:tcW w:w="1417" w:type="dxa"/>
            <w:vAlign w:val="center"/>
          </w:tcPr>
          <w:p w:rsidR="00133671" w:rsidRPr="00CE3F26" w:rsidRDefault="00133671" w:rsidP="00670035">
            <w:pPr>
              <w:jc w:val="center"/>
              <w:rPr>
                <w:sz w:val="20"/>
                <w:szCs w:val="20"/>
              </w:rPr>
            </w:pPr>
            <w:r w:rsidRPr="00CE3F26">
              <w:rPr>
                <w:sz w:val="20"/>
                <w:szCs w:val="20"/>
              </w:rPr>
              <w:t>UND</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5</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10</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3</w:t>
            </w:r>
          </w:p>
        </w:tc>
        <w:tc>
          <w:tcPr>
            <w:tcW w:w="5595" w:type="dxa"/>
            <w:shd w:val="clear" w:color="auto" w:fill="auto"/>
            <w:vAlign w:val="center"/>
          </w:tcPr>
          <w:p w:rsidR="00133671" w:rsidRPr="00CE3F26" w:rsidRDefault="00133671" w:rsidP="00670035">
            <w:pPr>
              <w:spacing w:line="360" w:lineRule="auto"/>
              <w:jc w:val="center"/>
              <w:rPr>
                <w:sz w:val="20"/>
                <w:szCs w:val="20"/>
              </w:rPr>
            </w:pPr>
            <w:r w:rsidRPr="00CE3F26">
              <w:rPr>
                <w:b/>
                <w:sz w:val="20"/>
                <w:szCs w:val="20"/>
              </w:rPr>
              <w:t>Bandeja,</w:t>
            </w:r>
            <w:r w:rsidRPr="00CE3F26">
              <w:rPr>
                <w:sz w:val="20"/>
                <w:szCs w:val="20"/>
              </w:rPr>
              <w:t xml:space="preserve"> redonda em inox, 30 cm</w:t>
            </w:r>
          </w:p>
        </w:tc>
        <w:tc>
          <w:tcPr>
            <w:tcW w:w="1417" w:type="dxa"/>
            <w:vAlign w:val="center"/>
          </w:tcPr>
          <w:p w:rsidR="00133671" w:rsidRPr="00CE3F26" w:rsidRDefault="00133671" w:rsidP="00670035">
            <w:pPr>
              <w:jc w:val="center"/>
              <w:rPr>
                <w:sz w:val="20"/>
                <w:szCs w:val="20"/>
              </w:rPr>
            </w:pPr>
            <w:r w:rsidRPr="00CE3F26">
              <w:rPr>
                <w:sz w:val="20"/>
                <w:szCs w:val="20"/>
              </w:rPr>
              <w:t>UND</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02</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05</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4</w:t>
            </w:r>
          </w:p>
        </w:tc>
        <w:tc>
          <w:tcPr>
            <w:tcW w:w="5595" w:type="dxa"/>
            <w:shd w:val="clear" w:color="auto" w:fill="auto"/>
            <w:vAlign w:val="center"/>
          </w:tcPr>
          <w:p w:rsidR="00133671" w:rsidRPr="00CE3F26" w:rsidRDefault="00133671" w:rsidP="00670035">
            <w:pPr>
              <w:spacing w:line="360" w:lineRule="auto"/>
              <w:jc w:val="center"/>
              <w:rPr>
                <w:sz w:val="20"/>
                <w:szCs w:val="20"/>
              </w:rPr>
            </w:pPr>
            <w:r w:rsidRPr="00CE3F26">
              <w:rPr>
                <w:b/>
                <w:sz w:val="20"/>
                <w:szCs w:val="20"/>
              </w:rPr>
              <w:t>Bandeja,</w:t>
            </w:r>
            <w:r w:rsidRPr="00CE3F26">
              <w:rPr>
                <w:sz w:val="20"/>
                <w:szCs w:val="20"/>
              </w:rPr>
              <w:t xml:space="preserve"> retangular em inox, para servir chá e café, tamanho grande, </w:t>
            </w:r>
            <w:r w:rsidRPr="00CE3F26">
              <w:rPr>
                <w:color w:val="0F1111"/>
                <w:sz w:val="20"/>
                <w:szCs w:val="20"/>
                <w:shd w:val="clear" w:color="auto" w:fill="FFFFFF"/>
              </w:rPr>
              <w:t>53C x 33L x 2A centímetros, com alça</w:t>
            </w:r>
          </w:p>
        </w:tc>
        <w:tc>
          <w:tcPr>
            <w:tcW w:w="1417" w:type="dxa"/>
            <w:vAlign w:val="center"/>
          </w:tcPr>
          <w:p w:rsidR="00133671" w:rsidRPr="00CE3F26" w:rsidRDefault="00133671" w:rsidP="00670035">
            <w:pPr>
              <w:jc w:val="center"/>
              <w:rPr>
                <w:sz w:val="20"/>
                <w:szCs w:val="20"/>
              </w:rPr>
            </w:pPr>
            <w:r w:rsidRPr="00CE3F26">
              <w:rPr>
                <w:sz w:val="20"/>
                <w:szCs w:val="20"/>
              </w:rPr>
              <w:t>UND</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02</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05</w:t>
            </w:r>
          </w:p>
        </w:tc>
      </w:tr>
      <w:tr w:rsidR="00133671" w:rsidRPr="00CE3F26" w:rsidTr="00670035">
        <w:trPr>
          <w:jc w:val="center"/>
        </w:trPr>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5</w:t>
            </w: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rsidR="00133671" w:rsidRPr="00CE3F26" w:rsidRDefault="00133671" w:rsidP="00670035">
            <w:pPr>
              <w:spacing w:line="360" w:lineRule="auto"/>
              <w:jc w:val="center"/>
              <w:rPr>
                <w:b/>
                <w:sz w:val="20"/>
                <w:szCs w:val="20"/>
              </w:rPr>
            </w:pPr>
            <w:r w:rsidRPr="00CE3F26">
              <w:rPr>
                <w:b/>
                <w:sz w:val="20"/>
                <w:szCs w:val="20"/>
              </w:rPr>
              <w:t xml:space="preserve"> Caixa Organizadora com Tampa e Trava 56 Litros Preta </w:t>
            </w:r>
            <w:r w:rsidRPr="00CE3F26">
              <w:rPr>
                <w:b/>
                <w:sz w:val="20"/>
                <w:szCs w:val="20"/>
              </w:rPr>
              <w:br/>
            </w:r>
            <w:r w:rsidRPr="00CE3F26">
              <w:rPr>
                <w:sz w:val="20"/>
                <w:szCs w:val="20"/>
              </w:rPr>
              <w:t>Composição: Polipropileno</w:t>
            </w:r>
            <w:r w:rsidRPr="00CE3F26">
              <w:rPr>
                <w:sz w:val="20"/>
                <w:szCs w:val="20"/>
              </w:rPr>
              <w:br/>
              <w:t>Capacidade: 56 Litros</w:t>
            </w:r>
            <w:r w:rsidRPr="00CE3F26">
              <w:rPr>
                <w:sz w:val="20"/>
                <w:szCs w:val="20"/>
              </w:rPr>
              <w:br/>
              <w:t>Cor: Preto</w:t>
            </w:r>
            <w:r w:rsidRPr="00CE3F26">
              <w:rPr>
                <w:sz w:val="20"/>
                <w:szCs w:val="20"/>
              </w:rPr>
              <w:br/>
              <w:t>Dimensões: 57,5cm x 41cm x 34cm (C-L-A)</w:t>
            </w:r>
            <w:r w:rsidRPr="00CE3F26">
              <w:rPr>
                <w:sz w:val="20"/>
                <w:szCs w:val="20"/>
              </w:rPr>
              <w:br/>
              <w:t>Peso Aproximado: 1,600kg</w:t>
            </w:r>
          </w:p>
        </w:tc>
        <w:tc>
          <w:tcPr>
            <w:tcW w:w="1417" w:type="dxa"/>
            <w:tcBorders>
              <w:top w:val="single" w:sz="4" w:space="0" w:color="auto"/>
              <w:left w:val="single" w:sz="4" w:space="0" w:color="auto"/>
              <w:bottom w:val="single" w:sz="4" w:space="0" w:color="auto"/>
              <w:right w:val="single" w:sz="4" w:space="0" w:color="auto"/>
            </w:tcBorders>
            <w:vAlign w:val="center"/>
          </w:tcPr>
          <w:p w:rsidR="00133671" w:rsidRPr="00CE3F26" w:rsidRDefault="00133671" w:rsidP="00670035">
            <w:pPr>
              <w:jc w:val="center"/>
              <w:rPr>
                <w:sz w:val="20"/>
                <w:szCs w:val="20"/>
              </w:rPr>
            </w:pPr>
            <w:r w:rsidRPr="00CE3F26">
              <w:rPr>
                <w:sz w:val="20"/>
                <w:szCs w:val="20"/>
              </w:rPr>
              <w:t>UND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05</w:t>
            </w:r>
          </w:p>
        </w:tc>
        <w:tc>
          <w:tcPr>
            <w:tcW w:w="1134" w:type="dxa"/>
            <w:tcBorders>
              <w:top w:val="single" w:sz="4" w:space="0" w:color="auto"/>
              <w:left w:val="single" w:sz="4" w:space="0" w:color="auto"/>
              <w:bottom w:val="single" w:sz="4" w:space="0" w:color="auto"/>
              <w:right w:val="single" w:sz="4" w:space="0" w:color="auto"/>
            </w:tcBorders>
            <w:vAlign w:val="center"/>
          </w:tcPr>
          <w:p w:rsidR="00133671" w:rsidRPr="00CE3F26" w:rsidRDefault="00133671" w:rsidP="00670035">
            <w:pPr>
              <w:spacing w:line="360" w:lineRule="auto"/>
              <w:jc w:val="center"/>
              <w:rPr>
                <w:sz w:val="20"/>
                <w:szCs w:val="20"/>
              </w:rPr>
            </w:pPr>
            <w:r w:rsidRPr="00CE3F26">
              <w:rPr>
                <w:sz w:val="20"/>
                <w:szCs w:val="20"/>
              </w:rPr>
              <w:t>60</w:t>
            </w:r>
          </w:p>
        </w:tc>
      </w:tr>
      <w:tr w:rsidR="00133671" w:rsidRPr="00CE3F26" w:rsidTr="00670035">
        <w:trPr>
          <w:jc w:val="center"/>
        </w:trPr>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6</w:t>
            </w: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rsidR="00133671" w:rsidRPr="00CE3F26" w:rsidRDefault="00133671" w:rsidP="00670035">
            <w:pPr>
              <w:spacing w:line="360" w:lineRule="auto"/>
              <w:jc w:val="center"/>
              <w:rPr>
                <w:b/>
                <w:sz w:val="20"/>
                <w:szCs w:val="20"/>
              </w:rPr>
            </w:pPr>
            <w:r w:rsidRPr="00CE3F26">
              <w:rPr>
                <w:b/>
                <w:sz w:val="20"/>
                <w:szCs w:val="20"/>
              </w:rPr>
              <w:t xml:space="preserve">Caixa organizadora tipo BIN nº 8, </w:t>
            </w:r>
            <w:r w:rsidRPr="00CE3F26">
              <w:rPr>
                <w:sz w:val="20"/>
                <w:szCs w:val="20"/>
              </w:rPr>
              <w:t>em polipropileno resistente</w:t>
            </w:r>
          </w:p>
        </w:tc>
        <w:tc>
          <w:tcPr>
            <w:tcW w:w="1417" w:type="dxa"/>
            <w:tcBorders>
              <w:top w:val="single" w:sz="4" w:space="0" w:color="auto"/>
              <w:left w:val="single" w:sz="4" w:space="0" w:color="auto"/>
              <w:bottom w:val="single" w:sz="4" w:space="0" w:color="auto"/>
              <w:right w:val="single" w:sz="4" w:space="0" w:color="auto"/>
            </w:tcBorders>
            <w:vAlign w:val="center"/>
          </w:tcPr>
          <w:p w:rsidR="00133671" w:rsidRPr="00CE3F26" w:rsidRDefault="00133671" w:rsidP="00670035">
            <w:pPr>
              <w:jc w:val="center"/>
              <w:rPr>
                <w:sz w:val="20"/>
                <w:szCs w:val="20"/>
              </w:rPr>
            </w:pPr>
            <w:r w:rsidRPr="00CE3F26">
              <w:rPr>
                <w:sz w:val="20"/>
                <w:szCs w:val="20"/>
              </w:rPr>
              <w:t>UND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20</w:t>
            </w:r>
          </w:p>
        </w:tc>
        <w:tc>
          <w:tcPr>
            <w:tcW w:w="1134" w:type="dxa"/>
            <w:tcBorders>
              <w:top w:val="single" w:sz="4" w:space="0" w:color="auto"/>
              <w:left w:val="single" w:sz="4" w:space="0" w:color="auto"/>
              <w:bottom w:val="single" w:sz="4" w:space="0" w:color="auto"/>
              <w:right w:val="single" w:sz="4" w:space="0" w:color="auto"/>
            </w:tcBorders>
            <w:vAlign w:val="center"/>
          </w:tcPr>
          <w:p w:rsidR="00133671" w:rsidRPr="00CE3F26" w:rsidRDefault="00133671" w:rsidP="00670035">
            <w:pPr>
              <w:spacing w:line="360" w:lineRule="auto"/>
              <w:jc w:val="center"/>
              <w:rPr>
                <w:sz w:val="20"/>
                <w:szCs w:val="20"/>
              </w:rPr>
            </w:pPr>
            <w:r w:rsidRPr="00CE3F26">
              <w:rPr>
                <w:sz w:val="20"/>
                <w:szCs w:val="20"/>
              </w:rPr>
              <w:t>300</w:t>
            </w:r>
          </w:p>
        </w:tc>
      </w:tr>
      <w:tr w:rsidR="00133671" w:rsidRPr="00CE3F26" w:rsidTr="00670035">
        <w:trPr>
          <w:jc w:val="center"/>
        </w:trPr>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7</w:t>
            </w: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rsidR="00133671" w:rsidRPr="00CE3F26" w:rsidRDefault="00133671" w:rsidP="00670035">
            <w:pPr>
              <w:spacing w:line="360" w:lineRule="auto"/>
              <w:jc w:val="center"/>
              <w:rPr>
                <w:b/>
                <w:sz w:val="20"/>
                <w:szCs w:val="20"/>
              </w:rPr>
            </w:pPr>
            <w:r w:rsidRPr="00CE3F26">
              <w:rPr>
                <w:b/>
                <w:sz w:val="20"/>
                <w:szCs w:val="20"/>
              </w:rPr>
              <w:t xml:space="preserve">Caixa plástica 65 litros, </w:t>
            </w:r>
            <w:r w:rsidRPr="00CE3F26">
              <w:rPr>
                <w:sz w:val="20"/>
                <w:szCs w:val="20"/>
              </w:rPr>
              <w:t>cor preta com tampa. Confeccionado em material industrial em Polipropileno (PP) e Polietileno de Alta Densidade (PEAD), com as seguintes dimensões: largura 360mm interno/400mm extermo – altura 340mm interno/ 365 mm externo – comprimento 530mm interno /595 mm externo – peso 3,5 kg (com tampa)</w:t>
            </w:r>
          </w:p>
        </w:tc>
        <w:tc>
          <w:tcPr>
            <w:tcW w:w="1417" w:type="dxa"/>
            <w:tcBorders>
              <w:top w:val="single" w:sz="4" w:space="0" w:color="auto"/>
              <w:left w:val="single" w:sz="4" w:space="0" w:color="auto"/>
              <w:bottom w:val="single" w:sz="4" w:space="0" w:color="auto"/>
              <w:right w:val="single" w:sz="4" w:space="0" w:color="auto"/>
            </w:tcBorders>
            <w:vAlign w:val="center"/>
          </w:tcPr>
          <w:p w:rsidR="00133671" w:rsidRPr="00CE3F26" w:rsidRDefault="00133671" w:rsidP="00670035">
            <w:pPr>
              <w:jc w:val="center"/>
              <w:rPr>
                <w:sz w:val="20"/>
                <w:szCs w:val="20"/>
              </w:rPr>
            </w:pPr>
            <w:r w:rsidRPr="00CE3F26">
              <w:rPr>
                <w:sz w:val="20"/>
                <w:szCs w:val="20"/>
              </w:rPr>
              <w:t>UND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01</w:t>
            </w:r>
          </w:p>
        </w:tc>
        <w:tc>
          <w:tcPr>
            <w:tcW w:w="1134" w:type="dxa"/>
            <w:tcBorders>
              <w:top w:val="single" w:sz="4" w:space="0" w:color="auto"/>
              <w:left w:val="single" w:sz="4" w:space="0" w:color="auto"/>
              <w:bottom w:val="single" w:sz="4" w:space="0" w:color="auto"/>
              <w:right w:val="single" w:sz="4" w:space="0" w:color="auto"/>
            </w:tcBorders>
            <w:vAlign w:val="center"/>
          </w:tcPr>
          <w:p w:rsidR="00133671" w:rsidRPr="00CE3F26" w:rsidRDefault="00133671" w:rsidP="00670035">
            <w:pPr>
              <w:spacing w:line="360" w:lineRule="auto"/>
              <w:jc w:val="center"/>
              <w:rPr>
                <w:sz w:val="20"/>
                <w:szCs w:val="20"/>
              </w:rPr>
            </w:pPr>
            <w:r w:rsidRPr="00CE3F26">
              <w:rPr>
                <w:sz w:val="20"/>
                <w:szCs w:val="20"/>
              </w:rPr>
              <w:t>10</w:t>
            </w:r>
          </w:p>
        </w:tc>
      </w:tr>
      <w:tr w:rsidR="00133671" w:rsidRPr="00CE3F26" w:rsidTr="00670035">
        <w:trPr>
          <w:jc w:val="center"/>
        </w:trPr>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8</w:t>
            </w: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rsidR="00133671" w:rsidRPr="00CE3F26" w:rsidRDefault="00133671" w:rsidP="00670035">
            <w:pPr>
              <w:spacing w:line="360" w:lineRule="auto"/>
              <w:jc w:val="center"/>
              <w:rPr>
                <w:b/>
                <w:sz w:val="20"/>
                <w:szCs w:val="20"/>
              </w:rPr>
            </w:pPr>
            <w:r w:rsidRPr="00CE3F26">
              <w:rPr>
                <w:b/>
                <w:sz w:val="20"/>
                <w:szCs w:val="20"/>
              </w:rPr>
              <w:t>Caixa Plástica Com Tampa Acoplada Bipartida - 20 Litros</w:t>
            </w:r>
            <w:r w:rsidRPr="00CE3F26">
              <w:rPr>
                <w:b/>
                <w:sz w:val="20"/>
                <w:szCs w:val="20"/>
              </w:rPr>
              <w:br/>
            </w:r>
            <w:r w:rsidRPr="00CE3F26">
              <w:rPr>
                <w:sz w:val="20"/>
                <w:szCs w:val="20"/>
              </w:rPr>
              <w:t>Características principais</w:t>
            </w:r>
            <w:r w:rsidRPr="00CE3F26">
              <w:rPr>
                <w:sz w:val="20"/>
                <w:szCs w:val="20"/>
              </w:rPr>
              <w:br/>
              <w:t>Comprimento x Largura x Altura;40 cm x 30 cm x 28 cm ;Material Polipropileno; Com tampa</w:t>
            </w:r>
          </w:p>
        </w:tc>
        <w:tc>
          <w:tcPr>
            <w:tcW w:w="1417" w:type="dxa"/>
            <w:tcBorders>
              <w:top w:val="single" w:sz="4" w:space="0" w:color="auto"/>
              <w:left w:val="single" w:sz="4" w:space="0" w:color="auto"/>
              <w:bottom w:val="single" w:sz="4" w:space="0" w:color="auto"/>
              <w:right w:val="single" w:sz="4" w:space="0" w:color="auto"/>
            </w:tcBorders>
            <w:vAlign w:val="center"/>
          </w:tcPr>
          <w:p w:rsidR="00133671" w:rsidRPr="00CE3F26" w:rsidRDefault="00133671" w:rsidP="00670035">
            <w:pPr>
              <w:jc w:val="center"/>
              <w:rPr>
                <w:sz w:val="20"/>
                <w:szCs w:val="20"/>
              </w:rPr>
            </w:pPr>
            <w:r w:rsidRPr="00CE3F26">
              <w:rPr>
                <w:sz w:val="20"/>
                <w:szCs w:val="20"/>
              </w:rPr>
              <w:t>UND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01</w:t>
            </w:r>
          </w:p>
        </w:tc>
        <w:tc>
          <w:tcPr>
            <w:tcW w:w="1134" w:type="dxa"/>
            <w:tcBorders>
              <w:top w:val="single" w:sz="4" w:space="0" w:color="auto"/>
              <w:left w:val="single" w:sz="4" w:space="0" w:color="auto"/>
              <w:bottom w:val="single" w:sz="4" w:space="0" w:color="auto"/>
              <w:right w:val="single" w:sz="4" w:space="0" w:color="auto"/>
            </w:tcBorders>
            <w:vAlign w:val="center"/>
          </w:tcPr>
          <w:p w:rsidR="00133671" w:rsidRPr="00CE3F26" w:rsidRDefault="00133671" w:rsidP="00670035">
            <w:pPr>
              <w:spacing w:line="360" w:lineRule="auto"/>
              <w:jc w:val="center"/>
              <w:rPr>
                <w:sz w:val="20"/>
                <w:szCs w:val="20"/>
              </w:rPr>
            </w:pPr>
            <w:r w:rsidRPr="00CE3F26">
              <w:rPr>
                <w:sz w:val="20"/>
                <w:szCs w:val="20"/>
              </w:rPr>
              <w:t>10</w:t>
            </w:r>
          </w:p>
        </w:tc>
      </w:tr>
      <w:tr w:rsidR="00133671" w:rsidRPr="00CE3F26" w:rsidTr="00670035">
        <w:trPr>
          <w:jc w:val="center"/>
        </w:trPr>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9</w:t>
            </w: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rsidR="00133671" w:rsidRPr="00CE3F26" w:rsidRDefault="00133671" w:rsidP="00670035">
            <w:pPr>
              <w:spacing w:line="360" w:lineRule="auto"/>
              <w:jc w:val="center"/>
              <w:rPr>
                <w:b/>
                <w:sz w:val="20"/>
                <w:szCs w:val="20"/>
              </w:rPr>
            </w:pPr>
            <w:r w:rsidRPr="00CE3F26">
              <w:rPr>
                <w:b/>
                <w:sz w:val="20"/>
                <w:szCs w:val="20"/>
              </w:rPr>
              <w:t xml:space="preserve">Caixa Térmica - 54LT - </w:t>
            </w:r>
            <w:r w:rsidRPr="00CE3F26">
              <w:rPr>
                <w:sz w:val="20"/>
                <w:szCs w:val="20"/>
              </w:rPr>
              <w:t>Com Rodas</w:t>
            </w:r>
            <w:r w:rsidRPr="00CE3F26">
              <w:rPr>
                <w:sz w:val="20"/>
                <w:szCs w:val="20"/>
              </w:rPr>
              <w:br/>
              <w:t>Dimensões do produto ‎40 x 63 x 39 cm; 6,2 quilogramas; Marca ‎Antares</w:t>
            </w:r>
            <w:r w:rsidRPr="00CE3F26">
              <w:rPr>
                <w:sz w:val="20"/>
                <w:szCs w:val="20"/>
              </w:rPr>
              <w:br/>
              <w:t>Nome do modelo ‎ C/ RODAS, DIVISORIAS E BANDEJAS</w:t>
            </w:r>
            <w:r w:rsidRPr="00CE3F26">
              <w:rPr>
                <w:b/>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133671" w:rsidRPr="00CE3F26" w:rsidRDefault="00133671" w:rsidP="00670035">
            <w:pPr>
              <w:jc w:val="center"/>
              <w:rPr>
                <w:sz w:val="20"/>
                <w:szCs w:val="20"/>
              </w:rPr>
            </w:pPr>
            <w:r w:rsidRPr="00CE3F26">
              <w:rPr>
                <w:sz w:val="20"/>
                <w:szCs w:val="20"/>
              </w:rPr>
              <w:t>UND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01</w:t>
            </w:r>
          </w:p>
        </w:tc>
        <w:tc>
          <w:tcPr>
            <w:tcW w:w="1134" w:type="dxa"/>
            <w:tcBorders>
              <w:top w:val="single" w:sz="4" w:space="0" w:color="auto"/>
              <w:left w:val="single" w:sz="4" w:space="0" w:color="auto"/>
              <w:bottom w:val="single" w:sz="4" w:space="0" w:color="auto"/>
              <w:right w:val="single" w:sz="4" w:space="0" w:color="auto"/>
            </w:tcBorders>
            <w:vAlign w:val="center"/>
          </w:tcPr>
          <w:p w:rsidR="00133671" w:rsidRPr="00CE3F26" w:rsidRDefault="00133671" w:rsidP="00670035">
            <w:pPr>
              <w:spacing w:line="360" w:lineRule="auto"/>
              <w:jc w:val="center"/>
              <w:rPr>
                <w:sz w:val="20"/>
                <w:szCs w:val="20"/>
              </w:rPr>
            </w:pPr>
            <w:r w:rsidRPr="00CE3F26">
              <w:rPr>
                <w:sz w:val="20"/>
                <w:szCs w:val="20"/>
              </w:rPr>
              <w:t>05</w:t>
            </w:r>
          </w:p>
        </w:tc>
      </w:tr>
      <w:tr w:rsidR="00133671" w:rsidRPr="00CE3F26" w:rsidTr="00670035">
        <w:trPr>
          <w:jc w:val="center"/>
        </w:trPr>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10</w:t>
            </w: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rsidR="00133671" w:rsidRPr="00CE3F26" w:rsidRDefault="00133671" w:rsidP="00670035">
            <w:pPr>
              <w:spacing w:line="360" w:lineRule="auto"/>
              <w:jc w:val="center"/>
              <w:rPr>
                <w:b/>
                <w:sz w:val="20"/>
                <w:szCs w:val="20"/>
              </w:rPr>
            </w:pPr>
            <w:r w:rsidRPr="00CE3F26">
              <w:rPr>
                <w:b/>
                <w:sz w:val="20"/>
                <w:szCs w:val="20"/>
              </w:rPr>
              <w:t xml:space="preserve">Caixa Térmica Azul Termômetro Digital Alça Superior 15 Litros – </w:t>
            </w:r>
            <w:r w:rsidRPr="00CE3F26">
              <w:rPr>
                <w:sz w:val="20"/>
                <w:szCs w:val="20"/>
              </w:rPr>
              <w:t>Especificações (caixa): Capacidade: 15 litros. Dimensões externas sem a alça (Comp. x Larg. x Alt.): 37 x 25 x 36 cm. Dimensões internas aproximadas (Comp. x Larg. x Alt.): 29 x 17 x 30 cm. Peso aproximado: 1,86Kg.</w:t>
            </w:r>
          </w:p>
        </w:tc>
        <w:tc>
          <w:tcPr>
            <w:tcW w:w="1417" w:type="dxa"/>
            <w:tcBorders>
              <w:top w:val="single" w:sz="4" w:space="0" w:color="auto"/>
              <w:left w:val="single" w:sz="4" w:space="0" w:color="auto"/>
              <w:bottom w:val="single" w:sz="4" w:space="0" w:color="auto"/>
              <w:right w:val="single" w:sz="4" w:space="0" w:color="auto"/>
            </w:tcBorders>
            <w:vAlign w:val="center"/>
          </w:tcPr>
          <w:p w:rsidR="00133671" w:rsidRPr="00CE3F26" w:rsidRDefault="00133671" w:rsidP="00670035">
            <w:pPr>
              <w:jc w:val="center"/>
              <w:rPr>
                <w:sz w:val="20"/>
                <w:szCs w:val="20"/>
              </w:rPr>
            </w:pPr>
            <w:r w:rsidRPr="00CE3F26">
              <w:rPr>
                <w:sz w:val="20"/>
                <w:szCs w:val="20"/>
              </w:rPr>
              <w:t>UND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01</w:t>
            </w:r>
          </w:p>
        </w:tc>
        <w:tc>
          <w:tcPr>
            <w:tcW w:w="1134" w:type="dxa"/>
            <w:tcBorders>
              <w:top w:val="single" w:sz="4" w:space="0" w:color="auto"/>
              <w:left w:val="single" w:sz="4" w:space="0" w:color="auto"/>
              <w:bottom w:val="single" w:sz="4" w:space="0" w:color="auto"/>
              <w:right w:val="single" w:sz="4" w:space="0" w:color="auto"/>
            </w:tcBorders>
            <w:vAlign w:val="center"/>
          </w:tcPr>
          <w:p w:rsidR="00133671" w:rsidRPr="00CE3F26" w:rsidRDefault="00133671" w:rsidP="00670035">
            <w:pPr>
              <w:spacing w:line="360" w:lineRule="auto"/>
              <w:jc w:val="center"/>
              <w:rPr>
                <w:sz w:val="20"/>
                <w:szCs w:val="20"/>
              </w:rPr>
            </w:pPr>
            <w:r w:rsidRPr="00CE3F26">
              <w:rPr>
                <w:sz w:val="20"/>
                <w:szCs w:val="20"/>
              </w:rPr>
              <w:t>05</w:t>
            </w:r>
          </w:p>
        </w:tc>
      </w:tr>
      <w:tr w:rsidR="00133671" w:rsidRPr="00CE3F26" w:rsidTr="00670035">
        <w:trPr>
          <w:jc w:val="center"/>
        </w:trPr>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11</w:t>
            </w: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rsidR="00133671" w:rsidRPr="00CE3F26" w:rsidRDefault="00133671" w:rsidP="00670035">
            <w:pPr>
              <w:spacing w:line="360" w:lineRule="auto"/>
              <w:jc w:val="center"/>
              <w:rPr>
                <w:b/>
                <w:sz w:val="20"/>
                <w:szCs w:val="20"/>
              </w:rPr>
            </w:pPr>
            <w:r w:rsidRPr="00CE3F26">
              <w:rPr>
                <w:b/>
                <w:sz w:val="20"/>
                <w:szCs w:val="20"/>
              </w:rPr>
              <w:t xml:space="preserve">Caixa térmica portátil com isolamento, </w:t>
            </w:r>
            <w:r w:rsidRPr="00CE3F26">
              <w:rPr>
                <w:sz w:val="20"/>
                <w:szCs w:val="20"/>
              </w:rPr>
              <w:t>tampa vedante e termômetro digital acoplado (capacidade de 100 litros) com rodas</w:t>
            </w:r>
          </w:p>
        </w:tc>
        <w:tc>
          <w:tcPr>
            <w:tcW w:w="1417" w:type="dxa"/>
            <w:tcBorders>
              <w:top w:val="single" w:sz="4" w:space="0" w:color="auto"/>
              <w:left w:val="single" w:sz="4" w:space="0" w:color="auto"/>
              <w:bottom w:val="single" w:sz="4" w:space="0" w:color="auto"/>
              <w:right w:val="single" w:sz="4" w:space="0" w:color="auto"/>
            </w:tcBorders>
            <w:vAlign w:val="center"/>
          </w:tcPr>
          <w:p w:rsidR="00133671" w:rsidRPr="00CE3F26" w:rsidRDefault="00133671" w:rsidP="00670035">
            <w:pPr>
              <w:jc w:val="center"/>
              <w:rPr>
                <w:sz w:val="20"/>
                <w:szCs w:val="20"/>
              </w:rPr>
            </w:pPr>
            <w:r w:rsidRPr="00CE3F26">
              <w:rPr>
                <w:sz w:val="20"/>
                <w:szCs w:val="20"/>
              </w:rPr>
              <w:t>UND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01</w:t>
            </w:r>
          </w:p>
        </w:tc>
        <w:tc>
          <w:tcPr>
            <w:tcW w:w="1134" w:type="dxa"/>
            <w:tcBorders>
              <w:top w:val="single" w:sz="4" w:space="0" w:color="auto"/>
              <w:left w:val="single" w:sz="4" w:space="0" w:color="auto"/>
              <w:bottom w:val="single" w:sz="4" w:space="0" w:color="auto"/>
              <w:right w:val="single" w:sz="4" w:space="0" w:color="auto"/>
            </w:tcBorders>
            <w:vAlign w:val="center"/>
          </w:tcPr>
          <w:p w:rsidR="00133671" w:rsidRPr="00CE3F26" w:rsidRDefault="00133671" w:rsidP="00670035">
            <w:pPr>
              <w:spacing w:line="360" w:lineRule="auto"/>
              <w:jc w:val="center"/>
              <w:rPr>
                <w:sz w:val="20"/>
                <w:szCs w:val="20"/>
              </w:rPr>
            </w:pPr>
            <w:r w:rsidRPr="00CE3F26">
              <w:rPr>
                <w:sz w:val="20"/>
                <w:szCs w:val="20"/>
              </w:rPr>
              <w:t>03</w:t>
            </w:r>
          </w:p>
        </w:tc>
      </w:tr>
      <w:tr w:rsidR="00133671" w:rsidRPr="00CE3F26" w:rsidTr="00670035">
        <w:trPr>
          <w:jc w:val="center"/>
        </w:trPr>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12</w:t>
            </w: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rsidR="00133671" w:rsidRPr="00CE3F26" w:rsidRDefault="00133671" w:rsidP="00670035">
            <w:pPr>
              <w:spacing w:line="360" w:lineRule="auto"/>
              <w:jc w:val="center"/>
              <w:rPr>
                <w:b/>
                <w:sz w:val="20"/>
                <w:szCs w:val="20"/>
              </w:rPr>
            </w:pPr>
            <w:r w:rsidRPr="00CE3F26">
              <w:rPr>
                <w:b/>
                <w:sz w:val="20"/>
                <w:szCs w:val="20"/>
              </w:rPr>
              <w:t xml:space="preserve">Caixa térmica portátil com isolamento, </w:t>
            </w:r>
            <w:r w:rsidRPr="00CE3F26">
              <w:rPr>
                <w:sz w:val="20"/>
                <w:szCs w:val="20"/>
              </w:rPr>
              <w:t>tampa vedante e termômetro digital acoplado (capacidade de 30 litros)</w:t>
            </w:r>
          </w:p>
        </w:tc>
        <w:tc>
          <w:tcPr>
            <w:tcW w:w="1417" w:type="dxa"/>
            <w:tcBorders>
              <w:top w:val="single" w:sz="4" w:space="0" w:color="auto"/>
              <w:left w:val="single" w:sz="4" w:space="0" w:color="auto"/>
              <w:bottom w:val="single" w:sz="4" w:space="0" w:color="auto"/>
              <w:right w:val="single" w:sz="4" w:space="0" w:color="auto"/>
            </w:tcBorders>
            <w:vAlign w:val="center"/>
          </w:tcPr>
          <w:p w:rsidR="00133671" w:rsidRPr="00CE3F26" w:rsidRDefault="00133671" w:rsidP="00670035">
            <w:pPr>
              <w:jc w:val="center"/>
              <w:rPr>
                <w:sz w:val="20"/>
                <w:szCs w:val="20"/>
              </w:rPr>
            </w:pPr>
            <w:r w:rsidRPr="00CE3F26">
              <w:rPr>
                <w:sz w:val="20"/>
                <w:szCs w:val="20"/>
              </w:rPr>
              <w:t>UND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01</w:t>
            </w:r>
          </w:p>
        </w:tc>
        <w:tc>
          <w:tcPr>
            <w:tcW w:w="1134" w:type="dxa"/>
            <w:tcBorders>
              <w:top w:val="single" w:sz="4" w:space="0" w:color="auto"/>
              <w:left w:val="single" w:sz="4" w:space="0" w:color="auto"/>
              <w:bottom w:val="single" w:sz="4" w:space="0" w:color="auto"/>
              <w:right w:val="single" w:sz="4" w:space="0" w:color="auto"/>
            </w:tcBorders>
            <w:vAlign w:val="center"/>
          </w:tcPr>
          <w:p w:rsidR="00133671" w:rsidRPr="00CE3F26" w:rsidRDefault="00133671" w:rsidP="00670035">
            <w:pPr>
              <w:spacing w:line="360" w:lineRule="auto"/>
              <w:jc w:val="center"/>
              <w:rPr>
                <w:sz w:val="20"/>
                <w:szCs w:val="20"/>
              </w:rPr>
            </w:pPr>
            <w:r w:rsidRPr="00CE3F26">
              <w:rPr>
                <w:sz w:val="20"/>
                <w:szCs w:val="20"/>
              </w:rPr>
              <w:t>03</w:t>
            </w:r>
          </w:p>
        </w:tc>
      </w:tr>
      <w:tr w:rsidR="00133671" w:rsidRPr="00CE3F26" w:rsidTr="00670035">
        <w:trPr>
          <w:jc w:val="center"/>
        </w:trPr>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13</w:t>
            </w: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rsidR="00133671" w:rsidRPr="00CE3F26" w:rsidRDefault="00133671" w:rsidP="00670035">
            <w:pPr>
              <w:spacing w:line="360" w:lineRule="auto"/>
              <w:jc w:val="center"/>
              <w:rPr>
                <w:b/>
                <w:sz w:val="20"/>
                <w:szCs w:val="20"/>
              </w:rPr>
            </w:pPr>
            <w:r w:rsidRPr="00CE3F26">
              <w:rPr>
                <w:b/>
                <w:sz w:val="20"/>
                <w:szCs w:val="20"/>
              </w:rPr>
              <w:t>Caixas Organizadoras com Tampa e Trava transparente</w:t>
            </w:r>
            <w:r w:rsidRPr="00CE3F26">
              <w:rPr>
                <w:b/>
                <w:sz w:val="20"/>
                <w:szCs w:val="20"/>
              </w:rPr>
              <w:br/>
            </w:r>
            <w:r w:rsidRPr="00CE3F26">
              <w:rPr>
                <w:sz w:val="20"/>
                <w:szCs w:val="20"/>
              </w:rPr>
              <w:t>Material: Polipropileno</w:t>
            </w:r>
            <w:r w:rsidRPr="00CE3F26">
              <w:rPr>
                <w:sz w:val="20"/>
                <w:szCs w:val="20"/>
              </w:rPr>
              <w:br/>
              <w:t>Capacidade: 30 Litros Transparente</w:t>
            </w:r>
            <w:r w:rsidRPr="00CE3F26">
              <w:rPr>
                <w:sz w:val="20"/>
                <w:szCs w:val="20"/>
              </w:rPr>
              <w:br/>
            </w:r>
            <w:r w:rsidRPr="00CE3F26">
              <w:rPr>
                <w:sz w:val="20"/>
                <w:szCs w:val="20"/>
              </w:rPr>
              <w:lastRenderedPageBreak/>
              <w:t>Medidas: Altura: 28 cm | Largura: 33 cm | Comprimento: 37 cm</w:t>
            </w:r>
          </w:p>
        </w:tc>
        <w:tc>
          <w:tcPr>
            <w:tcW w:w="1417" w:type="dxa"/>
            <w:tcBorders>
              <w:top w:val="single" w:sz="4" w:space="0" w:color="auto"/>
              <w:left w:val="single" w:sz="4" w:space="0" w:color="auto"/>
              <w:bottom w:val="single" w:sz="4" w:space="0" w:color="auto"/>
              <w:right w:val="single" w:sz="4" w:space="0" w:color="auto"/>
            </w:tcBorders>
            <w:vAlign w:val="center"/>
          </w:tcPr>
          <w:p w:rsidR="00133671" w:rsidRPr="00CE3F26" w:rsidRDefault="00133671" w:rsidP="00670035">
            <w:pPr>
              <w:jc w:val="center"/>
              <w:rPr>
                <w:sz w:val="20"/>
                <w:szCs w:val="20"/>
              </w:rPr>
            </w:pPr>
            <w:r w:rsidRPr="00CE3F26">
              <w:rPr>
                <w:sz w:val="20"/>
                <w:szCs w:val="20"/>
              </w:rPr>
              <w:lastRenderedPageBreak/>
              <w:t>UND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05</w:t>
            </w:r>
          </w:p>
        </w:tc>
        <w:tc>
          <w:tcPr>
            <w:tcW w:w="1134" w:type="dxa"/>
            <w:tcBorders>
              <w:top w:val="single" w:sz="4" w:space="0" w:color="auto"/>
              <w:left w:val="single" w:sz="4" w:space="0" w:color="auto"/>
              <w:bottom w:val="single" w:sz="4" w:space="0" w:color="auto"/>
              <w:right w:val="single" w:sz="4" w:space="0" w:color="auto"/>
            </w:tcBorders>
            <w:vAlign w:val="center"/>
          </w:tcPr>
          <w:p w:rsidR="00133671" w:rsidRPr="00CE3F26" w:rsidRDefault="00133671" w:rsidP="00670035">
            <w:pPr>
              <w:spacing w:line="360" w:lineRule="auto"/>
              <w:jc w:val="center"/>
              <w:rPr>
                <w:sz w:val="20"/>
                <w:szCs w:val="20"/>
              </w:rPr>
            </w:pPr>
            <w:r w:rsidRPr="00CE3F26">
              <w:rPr>
                <w:sz w:val="20"/>
                <w:szCs w:val="20"/>
              </w:rPr>
              <w:t>70</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lastRenderedPageBreak/>
              <w:t>14</w:t>
            </w:r>
          </w:p>
        </w:tc>
        <w:tc>
          <w:tcPr>
            <w:tcW w:w="5595" w:type="dxa"/>
            <w:shd w:val="clear" w:color="auto" w:fill="auto"/>
            <w:vAlign w:val="center"/>
          </w:tcPr>
          <w:p w:rsidR="00133671" w:rsidRPr="00CE3F26" w:rsidRDefault="00133671" w:rsidP="00670035">
            <w:pPr>
              <w:spacing w:line="360" w:lineRule="auto"/>
              <w:jc w:val="center"/>
              <w:rPr>
                <w:sz w:val="20"/>
                <w:szCs w:val="20"/>
              </w:rPr>
            </w:pPr>
            <w:r w:rsidRPr="00CE3F26">
              <w:rPr>
                <w:b/>
                <w:sz w:val="20"/>
                <w:szCs w:val="20"/>
              </w:rPr>
              <w:t xml:space="preserve">Caneca, </w:t>
            </w:r>
            <w:r w:rsidRPr="00CE3F26">
              <w:rPr>
                <w:sz w:val="20"/>
                <w:szCs w:val="20"/>
              </w:rPr>
              <w:t>plástico, azul, 300ml</w:t>
            </w:r>
          </w:p>
        </w:tc>
        <w:tc>
          <w:tcPr>
            <w:tcW w:w="1417" w:type="dxa"/>
            <w:vAlign w:val="center"/>
          </w:tcPr>
          <w:p w:rsidR="00133671" w:rsidRPr="00CE3F26" w:rsidRDefault="00133671" w:rsidP="00670035">
            <w:pPr>
              <w:jc w:val="center"/>
              <w:rPr>
                <w:sz w:val="20"/>
                <w:szCs w:val="20"/>
              </w:rPr>
            </w:pPr>
            <w:r w:rsidRPr="00CE3F26">
              <w:rPr>
                <w:sz w:val="20"/>
                <w:szCs w:val="20"/>
              </w:rPr>
              <w:t>UND</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40</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60</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15</w:t>
            </w:r>
          </w:p>
        </w:tc>
        <w:tc>
          <w:tcPr>
            <w:tcW w:w="5595" w:type="dxa"/>
            <w:shd w:val="clear" w:color="auto" w:fill="auto"/>
            <w:vAlign w:val="center"/>
          </w:tcPr>
          <w:p w:rsidR="00133671" w:rsidRPr="00CE3F26" w:rsidRDefault="00133671" w:rsidP="00670035">
            <w:pPr>
              <w:spacing w:line="360" w:lineRule="auto"/>
              <w:jc w:val="center"/>
              <w:rPr>
                <w:sz w:val="20"/>
                <w:szCs w:val="20"/>
              </w:rPr>
            </w:pPr>
            <w:r w:rsidRPr="00CE3F26">
              <w:rPr>
                <w:b/>
                <w:sz w:val="20"/>
                <w:szCs w:val="20"/>
              </w:rPr>
              <w:t xml:space="preserve">Colher de alumínio, </w:t>
            </w:r>
            <w:r w:rsidRPr="00CE3F26">
              <w:rPr>
                <w:sz w:val="20"/>
                <w:szCs w:val="20"/>
              </w:rPr>
              <w:t>grande para servir hotel, 42 cm e alça de inox</w:t>
            </w:r>
          </w:p>
        </w:tc>
        <w:tc>
          <w:tcPr>
            <w:tcW w:w="1417" w:type="dxa"/>
            <w:vAlign w:val="center"/>
          </w:tcPr>
          <w:p w:rsidR="00133671" w:rsidRPr="00CE3F26" w:rsidRDefault="00133671" w:rsidP="00670035">
            <w:pPr>
              <w:jc w:val="center"/>
              <w:rPr>
                <w:sz w:val="20"/>
                <w:szCs w:val="20"/>
              </w:rPr>
            </w:pPr>
            <w:r w:rsidRPr="00CE3F26">
              <w:rPr>
                <w:sz w:val="20"/>
                <w:szCs w:val="20"/>
              </w:rPr>
              <w:t>UND</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06</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10</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16</w:t>
            </w:r>
          </w:p>
        </w:tc>
        <w:tc>
          <w:tcPr>
            <w:tcW w:w="5595" w:type="dxa"/>
            <w:shd w:val="clear" w:color="auto" w:fill="auto"/>
            <w:vAlign w:val="center"/>
          </w:tcPr>
          <w:p w:rsidR="00133671" w:rsidRPr="00CE3F26" w:rsidRDefault="00133671" w:rsidP="00670035">
            <w:pPr>
              <w:pStyle w:val="Ttulo1"/>
              <w:shd w:val="clear" w:color="auto" w:fill="FFFFFF"/>
              <w:rPr>
                <w:rFonts w:eastAsia="Calibri"/>
                <w:b w:val="0"/>
                <w:sz w:val="20"/>
                <w:szCs w:val="20"/>
              </w:rPr>
            </w:pPr>
            <w:r w:rsidRPr="00CE3F26">
              <w:rPr>
                <w:rFonts w:eastAsia="Calibri"/>
                <w:sz w:val="20"/>
                <w:szCs w:val="20"/>
              </w:rPr>
              <w:t>Colher de sopa</w:t>
            </w:r>
            <w:r w:rsidRPr="00CE3F26">
              <w:rPr>
                <w:rFonts w:eastAsia="Calibri"/>
                <w:b w:val="0"/>
                <w:sz w:val="20"/>
                <w:szCs w:val="20"/>
              </w:rPr>
              <w:t>,</w:t>
            </w:r>
            <w:r w:rsidRPr="00CE3F26">
              <w:rPr>
                <w:rFonts w:eastAsia="Calibri"/>
                <w:sz w:val="20"/>
                <w:szCs w:val="20"/>
              </w:rPr>
              <w:t xml:space="preserve"> </w:t>
            </w:r>
            <w:r w:rsidRPr="00CE3F26">
              <w:rPr>
                <w:rFonts w:eastAsia="Calibri"/>
                <w:b w:val="0"/>
                <w:sz w:val="20"/>
                <w:szCs w:val="20"/>
              </w:rPr>
              <w:t>em inox,</w:t>
            </w:r>
            <w:r w:rsidRPr="00CE3F26">
              <w:rPr>
                <w:rFonts w:eastAsia="Calibri"/>
                <w:sz w:val="20"/>
                <w:szCs w:val="20"/>
              </w:rPr>
              <w:t xml:space="preserve"> </w:t>
            </w:r>
            <w:r w:rsidRPr="00CE3F26">
              <w:rPr>
                <w:b w:val="0"/>
                <w:color w:val="0F1111"/>
                <w:sz w:val="20"/>
                <w:szCs w:val="20"/>
                <w:shd w:val="clear" w:color="auto" w:fill="FFFFFF"/>
              </w:rPr>
              <w:t>20C x 5L centímetros</w:t>
            </w:r>
          </w:p>
        </w:tc>
        <w:tc>
          <w:tcPr>
            <w:tcW w:w="1417" w:type="dxa"/>
            <w:vAlign w:val="center"/>
          </w:tcPr>
          <w:p w:rsidR="00133671" w:rsidRPr="00CE3F26" w:rsidRDefault="00133671" w:rsidP="00670035">
            <w:pPr>
              <w:jc w:val="center"/>
              <w:rPr>
                <w:sz w:val="20"/>
                <w:szCs w:val="20"/>
              </w:rPr>
            </w:pPr>
            <w:r w:rsidRPr="00CE3F26">
              <w:rPr>
                <w:sz w:val="20"/>
                <w:szCs w:val="20"/>
              </w:rPr>
              <w:t>UND</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30</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50</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17</w:t>
            </w:r>
          </w:p>
        </w:tc>
        <w:tc>
          <w:tcPr>
            <w:tcW w:w="5595" w:type="dxa"/>
            <w:shd w:val="clear" w:color="auto" w:fill="auto"/>
            <w:vAlign w:val="center"/>
          </w:tcPr>
          <w:p w:rsidR="00133671" w:rsidRPr="00CE3F26" w:rsidRDefault="00133671" w:rsidP="00670035">
            <w:pPr>
              <w:pStyle w:val="Ttulo1"/>
              <w:shd w:val="clear" w:color="auto" w:fill="FFFFFF"/>
              <w:rPr>
                <w:rFonts w:eastAsia="Calibri"/>
                <w:sz w:val="20"/>
                <w:szCs w:val="20"/>
              </w:rPr>
            </w:pPr>
            <w:r w:rsidRPr="00CE3F26">
              <w:rPr>
                <w:color w:val="0F1111"/>
                <w:kern w:val="36"/>
                <w:sz w:val="20"/>
                <w:szCs w:val="20"/>
              </w:rPr>
              <w:t>Conjunto 3 Peneiras</w:t>
            </w:r>
            <w:r w:rsidRPr="00CE3F26">
              <w:rPr>
                <w:b w:val="0"/>
                <w:color w:val="0F1111"/>
                <w:kern w:val="36"/>
                <w:sz w:val="20"/>
                <w:szCs w:val="20"/>
              </w:rPr>
              <w:t xml:space="preserve"> Coador Inox Forte Para Cozinha P, M E G Resistentes a Temperaturas e de Fácil Manuseio</w:t>
            </w:r>
          </w:p>
        </w:tc>
        <w:tc>
          <w:tcPr>
            <w:tcW w:w="1417" w:type="dxa"/>
            <w:vAlign w:val="center"/>
          </w:tcPr>
          <w:p w:rsidR="00133671" w:rsidRPr="00CE3F26" w:rsidRDefault="00133671" w:rsidP="00670035">
            <w:pPr>
              <w:jc w:val="center"/>
              <w:rPr>
                <w:sz w:val="20"/>
                <w:szCs w:val="20"/>
              </w:rPr>
            </w:pPr>
            <w:r w:rsidRPr="00CE3F26">
              <w:rPr>
                <w:sz w:val="20"/>
                <w:szCs w:val="20"/>
              </w:rPr>
              <w:t>CON</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01</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02</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18</w:t>
            </w:r>
          </w:p>
        </w:tc>
        <w:tc>
          <w:tcPr>
            <w:tcW w:w="5595" w:type="dxa"/>
            <w:shd w:val="clear" w:color="auto" w:fill="auto"/>
            <w:vAlign w:val="center"/>
          </w:tcPr>
          <w:p w:rsidR="00133671" w:rsidRPr="00CE3F26" w:rsidRDefault="00133671" w:rsidP="00670035">
            <w:pPr>
              <w:spacing w:line="360" w:lineRule="auto"/>
              <w:jc w:val="center"/>
              <w:rPr>
                <w:sz w:val="20"/>
                <w:szCs w:val="20"/>
              </w:rPr>
            </w:pPr>
            <w:r w:rsidRPr="00CE3F26">
              <w:rPr>
                <w:b/>
                <w:sz w:val="20"/>
                <w:szCs w:val="20"/>
              </w:rPr>
              <w:t xml:space="preserve">Conjunto de assadeiras, </w:t>
            </w:r>
            <w:r w:rsidRPr="00CE3F26">
              <w:rPr>
                <w:sz w:val="20"/>
                <w:szCs w:val="20"/>
              </w:rPr>
              <w:t>retangulares, alumínio, 5 peças.</w:t>
            </w:r>
          </w:p>
          <w:p w:rsidR="00133671" w:rsidRPr="00CE3F26" w:rsidRDefault="00133671" w:rsidP="00670035">
            <w:pPr>
              <w:jc w:val="center"/>
              <w:rPr>
                <w:sz w:val="20"/>
                <w:szCs w:val="20"/>
              </w:rPr>
            </w:pPr>
            <w:r w:rsidRPr="00CE3F26">
              <w:rPr>
                <w:sz w:val="20"/>
                <w:szCs w:val="20"/>
                <w:shd w:val="clear" w:color="auto" w:fill="FFFFFF"/>
              </w:rPr>
              <w:t>01 UND - ASSADEIRA RETANGULAR ALTA AL POLIDO - N°2 (3,20L) 01 UND - ASSADEIRA RETANGULAR ALTA AL POLIDO - N°3 (4,20L) 01 UND - ASSADEIRA RETANGULAR ALTA AL POLIDO - N°4 (5,80L) 01 UND - ASSADEIRA RETANGULAR ALTA AL POLIDO - N°5 (8,00L)</w:t>
            </w:r>
          </w:p>
        </w:tc>
        <w:tc>
          <w:tcPr>
            <w:tcW w:w="1417" w:type="dxa"/>
            <w:vAlign w:val="center"/>
          </w:tcPr>
          <w:p w:rsidR="00133671" w:rsidRPr="00CE3F26" w:rsidRDefault="00133671" w:rsidP="00670035">
            <w:pPr>
              <w:jc w:val="center"/>
              <w:rPr>
                <w:sz w:val="20"/>
                <w:szCs w:val="20"/>
              </w:rPr>
            </w:pPr>
            <w:r w:rsidRPr="00CE3F26">
              <w:rPr>
                <w:sz w:val="20"/>
                <w:szCs w:val="20"/>
              </w:rPr>
              <w:t>CON</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5</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10</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19</w:t>
            </w:r>
          </w:p>
        </w:tc>
        <w:tc>
          <w:tcPr>
            <w:tcW w:w="5595" w:type="dxa"/>
            <w:shd w:val="clear" w:color="auto" w:fill="auto"/>
            <w:vAlign w:val="center"/>
          </w:tcPr>
          <w:p w:rsidR="00133671" w:rsidRPr="00CE3F26" w:rsidRDefault="00133671" w:rsidP="00670035">
            <w:pPr>
              <w:spacing w:line="360" w:lineRule="auto"/>
              <w:jc w:val="center"/>
              <w:rPr>
                <w:sz w:val="20"/>
                <w:szCs w:val="20"/>
              </w:rPr>
            </w:pPr>
            <w:r w:rsidRPr="00CE3F26">
              <w:rPr>
                <w:b/>
                <w:sz w:val="20"/>
                <w:szCs w:val="20"/>
              </w:rPr>
              <w:t xml:space="preserve">Conjunto de copos, </w:t>
            </w:r>
            <w:r w:rsidRPr="00CE3F26">
              <w:rPr>
                <w:sz w:val="20"/>
                <w:szCs w:val="20"/>
              </w:rPr>
              <w:t>com 6 unidades, vidro, 300ml, transparente.</w:t>
            </w:r>
          </w:p>
        </w:tc>
        <w:tc>
          <w:tcPr>
            <w:tcW w:w="1417" w:type="dxa"/>
            <w:vAlign w:val="center"/>
          </w:tcPr>
          <w:p w:rsidR="00133671" w:rsidRPr="00CE3F26" w:rsidRDefault="00133671" w:rsidP="00670035">
            <w:pPr>
              <w:jc w:val="center"/>
              <w:rPr>
                <w:sz w:val="20"/>
                <w:szCs w:val="20"/>
              </w:rPr>
            </w:pPr>
            <w:r w:rsidRPr="00CE3F26">
              <w:rPr>
                <w:sz w:val="20"/>
                <w:szCs w:val="20"/>
              </w:rPr>
              <w:t>CON</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3</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8</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20</w:t>
            </w:r>
          </w:p>
        </w:tc>
        <w:tc>
          <w:tcPr>
            <w:tcW w:w="5595" w:type="dxa"/>
            <w:shd w:val="clear" w:color="auto" w:fill="auto"/>
            <w:vAlign w:val="center"/>
          </w:tcPr>
          <w:p w:rsidR="00133671" w:rsidRPr="00CE3F26" w:rsidRDefault="00133671" w:rsidP="00670035">
            <w:pPr>
              <w:spacing w:line="360" w:lineRule="auto"/>
              <w:jc w:val="center"/>
              <w:rPr>
                <w:sz w:val="20"/>
                <w:szCs w:val="20"/>
              </w:rPr>
            </w:pPr>
            <w:r w:rsidRPr="00CE3F26">
              <w:rPr>
                <w:b/>
                <w:sz w:val="20"/>
                <w:szCs w:val="20"/>
              </w:rPr>
              <w:t xml:space="preserve">Conjuntos de formas, </w:t>
            </w:r>
            <w:r w:rsidRPr="00CE3F26">
              <w:rPr>
                <w:sz w:val="20"/>
                <w:szCs w:val="20"/>
              </w:rPr>
              <w:t>redondas, alumínio, 3 peças, 17 cm, 23 cm, 27 cm</w:t>
            </w:r>
          </w:p>
        </w:tc>
        <w:tc>
          <w:tcPr>
            <w:tcW w:w="1417" w:type="dxa"/>
            <w:vAlign w:val="center"/>
          </w:tcPr>
          <w:p w:rsidR="00133671" w:rsidRPr="00CE3F26" w:rsidRDefault="00133671" w:rsidP="00670035">
            <w:pPr>
              <w:jc w:val="center"/>
              <w:rPr>
                <w:sz w:val="20"/>
                <w:szCs w:val="20"/>
              </w:rPr>
            </w:pPr>
            <w:r w:rsidRPr="00CE3F26">
              <w:rPr>
                <w:sz w:val="20"/>
                <w:szCs w:val="20"/>
              </w:rPr>
              <w:t>CON</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3</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5</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21</w:t>
            </w:r>
          </w:p>
        </w:tc>
        <w:tc>
          <w:tcPr>
            <w:tcW w:w="5595" w:type="dxa"/>
            <w:shd w:val="clear" w:color="auto" w:fill="auto"/>
            <w:vAlign w:val="center"/>
          </w:tcPr>
          <w:p w:rsidR="00133671" w:rsidRPr="00CE3F26" w:rsidRDefault="00133671" w:rsidP="00670035">
            <w:pPr>
              <w:jc w:val="center"/>
              <w:rPr>
                <w:sz w:val="20"/>
                <w:szCs w:val="20"/>
              </w:rPr>
            </w:pPr>
            <w:r w:rsidRPr="00CE3F26">
              <w:rPr>
                <w:b/>
                <w:sz w:val="20"/>
                <w:szCs w:val="20"/>
              </w:rPr>
              <w:t xml:space="preserve">Cortador e picador de legumes, </w:t>
            </w:r>
            <w:r w:rsidRPr="00CE3F26">
              <w:rPr>
                <w:sz w:val="20"/>
                <w:szCs w:val="20"/>
              </w:rPr>
              <w:t>pequeno, material da lâmina: aço inoxidável, material do corpo: alumínio fundido</w:t>
            </w:r>
          </w:p>
        </w:tc>
        <w:tc>
          <w:tcPr>
            <w:tcW w:w="1417" w:type="dxa"/>
            <w:vAlign w:val="center"/>
          </w:tcPr>
          <w:p w:rsidR="00133671" w:rsidRPr="00CE3F26" w:rsidRDefault="00133671" w:rsidP="00670035">
            <w:pPr>
              <w:jc w:val="center"/>
              <w:rPr>
                <w:sz w:val="20"/>
                <w:szCs w:val="20"/>
              </w:rPr>
            </w:pPr>
            <w:r w:rsidRPr="00CE3F26">
              <w:rPr>
                <w:sz w:val="20"/>
                <w:szCs w:val="20"/>
              </w:rPr>
              <w:t>UND</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01</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02</w:t>
            </w:r>
          </w:p>
        </w:tc>
      </w:tr>
      <w:tr w:rsidR="00133671" w:rsidRPr="00CE3F26" w:rsidTr="00670035">
        <w:trPr>
          <w:jc w:val="center"/>
        </w:trPr>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22</w:t>
            </w: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rsidR="00133671" w:rsidRPr="00CE3F26" w:rsidRDefault="00133671" w:rsidP="00670035">
            <w:pPr>
              <w:spacing w:line="360" w:lineRule="auto"/>
              <w:jc w:val="center"/>
              <w:rPr>
                <w:b/>
                <w:sz w:val="20"/>
                <w:szCs w:val="20"/>
              </w:rPr>
            </w:pPr>
            <w:r w:rsidRPr="00CE3F26">
              <w:rPr>
                <w:b/>
                <w:sz w:val="20"/>
                <w:szCs w:val="20"/>
              </w:rPr>
              <w:t>Escaninho de mesa</w:t>
            </w:r>
            <w:r w:rsidRPr="00CE3F26">
              <w:rPr>
                <w:b/>
                <w:sz w:val="20"/>
                <w:szCs w:val="20"/>
              </w:rPr>
              <w:br/>
            </w:r>
            <w:r w:rsidRPr="00CE3F26">
              <w:rPr>
                <w:sz w:val="20"/>
                <w:szCs w:val="20"/>
              </w:rPr>
              <w:t>Altura x Largura x Profundidade: 18.4cm x 26.66cm x 51.5cm.</w:t>
            </w:r>
            <w:r w:rsidRPr="00CE3F26">
              <w:rPr>
                <w:sz w:val="20"/>
                <w:szCs w:val="20"/>
              </w:rPr>
              <w:br/>
              <w:t>Tamanho dos compartimentos: A4. Com bandeja. É empilhável.</w:t>
            </w:r>
          </w:p>
        </w:tc>
        <w:tc>
          <w:tcPr>
            <w:tcW w:w="1417" w:type="dxa"/>
            <w:tcBorders>
              <w:top w:val="single" w:sz="4" w:space="0" w:color="auto"/>
              <w:left w:val="single" w:sz="4" w:space="0" w:color="auto"/>
              <w:bottom w:val="single" w:sz="4" w:space="0" w:color="auto"/>
              <w:right w:val="single" w:sz="4" w:space="0" w:color="auto"/>
            </w:tcBorders>
            <w:vAlign w:val="center"/>
          </w:tcPr>
          <w:p w:rsidR="00133671" w:rsidRPr="00CE3F26" w:rsidRDefault="00133671" w:rsidP="00670035">
            <w:pPr>
              <w:jc w:val="center"/>
              <w:rPr>
                <w:sz w:val="20"/>
                <w:szCs w:val="20"/>
              </w:rPr>
            </w:pPr>
            <w:r w:rsidRPr="00CE3F26">
              <w:rPr>
                <w:sz w:val="20"/>
                <w:szCs w:val="20"/>
              </w:rPr>
              <w:t>UND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10</w:t>
            </w:r>
          </w:p>
        </w:tc>
        <w:tc>
          <w:tcPr>
            <w:tcW w:w="1134" w:type="dxa"/>
            <w:tcBorders>
              <w:top w:val="single" w:sz="4" w:space="0" w:color="auto"/>
              <w:left w:val="single" w:sz="4" w:space="0" w:color="auto"/>
              <w:bottom w:val="single" w:sz="4" w:space="0" w:color="auto"/>
              <w:right w:val="single" w:sz="4" w:space="0" w:color="auto"/>
            </w:tcBorders>
            <w:vAlign w:val="center"/>
          </w:tcPr>
          <w:p w:rsidR="00133671" w:rsidRPr="00CE3F26" w:rsidRDefault="00133671" w:rsidP="00670035">
            <w:pPr>
              <w:spacing w:line="360" w:lineRule="auto"/>
              <w:jc w:val="center"/>
              <w:rPr>
                <w:sz w:val="20"/>
                <w:szCs w:val="20"/>
              </w:rPr>
            </w:pPr>
            <w:r w:rsidRPr="00CE3F26">
              <w:rPr>
                <w:sz w:val="20"/>
                <w:szCs w:val="20"/>
              </w:rPr>
              <w:t>40</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23</w:t>
            </w:r>
          </w:p>
        </w:tc>
        <w:tc>
          <w:tcPr>
            <w:tcW w:w="5595" w:type="dxa"/>
            <w:shd w:val="clear" w:color="auto" w:fill="auto"/>
            <w:vAlign w:val="center"/>
          </w:tcPr>
          <w:p w:rsidR="00133671" w:rsidRPr="00CE3F26" w:rsidRDefault="00133671" w:rsidP="00670035">
            <w:pPr>
              <w:spacing w:line="360" w:lineRule="auto"/>
              <w:jc w:val="center"/>
              <w:rPr>
                <w:sz w:val="20"/>
                <w:szCs w:val="20"/>
              </w:rPr>
            </w:pPr>
            <w:r w:rsidRPr="00CE3F26">
              <w:rPr>
                <w:b/>
                <w:sz w:val="20"/>
                <w:szCs w:val="20"/>
              </w:rPr>
              <w:t xml:space="preserve">Escorredor de louças, </w:t>
            </w:r>
            <w:r w:rsidRPr="00CE3F26">
              <w:rPr>
                <w:sz w:val="20"/>
                <w:szCs w:val="20"/>
              </w:rPr>
              <w:t xml:space="preserve">duplo, inox, </w:t>
            </w:r>
            <w:r w:rsidRPr="00CE3F26">
              <w:rPr>
                <w:color w:val="0F1111"/>
                <w:sz w:val="20"/>
                <w:szCs w:val="20"/>
                <w:shd w:val="clear" w:color="auto" w:fill="FFFFFF"/>
              </w:rPr>
              <w:t>32,5P x 53L x 28,5A centímetros</w:t>
            </w:r>
          </w:p>
        </w:tc>
        <w:tc>
          <w:tcPr>
            <w:tcW w:w="1417" w:type="dxa"/>
            <w:vAlign w:val="center"/>
          </w:tcPr>
          <w:p w:rsidR="00133671" w:rsidRPr="00CE3F26" w:rsidRDefault="00133671" w:rsidP="00670035">
            <w:pPr>
              <w:jc w:val="center"/>
              <w:rPr>
                <w:sz w:val="20"/>
                <w:szCs w:val="20"/>
              </w:rPr>
            </w:pPr>
            <w:r w:rsidRPr="00CE3F26">
              <w:rPr>
                <w:sz w:val="20"/>
                <w:szCs w:val="20"/>
              </w:rPr>
              <w:t>UND</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2</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3</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24</w:t>
            </w:r>
          </w:p>
        </w:tc>
        <w:tc>
          <w:tcPr>
            <w:tcW w:w="5595" w:type="dxa"/>
            <w:shd w:val="clear" w:color="auto" w:fill="auto"/>
            <w:vAlign w:val="center"/>
          </w:tcPr>
          <w:p w:rsidR="00133671" w:rsidRPr="00CE3F26" w:rsidRDefault="00133671" w:rsidP="00670035">
            <w:pPr>
              <w:pStyle w:val="Ttulo1"/>
              <w:shd w:val="clear" w:color="auto" w:fill="FFFFFF"/>
              <w:rPr>
                <w:rFonts w:eastAsia="Calibri"/>
                <w:b w:val="0"/>
                <w:sz w:val="20"/>
                <w:szCs w:val="20"/>
              </w:rPr>
            </w:pPr>
            <w:r w:rsidRPr="00CE3F26">
              <w:rPr>
                <w:rFonts w:eastAsia="Calibri"/>
                <w:sz w:val="20"/>
                <w:szCs w:val="20"/>
              </w:rPr>
              <w:t>Escorredor de talheres</w:t>
            </w:r>
            <w:r w:rsidRPr="00CE3F26">
              <w:rPr>
                <w:rFonts w:eastAsia="Calibri"/>
                <w:b w:val="0"/>
                <w:sz w:val="20"/>
                <w:szCs w:val="20"/>
              </w:rPr>
              <w:t xml:space="preserve">, em aço inox.  </w:t>
            </w:r>
            <w:r w:rsidRPr="00CE3F26">
              <w:rPr>
                <w:b w:val="0"/>
                <w:kern w:val="36"/>
                <w:sz w:val="20"/>
                <w:szCs w:val="20"/>
              </w:rPr>
              <w:t>17,5x11,5x11,5cm Inox </w:t>
            </w:r>
          </w:p>
        </w:tc>
        <w:tc>
          <w:tcPr>
            <w:tcW w:w="1417" w:type="dxa"/>
            <w:vAlign w:val="center"/>
          </w:tcPr>
          <w:p w:rsidR="00133671" w:rsidRPr="00CE3F26" w:rsidRDefault="00133671" w:rsidP="00670035">
            <w:pPr>
              <w:jc w:val="center"/>
              <w:rPr>
                <w:sz w:val="20"/>
                <w:szCs w:val="20"/>
              </w:rPr>
            </w:pPr>
            <w:r w:rsidRPr="00CE3F26">
              <w:rPr>
                <w:sz w:val="20"/>
                <w:szCs w:val="20"/>
              </w:rPr>
              <w:t>UND</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3</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5</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25</w:t>
            </w:r>
          </w:p>
        </w:tc>
        <w:tc>
          <w:tcPr>
            <w:tcW w:w="5595" w:type="dxa"/>
            <w:shd w:val="clear" w:color="auto" w:fill="auto"/>
            <w:vAlign w:val="center"/>
          </w:tcPr>
          <w:p w:rsidR="00133671" w:rsidRPr="00CE3F26" w:rsidRDefault="00133671" w:rsidP="00670035">
            <w:pPr>
              <w:jc w:val="center"/>
              <w:rPr>
                <w:sz w:val="20"/>
                <w:szCs w:val="20"/>
              </w:rPr>
            </w:pPr>
            <w:r w:rsidRPr="00CE3F26">
              <w:rPr>
                <w:b/>
                <w:sz w:val="20"/>
                <w:szCs w:val="20"/>
              </w:rPr>
              <w:t xml:space="preserve">Espremedores de batata, </w:t>
            </w:r>
            <w:r w:rsidRPr="00CE3F26">
              <w:rPr>
                <w:sz w:val="20"/>
                <w:szCs w:val="20"/>
              </w:rPr>
              <w:t>Copo removível para facilitar a limpeza,</w:t>
            </w:r>
            <w:r w:rsidRPr="00CE3F26">
              <w:rPr>
                <w:sz w:val="20"/>
                <w:szCs w:val="20"/>
              </w:rPr>
              <w:br/>
              <w:t>Material em alumínio fundido resistente e higiênico</w:t>
            </w:r>
            <w:r w:rsidRPr="00CE3F26">
              <w:rPr>
                <w:sz w:val="20"/>
                <w:szCs w:val="20"/>
              </w:rPr>
              <w:br/>
              <w:t>Medidas:</w:t>
            </w:r>
            <w:r w:rsidRPr="00CE3F26">
              <w:rPr>
                <w:sz w:val="20"/>
                <w:szCs w:val="20"/>
              </w:rPr>
              <w:br/>
              <w:t>Comprimento: 22cm</w:t>
            </w:r>
            <w:r w:rsidRPr="00CE3F26">
              <w:rPr>
                <w:sz w:val="20"/>
                <w:szCs w:val="20"/>
              </w:rPr>
              <w:br/>
              <w:t>Diametro: 8cm</w:t>
            </w:r>
            <w:r w:rsidRPr="00CE3F26">
              <w:rPr>
                <w:sz w:val="20"/>
                <w:szCs w:val="20"/>
              </w:rPr>
              <w:br/>
              <w:t>Altura: 18.5cm</w:t>
            </w:r>
            <w:r w:rsidRPr="00CE3F26">
              <w:rPr>
                <w:sz w:val="20"/>
                <w:szCs w:val="20"/>
              </w:rPr>
              <w:br/>
              <w:t>Profundidade: 8cm</w:t>
            </w:r>
          </w:p>
        </w:tc>
        <w:tc>
          <w:tcPr>
            <w:tcW w:w="1417" w:type="dxa"/>
            <w:vAlign w:val="center"/>
          </w:tcPr>
          <w:p w:rsidR="00133671" w:rsidRPr="00CE3F26" w:rsidRDefault="00133671" w:rsidP="00670035">
            <w:pPr>
              <w:jc w:val="center"/>
              <w:rPr>
                <w:sz w:val="20"/>
                <w:szCs w:val="20"/>
              </w:rPr>
            </w:pPr>
            <w:r w:rsidRPr="00CE3F26">
              <w:rPr>
                <w:sz w:val="20"/>
                <w:szCs w:val="20"/>
              </w:rPr>
              <w:t>UND</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2</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5</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26</w:t>
            </w:r>
          </w:p>
        </w:tc>
        <w:tc>
          <w:tcPr>
            <w:tcW w:w="5595" w:type="dxa"/>
            <w:shd w:val="clear" w:color="auto" w:fill="auto"/>
            <w:vAlign w:val="center"/>
          </w:tcPr>
          <w:p w:rsidR="00133671" w:rsidRPr="00CE3F26" w:rsidRDefault="00133671" w:rsidP="00670035">
            <w:pPr>
              <w:spacing w:line="360" w:lineRule="auto"/>
              <w:jc w:val="center"/>
              <w:rPr>
                <w:sz w:val="20"/>
                <w:szCs w:val="20"/>
              </w:rPr>
            </w:pPr>
            <w:r w:rsidRPr="00CE3F26">
              <w:rPr>
                <w:b/>
                <w:sz w:val="20"/>
                <w:szCs w:val="20"/>
              </w:rPr>
              <w:t>Extensão elétrica,</w:t>
            </w:r>
            <w:r w:rsidRPr="00CE3F26">
              <w:rPr>
                <w:sz w:val="20"/>
                <w:szCs w:val="20"/>
              </w:rPr>
              <w:t xml:space="preserve"> 3 pinos e 3 tomadas, 3 metros</w:t>
            </w:r>
          </w:p>
        </w:tc>
        <w:tc>
          <w:tcPr>
            <w:tcW w:w="1417" w:type="dxa"/>
            <w:vAlign w:val="center"/>
          </w:tcPr>
          <w:p w:rsidR="00133671" w:rsidRPr="00CE3F26" w:rsidRDefault="00133671" w:rsidP="00670035">
            <w:pPr>
              <w:jc w:val="center"/>
              <w:rPr>
                <w:sz w:val="20"/>
                <w:szCs w:val="20"/>
              </w:rPr>
            </w:pPr>
            <w:r w:rsidRPr="00CE3F26">
              <w:rPr>
                <w:sz w:val="20"/>
                <w:szCs w:val="20"/>
              </w:rPr>
              <w:t>UND</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02</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05</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27</w:t>
            </w:r>
          </w:p>
        </w:tc>
        <w:tc>
          <w:tcPr>
            <w:tcW w:w="5595" w:type="dxa"/>
            <w:shd w:val="clear" w:color="auto" w:fill="auto"/>
            <w:vAlign w:val="center"/>
          </w:tcPr>
          <w:p w:rsidR="00133671" w:rsidRPr="00CE3F26" w:rsidRDefault="00133671" w:rsidP="00670035">
            <w:pPr>
              <w:spacing w:line="360" w:lineRule="auto"/>
              <w:jc w:val="center"/>
              <w:rPr>
                <w:sz w:val="20"/>
                <w:szCs w:val="20"/>
              </w:rPr>
            </w:pPr>
            <w:r w:rsidRPr="00CE3F26">
              <w:rPr>
                <w:b/>
                <w:sz w:val="20"/>
                <w:szCs w:val="20"/>
              </w:rPr>
              <w:t>Faca de mesa,</w:t>
            </w:r>
            <w:r w:rsidRPr="00CE3F26">
              <w:rPr>
                <w:sz w:val="20"/>
                <w:szCs w:val="20"/>
              </w:rPr>
              <w:t xml:space="preserve"> em aço inox (20,5 cm x 1,6 cm)</w:t>
            </w:r>
          </w:p>
        </w:tc>
        <w:tc>
          <w:tcPr>
            <w:tcW w:w="1417" w:type="dxa"/>
            <w:vAlign w:val="center"/>
          </w:tcPr>
          <w:p w:rsidR="00133671" w:rsidRPr="00CE3F26" w:rsidRDefault="00133671" w:rsidP="00670035">
            <w:pPr>
              <w:jc w:val="center"/>
              <w:rPr>
                <w:sz w:val="20"/>
                <w:szCs w:val="20"/>
              </w:rPr>
            </w:pPr>
            <w:r w:rsidRPr="00CE3F26">
              <w:rPr>
                <w:sz w:val="20"/>
                <w:szCs w:val="20"/>
              </w:rPr>
              <w:t>UND</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30</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50</w:t>
            </w:r>
          </w:p>
        </w:tc>
      </w:tr>
      <w:tr w:rsidR="00133671" w:rsidRPr="00CE3F26" w:rsidTr="00670035">
        <w:trPr>
          <w:trHeight w:val="1238"/>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28</w:t>
            </w:r>
          </w:p>
        </w:tc>
        <w:tc>
          <w:tcPr>
            <w:tcW w:w="5595" w:type="dxa"/>
            <w:shd w:val="clear" w:color="auto" w:fill="auto"/>
            <w:vAlign w:val="center"/>
          </w:tcPr>
          <w:p w:rsidR="00133671" w:rsidRPr="00CE3F26" w:rsidRDefault="00133671" w:rsidP="00670035">
            <w:pPr>
              <w:pStyle w:val="Ttulo1"/>
              <w:shd w:val="clear" w:color="auto" w:fill="FFFFFF"/>
              <w:rPr>
                <w:rFonts w:eastAsia="Calibri"/>
                <w:sz w:val="20"/>
                <w:szCs w:val="20"/>
              </w:rPr>
            </w:pPr>
            <w:r w:rsidRPr="00CE3F26">
              <w:rPr>
                <w:color w:val="0F1111"/>
                <w:kern w:val="36"/>
                <w:sz w:val="20"/>
                <w:szCs w:val="20"/>
              </w:rPr>
              <w:t>Forma Assadeira</w:t>
            </w:r>
            <w:r w:rsidRPr="00CE3F26">
              <w:rPr>
                <w:b w:val="0"/>
                <w:color w:val="0F1111"/>
                <w:kern w:val="36"/>
                <w:sz w:val="20"/>
                <w:szCs w:val="20"/>
              </w:rPr>
              <w:t>, redonda Alta Bolo Kit 5 Peças 15 a 35 x 10 Cm Altura Aluminio</w:t>
            </w:r>
          </w:p>
        </w:tc>
        <w:tc>
          <w:tcPr>
            <w:tcW w:w="1417" w:type="dxa"/>
            <w:vAlign w:val="center"/>
          </w:tcPr>
          <w:p w:rsidR="00133671" w:rsidRPr="00CE3F26" w:rsidRDefault="00133671" w:rsidP="00670035">
            <w:pPr>
              <w:jc w:val="center"/>
              <w:rPr>
                <w:sz w:val="20"/>
                <w:szCs w:val="20"/>
              </w:rPr>
            </w:pPr>
            <w:r w:rsidRPr="00CE3F26">
              <w:rPr>
                <w:sz w:val="20"/>
                <w:szCs w:val="20"/>
              </w:rPr>
              <w:t>UND</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01</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02</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29</w:t>
            </w:r>
          </w:p>
        </w:tc>
        <w:tc>
          <w:tcPr>
            <w:tcW w:w="5595" w:type="dxa"/>
            <w:shd w:val="clear" w:color="auto" w:fill="auto"/>
            <w:vAlign w:val="center"/>
          </w:tcPr>
          <w:p w:rsidR="00133671" w:rsidRPr="00CE3F26" w:rsidRDefault="00133671" w:rsidP="00670035">
            <w:pPr>
              <w:spacing w:line="360" w:lineRule="auto"/>
              <w:jc w:val="center"/>
              <w:rPr>
                <w:sz w:val="20"/>
                <w:szCs w:val="20"/>
              </w:rPr>
            </w:pPr>
            <w:r w:rsidRPr="00CE3F26">
              <w:rPr>
                <w:b/>
                <w:sz w:val="20"/>
                <w:szCs w:val="20"/>
              </w:rPr>
              <w:t xml:space="preserve">Forma de bolo, </w:t>
            </w:r>
            <w:r w:rsidRPr="00CE3F26">
              <w:rPr>
                <w:sz w:val="20"/>
                <w:szCs w:val="20"/>
              </w:rPr>
              <w:t>redonda, com furo no meio, 30 cm, alumínio brilhante</w:t>
            </w:r>
          </w:p>
        </w:tc>
        <w:tc>
          <w:tcPr>
            <w:tcW w:w="1417" w:type="dxa"/>
          </w:tcPr>
          <w:p w:rsidR="00133671" w:rsidRPr="00CE3F26" w:rsidRDefault="00133671" w:rsidP="00670035">
            <w:pPr>
              <w:jc w:val="center"/>
              <w:rPr>
                <w:sz w:val="20"/>
                <w:szCs w:val="20"/>
              </w:rPr>
            </w:pPr>
            <w:r w:rsidRPr="00CE3F26">
              <w:rPr>
                <w:sz w:val="20"/>
                <w:szCs w:val="20"/>
              </w:rPr>
              <w:t>KIT</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02</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04</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30</w:t>
            </w:r>
          </w:p>
        </w:tc>
        <w:tc>
          <w:tcPr>
            <w:tcW w:w="5595" w:type="dxa"/>
            <w:shd w:val="clear" w:color="auto" w:fill="auto"/>
            <w:vAlign w:val="center"/>
          </w:tcPr>
          <w:p w:rsidR="00133671" w:rsidRPr="00CE3F26" w:rsidRDefault="00133671" w:rsidP="00670035">
            <w:pPr>
              <w:spacing w:line="360" w:lineRule="auto"/>
              <w:jc w:val="center"/>
              <w:rPr>
                <w:sz w:val="20"/>
                <w:szCs w:val="20"/>
              </w:rPr>
            </w:pPr>
            <w:r w:rsidRPr="00CE3F26">
              <w:rPr>
                <w:b/>
                <w:sz w:val="20"/>
                <w:szCs w:val="20"/>
              </w:rPr>
              <w:t xml:space="preserve">Frigideira reforçada, </w:t>
            </w:r>
            <w:r w:rsidRPr="00CE3F26">
              <w:rPr>
                <w:sz w:val="20"/>
                <w:szCs w:val="20"/>
              </w:rPr>
              <w:t>com tampa, 28 cm, 3,3l</w:t>
            </w:r>
          </w:p>
        </w:tc>
        <w:tc>
          <w:tcPr>
            <w:tcW w:w="1417" w:type="dxa"/>
            <w:vAlign w:val="center"/>
          </w:tcPr>
          <w:p w:rsidR="00133671" w:rsidRPr="00CE3F26" w:rsidRDefault="00133671" w:rsidP="00670035">
            <w:pPr>
              <w:jc w:val="center"/>
              <w:rPr>
                <w:sz w:val="20"/>
                <w:szCs w:val="20"/>
              </w:rPr>
            </w:pPr>
            <w:r w:rsidRPr="00CE3F26">
              <w:rPr>
                <w:sz w:val="20"/>
                <w:szCs w:val="20"/>
              </w:rPr>
              <w:t>UND</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02</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03</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31</w:t>
            </w:r>
          </w:p>
        </w:tc>
        <w:tc>
          <w:tcPr>
            <w:tcW w:w="5595" w:type="dxa"/>
            <w:shd w:val="clear" w:color="auto" w:fill="auto"/>
            <w:vAlign w:val="center"/>
          </w:tcPr>
          <w:p w:rsidR="00133671" w:rsidRPr="00CE3F26" w:rsidRDefault="00133671" w:rsidP="00670035">
            <w:pPr>
              <w:spacing w:line="360" w:lineRule="auto"/>
              <w:jc w:val="center"/>
              <w:rPr>
                <w:sz w:val="20"/>
                <w:szCs w:val="20"/>
              </w:rPr>
            </w:pPr>
            <w:r w:rsidRPr="00CE3F26">
              <w:rPr>
                <w:b/>
                <w:sz w:val="20"/>
                <w:szCs w:val="20"/>
              </w:rPr>
              <w:t xml:space="preserve">Frigideira reforçada, </w:t>
            </w:r>
            <w:r w:rsidRPr="00CE3F26">
              <w:rPr>
                <w:sz w:val="20"/>
                <w:szCs w:val="20"/>
              </w:rPr>
              <w:t>grande, alumínio, 3,5l</w:t>
            </w:r>
          </w:p>
        </w:tc>
        <w:tc>
          <w:tcPr>
            <w:tcW w:w="1417" w:type="dxa"/>
            <w:vAlign w:val="center"/>
          </w:tcPr>
          <w:p w:rsidR="00133671" w:rsidRPr="00CE3F26" w:rsidRDefault="00133671" w:rsidP="00670035">
            <w:pPr>
              <w:jc w:val="center"/>
              <w:rPr>
                <w:sz w:val="20"/>
                <w:szCs w:val="20"/>
              </w:rPr>
            </w:pPr>
            <w:r w:rsidRPr="00CE3F26">
              <w:rPr>
                <w:sz w:val="20"/>
                <w:szCs w:val="20"/>
              </w:rPr>
              <w:t>UND</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02</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03</w:t>
            </w:r>
          </w:p>
        </w:tc>
      </w:tr>
      <w:tr w:rsidR="00133671" w:rsidRPr="00CE3F26" w:rsidTr="00670035">
        <w:trPr>
          <w:trHeight w:val="1543"/>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32</w:t>
            </w:r>
          </w:p>
        </w:tc>
        <w:tc>
          <w:tcPr>
            <w:tcW w:w="5595" w:type="dxa"/>
            <w:shd w:val="clear" w:color="auto" w:fill="auto"/>
            <w:vAlign w:val="center"/>
          </w:tcPr>
          <w:p w:rsidR="00133671" w:rsidRPr="00CE3F26" w:rsidRDefault="00133671" w:rsidP="00670035">
            <w:pPr>
              <w:spacing w:line="360" w:lineRule="auto"/>
              <w:jc w:val="center"/>
              <w:rPr>
                <w:sz w:val="20"/>
                <w:szCs w:val="20"/>
              </w:rPr>
            </w:pPr>
            <w:r w:rsidRPr="00CE3F26">
              <w:rPr>
                <w:b/>
                <w:sz w:val="20"/>
                <w:szCs w:val="20"/>
              </w:rPr>
              <w:t>Fruteira de mesa</w:t>
            </w:r>
            <w:r w:rsidRPr="00CE3F26">
              <w:rPr>
                <w:sz w:val="20"/>
                <w:szCs w:val="20"/>
              </w:rPr>
              <w:t xml:space="preserve">, aramado com 3 andares (47 cm cesta de futas) </w:t>
            </w:r>
          </w:p>
        </w:tc>
        <w:tc>
          <w:tcPr>
            <w:tcW w:w="1417" w:type="dxa"/>
            <w:vAlign w:val="center"/>
          </w:tcPr>
          <w:p w:rsidR="00133671" w:rsidRPr="00CE3F26" w:rsidRDefault="00133671" w:rsidP="00670035">
            <w:pPr>
              <w:jc w:val="center"/>
              <w:rPr>
                <w:sz w:val="20"/>
                <w:szCs w:val="20"/>
              </w:rPr>
            </w:pPr>
            <w:r w:rsidRPr="00CE3F26">
              <w:rPr>
                <w:sz w:val="20"/>
                <w:szCs w:val="20"/>
              </w:rPr>
              <w:t>UND</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01</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02</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lastRenderedPageBreak/>
              <w:t>33</w:t>
            </w:r>
          </w:p>
        </w:tc>
        <w:tc>
          <w:tcPr>
            <w:tcW w:w="5595" w:type="dxa"/>
            <w:shd w:val="clear" w:color="auto" w:fill="auto"/>
            <w:vAlign w:val="center"/>
          </w:tcPr>
          <w:p w:rsidR="00133671" w:rsidRPr="00CE3F26" w:rsidRDefault="00133671" w:rsidP="00670035">
            <w:pPr>
              <w:spacing w:line="360" w:lineRule="auto"/>
              <w:jc w:val="center"/>
              <w:rPr>
                <w:sz w:val="20"/>
                <w:szCs w:val="20"/>
              </w:rPr>
            </w:pPr>
            <w:r w:rsidRPr="00CE3F26">
              <w:rPr>
                <w:b/>
                <w:sz w:val="20"/>
                <w:szCs w:val="20"/>
              </w:rPr>
              <w:t>Fruteira de pé</w:t>
            </w:r>
            <w:r w:rsidRPr="00CE3F26">
              <w:rPr>
                <w:sz w:val="20"/>
                <w:szCs w:val="20"/>
              </w:rPr>
              <w:t>, quatro andares, com rodas, cor preta</w:t>
            </w:r>
            <w:r w:rsidRPr="00CE3F26">
              <w:rPr>
                <w:sz w:val="20"/>
                <w:szCs w:val="20"/>
                <w:shd w:val="clear" w:color="auto" w:fill="FFFFFF"/>
              </w:rPr>
              <w:t>, feita em aço resistente, suporta até 8kg de peso</w:t>
            </w:r>
          </w:p>
        </w:tc>
        <w:tc>
          <w:tcPr>
            <w:tcW w:w="1417" w:type="dxa"/>
            <w:vAlign w:val="center"/>
          </w:tcPr>
          <w:p w:rsidR="00133671" w:rsidRPr="00CE3F26" w:rsidRDefault="00133671" w:rsidP="00670035">
            <w:pPr>
              <w:jc w:val="center"/>
              <w:rPr>
                <w:sz w:val="20"/>
                <w:szCs w:val="20"/>
              </w:rPr>
            </w:pPr>
            <w:r w:rsidRPr="00CE3F26">
              <w:rPr>
                <w:sz w:val="20"/>
                <w:szCs w:val="20"/>
              </w:rPr>
              <w:t>UND</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01</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02</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34</w:t>
            </w:r>
          </w:p>
        </w:tc>
        <w:tc>
          <w:tcPr>
            <w:tcW w:w="5595" w:type="dxa"/>
            <w:shd w:val="clear" w:color="auto" w:fill="auto"/>
            <w:vAlign w:val="center"/>
          </w:tcPr>
          <w:p w:rsidR="00133671" w:rsidRPr="00CE3F26" w:rsidRDefault="00133671" w:rsidP="00670035">
            <w:pPr>
              <w:spacing w:line="360" w:lineRule="auto"/>
              <w:jc w:val="center"/>
              <w:rPr>
                <w:sz w:val="20"/>
                <w:szCs w:val="20"/>
              </w:rPr>
            </w:pPr>
            <w:r w:rsidRPr="00CE3F26">
              <w:rPr>
                <w:b/>
                <w:sz w:val="20"/>
                <w:szCs w:val="20"/>
              </w:rPr>
              <w:t>Garfo de mesa,</w:t>
            </w:r>
            <w:r w:rsidRPr="00CE3F26">
              <w:rPr>
                <w:sz w:val="20"/>
                <w:szCs w:val="20"/>
              </w:rPr>
              <w:t xml:space="preserve"> em aço inox. (</w:t>
            </w:r>
            <w:r w:rsidRPr="00CE3F26">
              <w:rPr>
                <w:color w:val="000000"/>
                <w:sz w:val="20"/>
                <w:szCs w:val="20"/>
              </w:rPr>
              <w:t>18,5 cm de comprimento e 2,5 cm de largura).</w:t>
            </w:r>
          </w:p>
        </w:tc>
        <w:tc>
          <w:tcPr>
            <w:tcW w:w="1417" w:type="dxa"/>
            <w:vAlign w:val="center"/>
          </w:tcPr>
          <w:p w:rsidR="00133671" w:rsidRPr="00CE3F26" w:rsidRDefault="00133671" w:rsidP="00670035">
            <w:pPr>
              <w:jc w:val="center"/>
              <w:rPr>
                <w:sz w:val="20"/>
                <w:szCs w:val="20"/>
              </w:rPr>
            </w:pPr>
            <w:r w:rsidRPr="00CE3F26">
              <w:rPr>
                <w:sz w:val="20"/>
                <w:szCs w:val="20"/>
              </w:rPr>
              <w:t>UND</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30</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50</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35</w:t>
            </w:r>
          </w:p>
        </w:tc>
        <w:tc>
          <w:tcPr>
            <w:tcW w:w="5595" w:type="dxa"/>
            <w:shd w:val="clear" w:color="auto" w:fill="auto"/>
            <w:vAlign w:val="center"/>
          </w:tcPr>
          <w:p w:rsidR="00133671" w:rsidRPr="00CE3F26" w:rsidRDefault="00133671" w:rsidP="00670035">
            <w:pPr>
              <w:spacing w:line="360" w:lineRule="auto"/>
              <w:jc w:val="center"/>
              <w:rPr>
                <w:sz w:val="20"/>
                <w:szCs w:val="20"/>
              </w:rPr>
            </w:pPr>
            <w:r w:rsidRPr="00CE3F26">
              <w:rPr>
                <w:b/>
                <w:sz w:val="20"/>
                <w:szCs w:val="20"/>
              </w:rPr>
              <w:t xml:space="preserve">Garrafa térmica, </w:t>
            </w:r>
            <w:r w:rsidRPr="00CE3F26">
              <w:rPr>
                <w:sz w:val="20"/>
                <w:szCs w:val="20"/>
              </w:rPr>
              <w:t>café, 1 litro, cor preta</w:t>
            </w:r>
          </w:p>
        </w:tc>
        <w:tc>
          <w:tcPr>
            <w:tcW w:w="1417" w:type="dxa"/>
            <w:vAlign w:val="center"/>
          </w:tcPr>
          <w:p w:rsidR="00133671" w:rsidRPr="00CE3F26" w:rsidRDefault="00133671" w:rsidP="00670035">
            <w:pPr>
              <w:jc w:val="center"/>
              <w:rPr>
                <w:sz w:val="20"/>
                <w:szCs w:val="20"/>
              </w:rPr>
            </w:pPr>
            <w:r w:rsidRPr="00CE3F26">
              <w:rPr>
                <w:sz w:val="20"/>
                <w:szCs w:val="20"/>
              </w:rPr>
              <w:t>UND</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03</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05</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36</w:t>
            </w:r>
          </w:p>
        </w:tc>
        <w:tc>
          <w:tcPr>
            <w:tcW w:w="5595" w:type="dxa"/>
            <w:shd w:val="clear" w:color="auto" w:fill="auto"/>
            <w:vAlign w:val="center"/>
          </w:tcPr>
          <w:p w:rsidR="00133671" w:rsidRPr="00CE3F26" w:rsidRDefault="00133671" w:rsidP="00670035">
            <w:pPr>
              <w:spacing w:line="360" w:lineRule="auto"/>
              <w:jc w:val="center"/>
              <w:rPr>
                <w:sz w:val="20"/>
                <w:szCs w:val="20"/>
              </w:rPr>
            </w:pPr>
            <w:r w:rsidRPr="00CE3F26">
              <w:rPr>
                <w:b/>
                <w:sz w:val="20"/>
                <w:szCs w:val="20"/>
              </w:rPr>
              <w:t xml:space="preserve">Garrafas, </w:t>
            </w:r>
            <w:r w:rsidRPr="00CE3F26">
              <w:rPr>
                <w:sz w:val="20"/>
                <w:szCs w:val="20"/>
              </w:rPr>
              <w:t>de agua, com tampa, plástico, 2 litros, azul.</w:t>
            </w:r>
          </w:p>
        </w:tc>
        <w:tc>
          <w:tcPr>
            <w:tcW w:w="1417" w:type="dxa"/>
            <w:vAlign w:val="center"/>
          </w:tcPr>
          <w:p w:rsidR="00133671" w:rsidRPr="00CE3F26" w:rsidRDefault="00133671" w:rsidP="00670035">
            <w:pPr>
              <w:jc w:val="center"/>
              <w:rPr>
                <w:sz w:val="20"/>
                <w:szCs w:val="20"/>
              </w:rPr>
            </w:pPr>
            <w:r w:rsidRPr="00CE3F26">
              <w:rPr>
                <w:sz w:val="20"/>
                <w:szCs w:val="20"/>
              </w:rPr>
              <w:t>UND</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5</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10</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37</w:t>
            </w:r>
          </w:p>
        </w:tc>
        <w:tc>
          <w:tcPr>
            <w:tcW w:w="5595" w:type="dxa"/>
            <w:shd w:val="clear" w:color="auto" w:fill="auto"/>
            <w:vAlign w:val="center"/>
          </w:tcPr>
          <w:p w:rsidR="00133671" w:rsidRPr="00CE3F26" w:rsidRDefault="00133671" w:rsidP="00670035">
            <w:pPr>
              <w:spacing w:line="360" w:lineRule="auto"/>
              <w:jc w:val="center"/>
              <w:rPr>
                <w:sz w:val="20"/>
                <w:szCs w:val="20"/>
              </w:rPr>
            </w:pPr>
            <w:r w:rsidRPr="00CE3F26">
              <w:rPr>
                <w:b/>
                <w:sz w:val="20"/>
                <w:szCs w:val="20"/>
              </w:rPr>
              <w:t>Jarro para suco,</w:t>
            </w:r>
            <w:r w:rsidRPr="00CE3F26">
              <w:rPr>
                <w:sz w:val="20"/>
                <w:szCs w:val="20"/>
              </w:rPr>
              <w:t xml:space="preserve"> plástico, 2 litros, transparente</w:t>
            </w:r>
          </w:p>
        </w:tc>
        <w:tc>
          <w:tcPr>
            <w:tcW w:w="1417" w:type="dxa"/>
            <w:vAlign w:val="center"/>
          </w:tcPr>
          <w:p w:rsidR="00133671" w:rsidRPr="00CE3F26" w:rsidRDefault="00133671" w:rsidP="00670035">
            <w:pPr>
              <w:jc w:val="center"/>
              <w:rPr>
                <w:sz w:val="20"/>
                <w:szCs w:val="20"/>
              </w:rPr>
            </w:pPr>
            <w:r w:rsidRPr="00CE3F26">
              <w:rPr>
                <w:sz w:val="20"/>
                <w:szCs w:val="20"/>
              </w:rPr>
              <w:t>UND</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02</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05</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38</w:t>
            </w:r>
          </w:p>
        </w:tc>
        <w:tc>
          <w:tcPr>
            <w:tcW w:w="5595" w:type="dxa"/>
            <w:shd w:val="clear" w:color="auto" w:fill="auto"/>
            <w:vAlign w:val="center"/>
          </w:tcPr>
          <w:p w:rsidR="00133671" w:rsidRPr="00CE3F26" w:rsidRDefault="00133671" w:rsidP="00670035">
            <w:pPr>
              <w:spacing w:line="360" w:lineRule="auto"/>
              <w:jc w:val="center"/>
              <w:rPr>
                <w:sz w:val="20"/>
                <w:szCs w:val="20"/>
              </w:rPr>
            </w:pPr>
            <w:r w:rsidRPr="00CE3F26">
              <w:rPr>
                <w:b/>
                <w:sz w:val="20"/>
                <w:szCs w:val="20"/>
              </w:rPr>
              <w:t xml:space="preserve">Jarro para suco, </w:t>
            </w:r>
            <w:r w:rsidRPr="00CE3F26">
              <w:rPr>
                <w:sz w:val="20"/>
                <w:szCs w:val="20"/>
              </w:rPr>
              <w:t>plástico, 3 litros, transparente</w:t>
            </w:r>
          </w:p>
        </w:tc>
        <w:tc>
          <w:tcPr>
            <w:tcW w:w="1417" w:type="dxa"/>
            <w:vAlign w:val="center"/>
          </w:tcPr>
          <w:p w:rsidR="00133671" w:rsidRPr="00CE3F26" w:rsidRDefault="00133671" w:rsidP="00670035">
            <w:pPr>
              <w:jc w:val="center"/>
              <w:rPr>
                <w:sz w:val="20"/>
                <w:szCs w:val="20"/>
              </w:rPr>
            </w:pPr>
            <w:r w:rsidRPr="00CE3F26">
              <w:rPr>
                <w:sz w:val="20"/>
                <w:szCs w:val="20"/>
              </w:rPr>
              <w:t>UND</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02</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05</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39</w:t>
            </w:r>
          </w:p>
        </w:tc>
        <w:tc>
          <w:tcPr>
            <w:tcW w:w="5595" w:type="dxa"/>
            <w:shd w:val="clear" w:color="auto" w:fill="auto"/>
            <w:vAlign w:val="center"/>
          </w:tcPr>
          <w:p w:rsidR="00133671" w:rsidRPr="00CE3F26" w:rsidRDefault="00133671" w:rsidP="00670035">
            <w:pPr>
              <w:spacing w:line="360" w:lineRule="auto"/>
              <w:jc w:val="center"/>
              <w:rPr>
                <w:sz w:val="20"/>
                <w:szCs w:val="20"/>
              </w:rPr>
            </w:pPr>
            <w:r w:rsidRPr="00CE3F26">
              <w:rPr>
                <w:b/>
                <w:sz w:val="20"/>
                <w:szCs w:val="20"/>
              </w:rPr>
              <w:t xml:space="preserve">Jarro para suco, </w:t>
            </w:r>
            <w:r w:rsidRPr="00CE3F26">
              <w:rPr>
                <w:sz w:val="20"/>
                <w:szCs w:val="20"/>
              </w:rPr>
              <w:t>plástico, 4 litros, transparente</w:t>
            </w:r>
          </w:p>
        </w:tc>
        <w:tc>
          <w:tcPr>
            <w:tcW w:w="1417" w:type="dxa"/>
            <w:vAlign w:val="center"/>
          </w:tcPr>
          <w:p w:rsidR="00133671" w:rsidRPr="00CE3F26" w:rsidRDefault="00133671" w:rsidP="00670035">
            <w:pPr>
              <w:jc w:val="center"/>
              <w:rPr>
                <w:sz w:val="20"/>
                <w:szCs w:val="20"/>
              </w:rPr>
            </w:pPr>
            <w:r w:rsidRPr="00CE3F26">
              <w:rPr>
                <w:sz w:val="20"/>
                <w:szCs w:val="20"/>
              </w:rPr>
              <w:t>UND</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02</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05</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40</w:t>
            </w:r>
          </w:p>
        </w:tc>
        <w:tc>
          <w:tcPr>
            <w:tcW w:w="5595" w:type="dxa"/>
            <w:shd w:val="clear" w:color="auto" w:fill="auto"/>
            <w:vAlign w:val="center"/>
          </w:tcPr>
          <w:p w:rsidR="00133671" w:rsidRPr="00CE3F26" w:rsidRDefault="00133671" w:rsidP="00670035">
            <w:pPr>
              <w:spacing w:line="360" w:lineRule="auto"/>
              <w:jc w:val="center"/>
              <w:rPr>
                <w:sz w:val="20"/>
                <w:szCs w:val="20"/>
              </w:rPr>
            </w:pPr>
            <w:r w:rsidRPr="00CE3F26">
              <w:rPr>
                <w:b/>
                <w:sz w:val="20"/>
                <w:szCs w:val="20"/>
              </w:rPr>
              <w:t xml:space="preserve">Jogo bacia, </w:t>
            </w:r>
            <w:r w:rsidRPr="00CE3F26">
              <w:rPr>
                <w:sz w:val="20"/>
                <w:szCs w:val="20"/>
              </w:rPr>
              <w:t>plástico canelado, kit com 3 peças, cor branca, tamanhos P, M e G.</w:t>
            </w:r>
          </w:p>
        </w:tc>
        <w:tc>
          <w:tcPr>
            <w:tcW w:w="1417" w:type="dxa"/>
            <w:vAlign w:val="center"/>
          </w:tcPr>
          <w:p w:rsidR="00133671" w:rsidRPr="00CE3F26" w:rsidRDefault="00133671" w:rsidP="00670035">
            <w:pPr>
              <w:jc w:val="center"/>
              <w:rPr>
                <w:sz w:val="20"/>
                <w:szCs w:val="20"/>
              </w:rPr>
            </w:pPr>
            <w:r w:rsidRPr="00CE3F26">
              <w:rPr>
                <w:sz w:val="20"/>
                <w:szCs w:val="20"/>
              </w:rPr>
              <w:t>JOG</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02</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04</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41</w:t>
            </w:r>
          </w:p>
        </w:tc>
        <w:tc>
          <w:tcPr>
            <w:tcW w:w="5595" w:type="dxa"/>
            <w:shd w:val="clear" w:color="auto" w:fill="auto"/>
            <w:vAlign w:val="center"/>
          </w:tcPr>
          <w:p w:rsidR="00133671" w:rsidRPr="00CE3F26" w:rsidRDefault="00133671" w:rsidP="00670035">
            <w:pPr>
              <w:spacing w:line="360" w:lineRule="auto"/>
              <w:jc w:val="center"/>
              <w:rPr>
                <w:sz w:val="20"/>
                <w:szCs w:val="20"/>
              </w:rPr>
            </w:pPr>
            <w:r w:rsidRPr="00CE3F26">
              <w:rPr>
                <w:b/>
                <w:sz w:val="20"/>
                <w:szCs w:val="20"/>
              </w:rPr>
              <w:t xml:space="preserve">Jogo bacia, </w:t>
            </w:r>
            <w:r w:rsidRPr="00CE3F26">
              <w:rPr>
                <w:sz w:val="20"/>
                <w:szCs w:val="20"/>
              </w:rPr>
              <w:t>redonda, alumínio, números 20,30,40</w:t>
            </w:r>
          </w:p>
        </w:tc>
        <w:tc>
          <w:tcPr>
            <w:tcW w:w="1417" w:type="dxa"/>
            <w:vAlign w:val="center"/>
          </w:tcPr>
          <w:p w:rsidR="00133671" w:rsidRPr="00CE3F26" w:rsidRDefault="00133671" w:rsidP="00670035">
            <w:pPr>
              <w:jc w:val="center"/>
              <w:rPr>
                <w:sz w:val="20"/>
                <w:szCs w:val="20"/>
              </w:rPr>
            </w:pPr>
            <w:r w:rsidRPr="00CE3F26">
              <w:rPr>
                <w:sz w:val="20"/>
                <w:szCs w:val="20"/>
              </w:rPr>
              <w:t>JOG</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02</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04</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42</w:t>
            </w:r>
          </w:p>
        </w:tc>
        <w:tc>
          <w:tcPr>
            <w:tcW w:w="5595" w:type="dxa"/>
            <w:shd w:val="clear" w:color="auto" w:fill="auto"/>
            <w:vAlign w:val="center"/>
          </w:tcPr>
          <w:p w:rsidR="00133671" w:rsidRPr="00CE3F26" w:rsidRDefault="00133671" w:rsidP="00670035">
            <w:pPr>
              <w:rPr>
                <w:sz w:val="20"/>
                <w:szCs w:val="20"/>
              </w:rPr>
            </w:pPr>
            <w:r w:rsidRPr="00CE3F26">
              <w:rPr>
                <w:b/>
                <w:sz w:val="20"/>
                <w:szCs w:val="20"/>
              </w:rPr>
              <w:t xml:space="preserve">Jogo de facas de corte, </w:t>
            </w:r>
            <w:r w:rsidRPr="00CE3F26">
              <w:rPr>
                <w:sz w:val="20"/>
                <w:szCs w:val="20"/>
              </w:rPr>
              <w:t>inox, 9 peças (</w:t>
            </w:r>
            <w:r w:rsidRPr="00CE3F26">
              <w:rPr>
                <w:sz w:val="20"/>
                <w:szCs w:val="20"/>
                <w:shd w:val="clear" w:color="auto" w:fill="FFFFFF"/>
              </w:rPr>
              <w:t>1 faca para legumes, 1 faca para tornear, 1 faca para churrasco, 1 faca para tomate, 1 faca para desossar 1 faca santoku, 1 para pão e 1 faca chef 1 cutelo)</w:t>
            </w:r>
          </w:p>
        </w:tc>
        <w:tc>
          <w:tcPr>
            <w:tcW w:w="1417" w:type="dxa"/>
            <w:vAlign w:val="center"/>
          </w:tcPr>
          <w:p w:rsidR="00133671" w:rsidRPr="00CE3F26" w:rsidRDefault="00133671" w:rsidP="00670035">
            <w:pPr>
              <w:jc w:val="center"/>
              <w:rPr>
                <w:sz w:val="20"/>
                <w:szCs w:val="20"/>
              </w:rPr>
            </w:pPr>
            <w:r w:rsidRPr="00CE3F26">
              <w:rPr>
                <w:sz w:val="20"/>
                <w:szCs w:val="20"/>
              </w:rPr>
              <w:t>JOG</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3</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5</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43</w:t>
            </w:r>
          </w:p>
        </w:tc>
        <w:tc>
          <w:tcPr>
            <w:tcW w:w="5595" w:type="dxa"/>
            <w:shd w:val="clear" w:color="auto" w:fill="auto"/>
            <w:vAlign w:val="center"/>
          </w:tcPr>
          <w:p w:rsidR="00133671" w:rsidRPr="00CE3F26" w:rsidRDefault="00133671" w:rsidP="00670035">
            <w:pPr>
              <w:spacing w:line="360" w:lineRule="auto"/>
              <w:rPr>
                <w:sz w:val="20"/>
                <w:szCs w:val="20"/>
              </w:rPr>
            </w:pPr>
            <w:r w:rsidRPr="00CE3F26">
              <w:rPr>
                <w:b/>
                <w:sz w:val="20"/>
                <w:szCs w:val="20"/>
              </w:rPr>
              <w:t xml:space="preserve">jogo de mantimentos, </w:t>
            </w:r>
            <w:r w:rsidRPr="00CE3F26">
              <w:rPr>
                <w:sz w:val="20"/>
                <w:szCs w:val="20"/>
              </w:rPr>
              <w:t xml:space="preserve">5 peças, pote branco e tampa na cor escura (marrom ou preta) </w:t>
            </w:r>
            <w:r w:rsidRPr="00CE3F26">
              <w:rPr>
                <w:sz w:val="20"/>
                <w:szCs w:val="20"/>
                <w:shd w:val="clear" w:color="auto" w:fill="FFFFFF"/>
              </w:rPr>
              <w:t>Pote Arroz 24x21cm 7,2 lts Pote Feijão 19x18cm 4lts Pote Açucar 15x15cm 2,3lts Pote Café 11x10,5cm 1,4 lts Pote Sal 13x12,5cm 800ml</w:t>
            </w:r>
          </w:p>
        </w:tc>
        <w:tc>
          <w:tcPr>
            <w:tcW w:w="1417" w:type="dxa"/>
            <w:vAlign w:val="center"/>
          </w:tcPr>
          <w:p w:rsidR="00133671" w:rsidRPr="00CE3F26" w:rsidRDefault="00133671" w:rsidP="00670035">
            <w:pPr>
              <w:jc w:val="center"/>
              <w:rPr>
                <w:sz w:val="20"/>
                <w:szCs w:val="20"/>
              </w:rPr>
            </w:pPr>
            <w:r w:rsidRPr="00CE3F26">
              <w:rPr>
                <w:sz w:val="20"/>
                <w:szCs w:val="20"/>
              </w:rPr>
              <w:t>JOG</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02</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03</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44</w:t>
            </w:r>
          </w:p>
        </w:tc>
        <w:tc>
          <w:tcPr>
            <w:tcW w:w="5595" w:type="dxa"/>
            <w:shd w:val="clear" w:color="auto" w:fill="auto"/>
            <w:vAlign w:val="center"/>
          </w:tcPr>
          <w:p w:rsidR="00133671" w:rsidRPr="00CE3F26" w:rsidRDefault="00133671" w:rsidP="00670035">
            <w:pPr>
              <w:shd w:val="clear" w:color="auto" w:fill="FFFFFF"/>
              <w:spacing w:before="120" w:after="100" w:afterAutospacing="1"/>
              <w:outlineLvl w:val="0"/>
              <w:rPr>
                <w:sz w:val="20"/>
                <w:szCs w:val="20"/>
              </w:rPr>
            </w:pPr>
            <w:r w:rsidRPr="00CE3F26">
              <w:rPr>
                <w:b/>
                <w:bCs/>
                <w:kern w:val="36"/>
                <w:sz w:val="20"/>
                <w:szCs w:val="20"/>
              </w:rPr>
              <w:t>Kit Rolo De Massa + Socador De Feijão + Bate Bife</w:t>
            </w:r>
            <w:r w:rsidRPr="00CE3F26">
              <w:rPr>
                <w:bCs/>
                <w:kern w:val="36"/>
                <w:sz w:val="20"/>
                <w:szCs w:val="20"/>
              </w:rPr>
              <w:t>, madeira, bege (</w:t>
            </w:r>
            <w:r w:rsidRPr="00CE3F26">
              <w:rPr>
                <w:color w:val="000000"/>
                <w:sz w:val="20"/>
                <w:szCs w:val="20"/>
              </w:rPr>
              <w:t>Comprimento do cabo: 9 cm, Comprimento total: 38 cm, Diâmetro: 5 cm).</w:t>
            </w:r>
            <w:r w:rsidRPr="00CE3F26">
              <w:rPr>
                <w:b/>
                <w:sz w:val="20"/>
                <w:szCs w:val="20"/>
              </w:rPr>
              <w:t xml:space="preserve"> </w:t>
            </w:r>
          </w:p>
        </w:tc>
        <w:tc>
          <w:tcPr>
            <w:tcW w:w="1417" w:type="dxa"/>
            <w:vAlign w:val="center"/>
          </w:tcPr>
          <w:p w:rsidR="00133671" w:rsidRPr="00CE3F26" w:rsidRDefault="00133671" w:rsidP="00670035">
            <w:pPr>
              <w:jc w:val="center"/>
              <w:rPr>
                <w:sz w:val="20"/>
                <w:szCs w:val="20"/>
              </w:rPr>
            </w:pPr>
            <w:r w:rsidRPr="00CE3F26">
              <w:rPr>
                <w:sz w:val="20"/>
                <w:szCs w:val="20"/>
              </w:rPr>
              <w:t>KIT</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01</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03</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45</w:t>
            </w:r>
          </w:p>
        </w:tc>
        <w:tc>
          <w:tcPr>
            <w:tcW w:w="5595" w:type="dxa"/>
            <w:shd w:val="clear" w:color="auto" w:fill="auto"/>
            <w:vAlign w:val="center"/>
          </w:tcPr>
          <w:p w:rsidR="00133671" w:rsidRPr="00CE3F26" w:rsidRDefault="00133671" w:rsidP="00670035">
            <w:pPr>
              <w:spacing w:line="360" w:lineRule="auto"/>
              <w:jc w:val="center"/>
              <w:rPr>
                <w:sz w:val="20"/>
                <w:szCs w:val="20"/>
              </w:rPr>
            </w:pPr>
            <w:r w:rsidRPr="00CE3F26">
              <w:rPr>
                <w:b/>
                <w:sz w:val="20"/>
                <w:szCs w:val="20"/>
              </w:rPr>
              <w:t xml:space="preserve">Lençol de solteiro, </w:t>
            </w:r>
            <w:r w:rsidRPr="00CE3F26">
              <w:rPr>
                <w:sz w:val="20"/>
                <w:szCs w:val="20"/>
              </w:rPr>
              <w:t>com elástico, fronha cor verde, 100% algodão</w:t>
            </w:r>
          </w:p>
        </w:tc>
        <w:tc>
          <w:tcPr>
            <w:tcW w:w="1417" w:type="dxa"/>
            <w:vAlign w:val="center"/>
          </w:tcPr>
          <w:p w:rsidR="00133671" w:rsidRPr="00CE3F26" w:rsidRDefault="00133671" w:rsidP="00670035">
            <w:pPr>
              <w:jc w:val="center"/>
              <w:rPr>
                <w:sz w:val="20"/>
                <w:szCs w:val="20"/>
              </w:rPr>
            </w:pPr>
            <w:r w:rsidRPr="00CE3F26">
              <w:rPr>
                <w:sz w:val="20"/>
                <w:szCs w:val="20"/>
              </w:rPr>
              <w:t>UND</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02</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04</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46</w:t>
            </w:r>
          </w:p>
        </w:tc>
        <w:tc>
          <w:tcPr>
            <w:tcW w:w="5595" w:type="dxa"/>
            <w:shd w:val="clear" w:color="auto" w:fill="auto"/>
            <w:vAlign w:val="center"/>
          </w:tcPr>
          <w:p w:rsidR="00133671" w:rsidRPr="00CE3F26" w:rsidRDefault="00133671" w:rsidP="00670035">
            <w:pPr>
              <w:spacing w:line="360" w:lineRule="auto"/>
              <w:jc w:val="center"/>
              <w:rPr>
                <w:sz w:val="20"/>
                <w:szCs w:val="20"/>
              </w:rPr>
            </w:pPr>
            <w:r w:rsidRPr="00CE3F26">
              <w:rPr>
                <w:b/>
                <w:sz w:val="20"/>
                <w:szCs w:val="20"/>
              </w:rPr>
              <w:t>LIXEIRA EM POLIPROPILENO 12L</w:t>
            </w:r>
            <w:r w:rsidRPr="00CE3F26">
              <w:rPr>
                <w:sz w:val="20"/>
                <w:szCs w:val="20"/>
              </w:rPr>
              <w:t xml:space="preserve"> com tampa acionada por pedal em polipropileno na cor branca.</w:t>
            </w:r>
          </w:p>
        </w:tc>
        <w:tc>
          <w:tcPr>
            <w:tcW w:w="1417" w:type="dxa"/>
            <w:vAlign w:val="center"/>
          </w:tcPr>
          <w:p w:rsidR="00133671" w:rsidRPr="00CE3F26" w:rsidRDefault="00133671" w:rsidP="00670035">
            <w:pPr>
              <w:jc w:val="center"/>
              <w:rPr>
                <w:sz w:val="20"/>
                <w:szCs w:val="20"/>
              </w:rPr>
            </w:pPr>
            <w:r w:rsidRPr="00CE3F26">
              <w:rPr>
                <w:sz w:val="20"/>
                <w:szCs w:val="20"/>
              </w:rPr>
              <w:t>UND</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01</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50</w:t>
            </w:r>
          </w:p>
        </w:tc>
      </w:tr>
      <w:tr w:rsidR="00133671" w:rsidRPr="00CE3F26" w:rsidTr="00670035">
        <w:trPr>
          <w:jc w:val="center"/>
        </w:trPr>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47</w:t>
            </w: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rsidR="00133671" w:rsidRPr="00CE3F26" w:rsidRDefault="00133671" w:rsidP="00670035">
            <w:pPr>
              <w:spacing w:line="360" w:lineRule="auto"/>
              <w:jc w:val="center"/>
              <w:rPr>
                <w:b/>
                <w:sz w:val="20"/>
                <w:szCs w:val="20"/>
              </w:rPr>
            </w:pPr>
            <w:r w:rsidRPr="00CE3F26">
              <w:rPr>
                <w:b/>
                <w:sz w:val="20"/>
                <w:szCs w:val="20"/>
              </w:rPr>
              <w:t xml:space="preserve">Maletas para transporte de curativos; </w:t>
            </w:r>
            <w:r w:rsidRPr="00CE3F26">
              <w:rPr>
                <w:sz w:val="20"/>
                <w:szCs w:val="20"/>
              </w:rPr>
              <w:t>Maleta de Primeiros Socorros Extra Grande, com dimensões de 28x18x18</w:t>
            </w:r>
          </w:p>
        </w:tc>
        <w:tc>
          <w:tcPr>
            <w:tcW w:w="1417" w:type="dxa"/>
            <w:tcBorders>
              <w:top w:val="single" w:sz="4" w:space="0" w:color="auto"/>
              <w:left w:val="single" w:sz="4" w:space="0" w:color="auto"/>
              <w:bottom w:val="single" w:sz="4" w:space="0" w:color="auto"/>
              <w:right w:val="single" w:sz="4" w:space="0" w:color="auto"/>
            </w:tcBorders>
            <w:vAlign w:val="center"/>
          </w:tcPr>
          <w:p w:rsidR="00133671" w:rsidRPr="00CE3F26" w:rsidRDefault="00133671" w:rsidP="00670035">
            <w:pPr>
              <w:jc w:val="center"/>
              <w:rPr>
                <w:sz w:val="20"/>
                <w:szCs w:val="20"/>
              </w:rPr>
            </w:pPr>
            <w:r w:rsidRPr="00CE3F26">
              <w:rPr>
                <w:sz w:val="20"/>
                <w:szCs w:val="20"/>
              </w:rPr>
              <w:t>UND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07</w:t>
            </w:r>
          </w:p>
        </w:tc>
        <w:tc>
          <w:tcPr>
            <w:tcW w:w="1134" w:type="dxa"/>
            <w:tcBorders>
              <w:top w:val="single" w:sz="4" w:space="0" w:color="auto"/>
              <w:left w:val="single" w:sz="4" w:space="0" w:color="auto"/>
              <w:bottom w:val="single" w:sz="4" w:space="0" w:color="auto"/>
              <w:right w:val="single" w:sz="4" w:space="0" w:color="auto"/>
            </w:tcBorders>
            <w:vAlign w:val="center"/>
          </w:tcPr>
          <w:p w:rsidR="00133671" w:rsidRPr="00CE3F26" w:rsidRDefault="00133671" w:rsidP="00670035">
            <w:pPr>
              <w:spacing w:line="360" w:lineRule="auto"/>
              <w:jc w:val="center"/>
              <w:rPr>
                <w:sz w:val="20"/>
                <w:szCs w:val="20"/>
              </w:rPr>
            </w:pPr>
            <w:r w:rsidRPr="00CE3F26">
              <w:rPr>
                <w:sz w:val="20"/>
                <w:szCs w:val="20"/>
              </w:rPr>
              <w:t>30</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48</w:t>
            </w:r>
          </w:p>
        </w:tc>
        <w:tc>
          <w:tcPr>
            <w:tcW w:w="5595" w:type="dxa"/>
            <w:shd w:val="clear" w:color="auto" w:fill="auto"/>
            <w:vAlign w:val="center"/>
          </w:tcPr>
          <w:p w:rsidR="00133671" w:rsidRPr="00CE3F26" w:rsidRDefault="00133671" w:rsidP="00670035">
            <w:pPr>
              <w:spacing w:line="360" w:lineRule="auto"/>
              <w:jc w:val="center"/>
              <w:rPr>
                <w:sz w:val="20"/>
                <w:szCs w:val="20"/>
              </w:rPr>
            </w:pPr>
            <w:r w:rsidRPr="00CE3F26">
              <w:rPr>
                <w:b/>
                <w:sz w:val="20"/>
                <w:szCs w:val="20"/>
              </w:rPr>
              <w:t xml:space="preserve">Organizador de talheres, </w:t>
            </w:r>
            <w:r w:rsidRPr="00CE3F26">
              <w:rPr>
                <w:sz w:val="20"/>
                <w:szCs w:val="20"/>
              </w:rPr>
              <w:t>gaveta, com tampa, plástico, branco (5 cm x 32 cm x 22 cm)</w:t>
            </w:r>
          </w:p>
        </w:tc>
        <w:tc>
          <w:tcPr>
            <w:tcW w:w="1417" w:type="dxa"/>
            <w:vAlign w:val="center"/>
          </w:tcPr>
          <w:p w:rsidR="00133671" w:rsidRPr="00CE3F26" w:rsidRDefault="00133671" w:rsidP="00670035">
            <w:pPr>
              <w:jc w:val="center"/>
              <w:rPr>
                <w:sz w:val="20"/>
                <w:szCs w:val="20"/>
              </w:rPr>
            </w:pPr>
            <w:r w:rsidRPr="00CE3F26">
              <w:rPr>
                <w:sz w:val="20"/>
                <w:szCs w:val="20"/>
              </w:rPr>
              <w:t>UND</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4</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6</w:t>
            </w:r>
          </w:p>
        </w:tc>
      </w:tr>
      <w:tr w:rsidR="00133671" w:rsidRPr="00CE3F26" w:rsidTr="00670035">
        <w:trPr>
          <w:jc w:val="center"/>
        </w:trPr>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49</w:t>
            </w: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rsidR="00133671" w:rsidRPr="00CE3F26" w:rsidRDefault="00133671" w:rsidP="00670035">
            <w:pPr>
              <w:spacing w:line="360" w:lineRule="auto"/>
              <w:jc w:val="center"/>
              <w:rPr>
                <w:b/>
                <w:sz w:val="20"/>
                <w:szCs w:val="20"/>
              </w:rPr>
            </w:pPr>
            <w:r w:rsidRPr="00CE3F26">
              <w:rPr>
                <w:b/>
                <w:sz w:val="20"/>
                <w:szCs w:val="20"/>
              </w:rPr>
              <w:t xml:space="preserve">Paletes de plástico reforçado, </w:t>
            </w:r>
            <w:r w:rsidRPr="00CE3F26">
              <w:rPr>
                <w:sz w:val="20"/>
                <w:szCs w:val="20"/>
              </w:rPr>
              <w:t>1,00m x 1,20m</w:t>
            </w:r>
          </w:p>
        </w:tc>
        <w:tc>
          <w:tcPr>
            <w:tcW w:w="1417" w:type="dxa"/>
            <w:tcBorders>
              <w:top w:val="single" w:sz="4" w:space="0" w:color="auto"/>
              <w:left w:val="single" w:sz="4" w:space="0" w:color="auto"/>
              <w:bottom w:val="single" w:sz="4" w:space="0" w:color="auto"/>
              <w:right w:val="single" w:sz="4" w:space="0" w:color="auto"/>
            </w:tcBorders>
            <w:vAlign w:val="center"/>
          </w:tcPr>
          <w:p w:rsidR="00133671" w:rsidRPr="00CE3F26" w:rsidRDefault="00133671" w:rsidP="00670035">
            <w:pPr>
              <w:jc w:val="center"/>
              <w:rPr>
                <w:sz w:val="20"/>
                <w:szCs w:val="20"/>
              </w:rPr>
            </w:pPr>
            <w:r w:rsidRPr="00CE3F26">
              <w:rPr>
                <w:sz w:val="20"/>
                <w:szCs w:val="20"/>
              </w:rPr>
              <w:t>UND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01</w:t>
            </w:r>
          </w:p>
        </w:tc>
        <w:tc>
          <w:tcPr>
            <w:tcW w:w="1134" w:type="dxa"/>
            <w:tcBorders>
              <w:top w:val="single" w:sz="4" w:space="0" w:color="auto"/>
              <w:left w:val="single" w:sz="4" w:space="0" w:color="auto"/>
              <w:bottom w:val="single" w:sz="4" w:space="0" w:color="auto"/>
              <w:right w:val="single" w:sz="4" w:space="0" w:color="auto"/>
            </w:tcBorders>
            <w:vAlign w:val="center"/>
          </w:tcPr>
          <w:p w:rsidR="00133671" w:rsidRPr="00CE3F26" w:rsidRDefault="00133671" w:rsidP="00670035">
            <w:pPr>
              <w:spacing w:line="360" w:lineRule="auto"/>
              <w:jc w:val="center"/>
              <w:rPr>
                <w:sz w:val="20"/>
                <w:szCs w:val="20"/>
              </w:rPr>
            </w:pPr>
            <w:r w:rsidRPr="00CE3F26">
              <w:rPr>
                <w:sz w:val="20"/>
                <w:szCs w:val="20"/>
              </w:rPr>
              <w:t>10</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50</w:t>
            </w:r>
          </w:p>
        </w:tc>
        <w:tc>
          <w:tcPr>
            <w:tcW w:w="5595" w:type="dxa"/>
            <w:shd w:val="clear" w:color="auto" w:fill="auto"/>
            <w:vAlign w:val="center"/>
          </w:tcPr>
          <w:p w:rsidR="00133671" w:rsidRPr="00CE3F26" w:rsidRDefault="00133671" w:rsidP="00670035">
            <w:pPr>
              <w:spacing w:line="360" w:lineRule="auto"/>
              <w:jc w:val="center"/>
              <w:rPr>
                <w:sz w:val="20"/>
                <w:szCs w:val="20"/>
              </w:rPr>
            </w:pPr>
            <w:r w:rsidRPr="00CE3F26">
              <w:rPr>
                <w:b/>
                <w:sz w:val="20"/>
                <w:szCs w:val="20"/>
              </w:rPr>
              <w:t xml:space="preserve">Panela média, </w:t>
            </w:r>
            <w:r w:rsidRPr="00CE3F26">
              <w:rPr>
                <w:sz w:val="20"/>
                <w:szCs w:val="20"/>
              </w:rPr>
              <w:t>caçarola, alumínio, 20 cm, 2,5l</w:t>
            </w:r>
          </w:p>
        </w:tc>
        <w:tc>
          <w:tcPr>
            <w:tcW w:w="1417" w:type="dxa"/>
            <w:vAlign w:val="center"/>
          </w:tcPr>
          <w:p w:rsidR="00133671" w:rsidRPr="00CE3F26" w:rsidRDefault="00133671" w:rsidP="00670035">
            <w:pPr>
              <w:jc w:val="center"/>
              <w:rPr>
                <w:sz w:val="20"/>
                <w:szCs w:val="20"/>
              </w:rPr>
            </w:pPr>
            <w:r w:rsidRPr="00CE3F26">
              <w:rPr>
                <w:sz w:val="20"/>
                <w:szCs w:val="20"/>
              </w:rPr>
              <w:t>UND</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02</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04</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51</w:t>
            </w:r>
          </w:p>
        </w:tc>
        <w:tc>
          <w:tcPr>
            <w:tcW w:w="5595" w:type="dxa"/>
            <w:shd w:val="clear" w:color="auto" w:fill="auto"/>
            <w:vAlign w:val="center"/>
          </w:tcPr>
          <w:p w:rsidR="00133671" w:rsidRPr="00CE3F26" w:rsidRDefault="00133671" w:rsidP="00670035">
            <w:pPr>
              <w:spacing w:line="360" w:lineRule="auto"/>
              <w:jc w:val="center"/>
              <w:rPr>
                <w:sz w:val="20"/>
                <w:szCs w:val="20"/>
              </w:rPr>
            </w:pPr>
            <w:r w:rsidRPr="00CE3F26">
              <w:rPr>
                <w:b/>
                <w:sz w:val="20"/>
                <w:szCs w:val="20"/>
              </w:rPr>
              <w:t>Pistola isqueiro,</w:t>
            </w:r>
            <w:r w:rsidRPr="00CE3F26">
              <w:rPr>
                <w:sz w:val="20"/>
                <w:szCs w:val="20"/>
              </w:rPr>
              <w:t xml:space="preserve"> acendedor de fogão, recarregável</w:t>
            </w:r>
          </w:p>
        </w:tc>
        <w:tc>
          <w:tcPr>
            <w:tcW w:w="1417" w:type="dxa"/>
            <w:vAlign w:val="center"/>
          </w:tcPr>
          <w:p w:rsidR="00133671" w:rsidRPr="00CE3F26" w:rsidRDefault="00133671" w:rsidP="00670035">
            <w:pPr>
              <w:jc w:val="center"/>
              <w:rPr>
                <w:sz w:val="20"/>
                <w:szCs w:val="20"/>
              </w:rPr>
            </w:pPr>
            <w:r w:rsidRPr="00CE3F26">
              <w:rPr>
                <w:sz w:val="20"/>
                <w:szCs w:val="20"/>
              </w:rPr>
              <w:t>UND</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5</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8</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52</w:t>
            </w:r>
          </w:p>
        </w:tc>
        <w:tc>
          <w:tcPr>
            <w:tcW w:w="5595" w:type="dxa"/>
            <w:shd w:val="clear" w:color="auto" w:fill="auto"/>
            <w:vAlign w:val="center"/>
          </w:tcPr>
          <w:p w:rsidR="00133671" w:rsidRPr="00CE3F26" w:rsidRDefault="00133671" w:rsidP="00670035">
            <w:pPr>
              <w:spacing w:line="360" w:lineRule="auto"/>
              <w:jc w:val="center"/>
              <w:rPr>
                <w:sz w:val="20"/>
                <w:szCs w:val="20"/>
              </w:rPr>
            </w:pPr>
            <w:r w:rsidRPr="00CE3F26">
              <w:rPr>
                <w:b/>
                <w:sz w:val="20"/>
                <w:szCs w:val="20"/>
              </w:rPr>
              <w:t xml:space="preserve">Porta Coador </w:t>
            </w:r>
            <w:r w:rsidRPr="00CE3F26">
              <w:rPr>
                <w:sz w:val="20"/>
                <w:szCs w:val="20"/>
              </w:rPr>
              <w:t>de café nº 3, plástico.</w:t>
            </w:r>
          </w:p>
        </w:tc>
        <w:tc>
          <w:tcPr>
            <w:tcW w:w="1417" w:type="dxa"/>
            <w:vAlign w:val="center"/>
          </w:tcPr>
          <w:p w:rsidR="00133671" w:rsidRPr="00CE3F26" w:rsidRDefault="00133671" w:rsidP="00670035">
            <w:pPr>
              <w:jc w:val="center"/>
              <w:rPr>
                <w:sz w:val="20"/>
                <w:szCs w:val="20"/>
              </w:rPr>
            </w:pPr>
            <w:r w:rsidRPr="00CE3F26">
              <w:rPr>
                <w:sz w:val="20"/>
                <w:szCs w:val="20"/>
              </w:rPr>
              <w:t>UND</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3</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5</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53</w:t>
            </w:r>
          </w:p>
        </w:tc>
        <w:tc>
          <w:tcPr>
            <w:tcW w:w="5595" w:type="dxa"/>
            <w:shd w:val="clear" w:color="auto" w:fill="auto"/>
            <w:vAlign w:val="center"/>
          </w:tcPr>
          <w:p w:rsidR="00133671" w:rsidRPr="00CE3F26" w:rsidRDefault="00133671" w:rsidP="00670035">
            <w:pPr>
              <w:spacing w:line="360" w:lineRule="auto"/>
              <w:jc w:val="center"/>
              <w:rPr>
                <w:sz w:val="20"/>
                <w:szCs w:val="20"/>
              </w:rPr>
            </w:pPr>
            <w:r w:rsidRPr="00CE3F26">
              <w:rPr>
                <w:b/>
                <w:sz w:val="20"/>
                <w:szCs w:val="20"/>
              </w:rPr>
              <w:t>Porta guardanapo</w:t>
            </w:r>
            <w:r w:rsidRPr="00CE3F26">
              <w:rPr>
                <w:sz w:val="20"/>
                <w:szCs w:val="20"/>
              </w:rPr>
              <w:t>, inox</w:t>
            </w:r>
          </w:p>
        </w:tc>
        <w:tc>
          <w:tcPr>
            <w:tcW w:w="1417" w:type="dxa"/>
            <w:vAlign w:val="center"/>
          </w:tcPr>
          <w:p w:rsidR="00133671" w:rsidRPr="00CE3F26" w:rsidRDefault="00133671" w:rsidP="00670035">
            <w:pPr>
              <w:jc w:val="center"/>
              <w:rPr>
                <w:sz w:val="20"/>
                <w:szCs w:val="20"/>
              </w:rPr>
            </w:pPr>
            <w:r w:rsidRPr="00CE3F26">
              <w:rPr>
                <w:sz w:val="20"/>
                <w:szCs w:val="20"/>
              </w:rPr>
              <w:t>UND</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3</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5</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54</w:t>
            </w:r>
          </w:p>
        </w:tc>
        <w:tc>
          <w:tcPr>
            <w:tcW w:w="5595" w:type="dxa"/>
            <w:shd w:val="clear" w:color="auto" w:fill="auto"/>
            <w:vAlign w:val="center"/>
          </w:tcPr>
          <w:p w:rsidR="00133671" w:rsidRPr="00CE3F26" w:rsidRDefault="00133671" w:rsidP="00670035">
            <w:pPr>
              <w:pStyle w:val="Ttulo1"/>
              <w:shd w:val="clear" w:color="auto" w:fill="FFFFFF"/>
              <w:rPr>
                <w:rFonts w:eastAsia="Calibri"/>
                <w:sz w:val="20"/>
                <w:szCs w:val="20"/>
              </w:rPr>
            </w:pPr>
            <w:r w:rsidRPr="00CE3F26">
              <w:rPr>
                <w:rFonts w:eastAsia="Calibri"/>
                <w:sz w:val="20"/>
                <w:szCs w:val="20"/>
              </w:rPr>
              <w:t>Porta papel toalha</w:t>
            </w:r>
            <w:r w:rsidRPr="00CE3F26">
              <w:rPr>
                <w:rFonts w:eastAsia="Calibri"/>
                <w:b w:val="0"/>
                <w:sz w:val="20"/>
                <w:szCs w:val="20"/>
              </w:rPr>
              <w:t>, de mesa, com tampa, transparente, acrílico, 25x12</w:t>
            </w:r>
            <w:r w:rsidRPr="00CE3F26">
              <w:rPr>
                <w:rFonts w:eastAsia="Calibri"/>
                <w:sz w:val="20"/>
                <w:szCs w:val="20"/>
              </w:rPr>
              <w:t xml:space="preserve"> </w:t>
            </w:r>
          </w:p>
        </w:tc>
        <w:tc>
          <w:tcPr>
            <w:tcW w:w="1417" w:type="dxa"/>
            <w:vAlign w:val="center"/>
          </w:tcPr>
          <w:p w:rsidR="00133671" w:rsidRPr="00CE3F26" w:rsidRDefault="00133671" w:rsidP="00670035">
            <w:pPr>
              <w:jc w:val="center"/>
              <w:rPr>
                <w:sz w:val="20"/>
                <w:szCs w:val="20"/>
              </w:rPr>
            </w:pPr>
            <w:r w:rsidRPr="00CE3F26">
              <w:rPr>
                <w:sz w:val="20"/>
                <w:szCs w:val="20"/>
              </w:rPr>
              <w:t>UND</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3</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5</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55</w:t>
            </w:r>
          </w:p>
        </w:tc>
        <w:tc>
          <w:tcPr>
            <w:tcW w:w="5595" w:type="dxa"/>
            <w:shd w:val="clear" w:color="auto" w:fill="auto"/>
            <w:vAlign w:val="center"/>
          </w:tcPr>
          <w:p w:rsidR="00133671" w:rsidRPr="00CE3F26" w:rsidRDefault="00133671" w:rsidP="00670035">
            <w:pPr>
              <w:spacing w:line="360" w:lineRule="auto"/>
              <w:jc w:val="center"/>
              <w:rPr>
                <w:sz w:val="20"/>
                <w:szCs w:val="20"/>
              </w:rPr>
            </w:pPr>
            <w:r w:rsidRPr="00CE3F26">
              <w:rPr>
                <w:b/>
                <w:sz w:val="20"/>
                <w:szCs w:val="20"/>
              </w:rPr>
              <w:t xml:space="preserve">Pote de plástico, </w:t>
            </w:r>
            <w:r w:rsidRPr="00CE3F26">
              <w:rPr>
                <w:sz w:val="20"/>
                <w:szCs w:val="20"/>
              </w:rPr>
              <w:t>cor azul, com tampa, 1 litro</w:t>
            </w:r>
          </w:p>
        </w:tc>
        <w:tc>
          <w:tcPr>
            <w:tcW w:w="1417" w:type="dxa"/>
            <w:vAlign w:val="center"/>
          </w:tcPr>
          <w:p w:rsidR="00133671" w:rsidRPr="00CE3F26" w:rsidRDefault="00133671" w:rsidP="00670035">
            <w:pPr>
              <w:jc w:val="center"/>
              <w:rPr>
                <w:sz w:val="20"/>
                <w:szCs w:val="20"/>
              </w:rPr>
            </w:pPr>
            <w:r w:rsidRPr="00CE3F26">
              <w:rPr>
                <w:sz w:val="20"/>
                <w:szCs w:val="20"/>
              </w:rPr>
              <w:t>JOG</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20</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40</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56</w:t>
            </w:r>
          </w:p>
        </w:tc>
        <w:tc>
          <w:tcPr>
            <w:tcW w:w="5595" w:type="dxa"/>
            <w:shd w:val="clear" w:color="auto" w:fill="auto"/>
            <w:vAlign w:val="center"/>
          </w:tcPr>
          <w:p w:rsidR="00133671" w:rsidRPr="00CE3F26" w:rsidRDefault="00133671" w:rsidP="00670035">
            <w:pPr>
              <w:spacing w:line="360" w:lineRule="auto"/>
              <w:jc w:val="center"/>
              <w:rPr>
                <w:sz w:val="20"/>
                <w:szCs w:val="20"/>
              </w:rPr>
            </w:pPr>
            <w:r w:rsidRPr="00CE3F26">
              <w:rPr>
                <w:b/>
                <w:sz w:val="20"/>
                <w:szCs w:val="20"/>
              </w:rPr>
              <w:t xml:space="preserve">Pote multiuso, </w:t>
            </w:r>
            <w:r w:rsidRPr="00CE3F26">
              <w:rPr>
                <w:sz w:val="20"/>
                <w:szCs w:val="20"/>
              </w:rPr>
              <w:t>com tampa, jogo com quatro tamanhos</w:t>
            </w:r>
          </w:p>
        </w:tc>
        <w:tc>
          <w:tcPr>
            <w:tcW w:w="1417" w:type="dxa"/>
            <w:vAlign w:val="center"/>
          </w:tcPr>
          <w:p w:rsidR="00133671" w:rsidRPr="00CE3F26" w:rsidRDefault="00133671" w:rsidP="00670035">
            <w:pPr>
              <w:jc w:val="center"/>
              <w:rPr>
                <w:sz w:val="20"/>
                <w:szCs w:val="20"/>
              </w:rPr>
            </w:pPr>
            <w:r w:rsidRPr="00CE3F26">
              <w:rPr>
                <w:sz w:val="20"/>
                <w:szCs w:val="20"/>
              </w:rPr>
              <w:t>UND</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05</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08</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57</w:t>
            </w:r>
          </w:p>
        </w:tc>
        <w:tc>
          <w:tcPr>
            <w:tcW w:w="5595" w:type="dxa"/>
            <w:shd w:val="clear" w:color="auto" w:fill="auto"/>
            <w:vAlign w:val="center"/>
          </w:tcPr>
          <w:p w:rsidR="00133671" w:rsidRPr="00CE3F26" w:rsidRDefault="00133671" w:rsidP="00670035">
            <w:pPr>
              <w:spacing w:line="360" w:lineRule="auto"/>
              <w:jc w:val="center"/>
              <w:rPr>
                <w:sz w:val="20"/>
                <w:szCs w:val="20"/>
              </w:rPr>
            </w:pPr>
            <w:r w:rsidRPr="00CE3F26">
              <w:rPr>
                <w:b/>
                <w:sz w:val="20"/>
                <w:szCs w:val="20"/>
              </w:rPr>
              <w:t xml:space="preserve">Pote redondo, </w:t>
            </w:r>
            <w:r w:rsidRPr="00CE3F26">
              <w:rPr>
                <w:sz w:val="20"/>
                <w:szCs w:val="20"/>
              </w:rPr>
              <w:t>vidro, com tampa de rosca, 1 litro</w:t>
            </w:r>
          </w:p>
        </w:tc>
        <w:tc>
          <w:tcPr>
            <w:tcW w:w="1417" w:type="dxa"/>
            <w:vAlign w:val="center"/>
          </w:tcPr>
          <w:p w:rsidR="00133671" w:rsidRPr="00CE3F26" w:rsidRDefault="00133671" w:rsidP="00670035">
            <w:pPr>
              <w:jc w:val="center"/>
              <w:rPr>
                <w:sz w:val="20"/>
                <w:szCs w:val="20"/>
              </w:rPr>
            </w:pPr>
            <w:r w:rsidRPr="00CE3F26">
              <w:rPr>
                <w:sz w:val="20"/>
                <w:szCs w:val="20"/>
              </w:rPr>
              <w:t>UND</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06</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10</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58</w:t>
            </w:r>
          </w:p>
        </w:tc>
        <w:tc>
          <w:tcPr>
            <w:tcW w:w="5595" w:type="dxa"/>
            <w:shd w:val="clear" w:color="auto" w:fill="auto"/>
            <w:vAlign w:val="center"/>
          </w:tcPr>
          <w:p w:rsidR="00133671" w:rsidRPr="00CE3F26" w:rsidRDefault="00133671" w:rsidP="00670035">
            <w:pPr>
              <w:spacing w:line="360" w:lineRule="auto"/>
              <w:jc w:val="center"/>
              <w:rPr>
                <w:sz w:val="20"/>
                <w:szCs w:val="20"/>
              </w:rPr>
            </w:pPr>
            <w:r w:rsidRPr="00CE3F26">
              <w:rPr>
                <w:b/>
                <w:sz w:val="20"/>
                <w:szCs w:val="20"/>
              </w:rPr>
              <w:t xml:space="preserve">Pratos de merenda escolar, </w:t>
            </w:r>
            <w:r w:rsidRPr="00CE3F26">
              <w:rPr>
                <w:sz w:val="20"/>
                <w:szCs w:val="20"/>
              </w:rPr>
              <w:t>de alumínio reforçado, fundo</w:t>
            </w:r>
          </w:p>
        </w:tc>
        <w:tc>
          <w:tcPr>
            <w:tcW w:w="1417" w:type="dxa"/>
            <w:vAlign w:val="center"/>
          </w:tcPr>
          <w:p w:rsidR="00133671" w:rsidRPr="00CE3F26" w:rsidRDefault="00133671" w:rsidP="00670035">
            <w:pPr>
              <w:jc w:val="center"/>
              <w:rPr>
                <w:sz w:val="20"/>
                <w:szCs w:val="20"/>
              </w:rPr>
            </w:pPr>
            <w:r w:rsidRPr="00CE3F26">
              <w:rPr>
                <w:sz w:val="20"/>
                <w:szCs w:val="20"/>
              </w:rPr>
              <w:t>UND</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40</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60</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59</w:t>
            </w:r>
          </w:p>
        </w:tc>
        <w:tc>
          <w:tcPr>
            <w:tcW w:w="5595" w:type="dxa"/>
            <w:shd w:val="clear" w:color="auto" w:fill="auto"/>
            <w:vAlign w:val="center"/>
          </w:tcPr>
          <w:p w:rsidR="00133671" w:rsidRPr="00CE3F26" w:rsidRDefault="00133671" w:rsidP="00670035">
            <w:pPr>
              <w:spacing w:line="360" w:lineRule="auto"/>
              <w:jc w:val="center"/>
              <w:rPr>
                <w:sz w:val="20"/>
                <w:szCs w:val="20"/>
              </w:rPr>
            </w:pPr>
            <w:r w:rsidRPr="00CE3F26">
              <w:rPr>
                <w:b/>
                <w:sz w:val="20"/>
                <w:szCs w:val="20"/>
              </w:rPr>
              <w:t xml:space="preserve">Pratos para refeição, </w:t>
            </w:r>
            <w:r w:rsidRPr="00CE3F26">
              <w:rPr>
                <w:sz w:val="20"/>
                <w:szCs w:val="20"/>
              </w:rPr>
              <w:t>de vidro, fundo, transparente</w:t>
            </w:r>
          </w:p>
        </w:tc>
        <w:tc>
          <w:tcPr>
            <w:tcW w:w="1417" w:type="dxa"/>
            <w:vAlign w:val="center"/>
          </w:tcPr>
          <w:p w:rsidR="00133671" w:rsidRPr="00CE3F26" w:rsidRDefault="00133671" w:rsidP="00670035">
            <w:pPr>
              <w:jc w:val="center"/>
              <w:rPr>
                <w:sz w:val="20"/>
                <w:szCs w:val="20"/>
              </w:rPr>
            </w:pPr>
            <w:r w:rsidRPr="00CE3F26">
              <w:rPr>
                <w:sz w:val="20"/>
                <w:szCs w:val="20"/>
              </w:rPr>
              <w:t>UND</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20</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40</w:t>
            </w:r>
          </w:p>
        </w:tc>
      </w:tr>
      <w:tr w:rsidR="00133671" w:rsidRPr="00CE3F26" w:rsidTr="00670035">
        <w:trPr>
          <w:jc w:val="center"/>
        </w:trPr>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60</w:t>
            </w: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rsidR="00133671" w:rsidRPr="00CE3F26" w:rsidRDefault="00133671" w:rsidP="00670035">
            <w:pPr>
              <w:spacing w:line="360" w:lineRule="auto"/>
              <w:jc w:val="center"/>
              <w:rPr>
                <w:b/>
                <w:sz w:val="20"/>
                <w:szCs w:val="20"/>
              </w:rPr>
            </w:pPr>
            <w:r w:rsidRPr="00CE3F26">
              <w:rPr>
                <w:b/>
                <w:sz w:val="20"/>
                <w:szCs w:val="20"/>
              </w:rPr>
              <w:t xml:space="preserve">Quadro cortiça 120 X 90 x 5 cm, </w:t>
            </w:r>
            <w:r w:rsidRPr="00CE3F26">
              <w:rPr>
                <w:sz w:val="20"/>
                <w:szCs w:val="20"/>
              </w:rPr>
              <w:t>Especificações:</w:t>
            </w:r>
            <w:r w:rsidRPr="00CE3F26">
              <w:rPr>
                <w:sz w:val="20"/>
                <w:szCs w:val="20"/>
              </w:rPr>
              <w:br/>
              <w:t xml:space="preserve">Tamanho: 90x120cm. Cortiça natural. Chapa de fibra de madeira </w:t>
            </w:r>
            <w:r w:rsidRPr="00CE3F26">
              <w:rPr>
                <w:sz w:val="20"/>
                <w:szCs w:val="20"/>
              </w:rPr>
              <w:lastRenderedPageBreak/>
              <w:t>reflorestada. Chapa de fibra PO Triplex. Moldura madeira natural, 18mm frente X 15mm espessura, para quadros de até 120cm. Moldura madeira resinada MDF, 50mm frente X 18mm espessura, para quadros de até 150cm.</w:t>
            </w:r>
          </w:p>
        </w:tc>
        <w:tc>
          <w:tcPr>
            <w:tcW w:w="1417" w:type="dxa"/>
            <w:tcBorders>
              <w:top w:val="single" w:sz="4" w:space="0" w:color="auto"/>
              <w:left w:val="single" w:sz="4" w:space="0" w:color="auto"/>
              <w:bottom w:val="single" w:sz="4" w:space="0" w:color="auto"/>
              <w:right w:val="single" w:sz="4" w:space="0" w:color="auto"/>
            </w:tcBorders>
            <w:vAlign w:val="center"/>
          </w:tcPr>
          <w:p w:rsidR="00133671" w:rsidRPr="00CE3F26" w:rsidRDefault="00133671" w:rsidP="00670035">
            <w:pPr>
              <w:jc w:val="center"/>
              <w:rPr>
                <w:sz w:val="20"/>
                <w:szCs w:val="20"/>
              </w:rPr>
            </w:pPr>
            <w:r w:rsidRPr="00CE3F26">
              <w:rPr>
                <w:sz w:val="20"/>
                <w:szCs w:val="20"/>
              </w:rPr>
              <w:lastRenderedPageBreak/>
              <w:t>UND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02</w:t>
            </w:r>
          </w:p>
        </w:tc>
        <w:tc>
          <w:tcPr>
            <w:tcW w:w="1134" w:type="dxa"/>
            <w:tcBorders>
              <w:top w:val="single" w:sz="4" w:space="0" w:color="auto"/>
              <w:left w:val="single" w:sz="4" w:space="0" w:color="auto"/>
              <w:bottom w:val="single" w:sz="4" w:space="0" w:color="auto"/>
              <w:right w:val="single" w:sz="4" w:space="0" w:color="auto"/>
            </w:tcBorders>
            <w:vAlign w:val="center"/>
          </w:tcPr>
          <w:p w:rsidR="00133671" w:rsidRPr="00CE3F26" w:rsidRDefault="00133671" w:rsidP="00670035">
            <w:pPr>
              <w:spacing w:line="360" w:lineRule="auto"/>
              <w:jc w:val="center"/>
              <w:rPr>
                <w:sz w:val="20"/>
                <w:szCs w:val="20"/>
              </w:rPr>
            </w:pPr>
            <w:r w:rsidRPr="00CE3F26">
              <w:rPr>
                <w:sz w:val="20"/>
                <w:szCs w:val="20"/>
              </w:rPr>
              <w:t>20</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lastRenderedPageBreak/>
              <w:t>61</w:t>
            </w:r>
          </w:p>
        </w:tc>
        <w:tc>
          <w:tcPr>
            <w:tcW w:w="5595" w:type="dxa"/>
            <w:shd w:val="clear" w:color="auto" w:fill="auto"/>
            <w:vAlign w:val="center"/>
          </w:tcPr>
          <w:p w:rsidR="00133671" w:rsidRPr="00CE3F26" w:rsidRDefault="00133671" w:rsidP="00670035">
            <w:pPr>
              <w:spacing w:line="360" w:lineRule="auto"/>
              <w:jc w:val="center"/>
              <w:rPr>
                <w:sz w:val="20"/>
                <w:szCs w:val="20"/>
              </w:rPr>
            </w:pPr>
            <w:r w:rsidRPr="00CE3F26">
              <w:rPr>
                <w:b/>
                <w:sz w:val="20"/>
                <w:szCs w:val="20"/>
              </w:rPr>
              <w:t xml:space="preserve">Refil isqueiro, </w:t>
            </w:r>
            <w:r w:rsidRPr="00CE3F26">
              <w:rPr>
                <w:sz w:val="20"/>
                <w:szCs w:val="20"/>
              </w:rPr>
              <w:t xml:space="preserve">para pistola do acendedor de fogão, 12 unidades </w:t>
            </w:r>
          </w:p>
        </w:tc>
        <w:tc>
          <w:tcPr>
            <w:tcW w:w="1417" w:type="dxa"/>
            <w:vAlign w:val="center"/>
          </w:tcPr>
          <w:p w:rsidR="00133671" w:rsidRPr="00CE3F26" w:rsidRDefault="00133671" w:rsidP="00670035">
            <w:pPr>
              <w:jc w:val="center"/>
              <w:rPr>
                <w:sz w:val="20"/>
                <w:szCs w:val="20"/>
              </w:rPr>
            </w:pPr>
            <w:r w:rsidRPr="00CE3F26">
              <w:rPr>
                <w:sz w:val="20"/>
                <w:szCs w:val="20"/>
              </w:rPr>
              <w:t>KIT</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5</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8</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62</w:t>
            </w:r>
          </w:p>
        </w:tc>
        <w:tc>
          <w:tcPr>
            <w:tcW w:w="5595" w:type="dxa"/>
            <w:shd w:val="clear" w:color="auto" w:fill="auto"/>
            <w:vAlign w:val="center"/>
          </w:tcPr>
          <w:p w:rsidR="00133671" w:rsidRPr="00CE3F26" w:rsidRDefault="00133671" w:rsidP="00670035">
            <w:pPr>
              <w:spacing w:line="360" w:lineRule="auto"/>
              <w:jc w:val="center"/>
              <w:rPr>
                <w:sz w:val="20"/>
                <w:szCs w:val="20"/>
              </w:rPr>
            </w:pPr>
            <w:r w:rsidRPr="00CE3F26">
              <w:rPr>
                <w:b/>
                <w:sz w:val="20"/>
                <w:szCs w:val="20"/>
              </w:rPr>
              <w:t>Suporte botija de gás de cozinha</w:t>
            </w:r>
            <w:r w:rsidRPr="00CE3F26">
              <w:rPr>
                <w:sz w:val="20"/>
                <w:szCs w:val="20"/>
              </w:rPr>
              <w:t>, em inox, 5 rodinhas, reforçado</w:t>
            </w:r>
          </w:p>
        </w:tc>
        <w:tc>
          <w:tcPr>
            <w:tcW w:w="1417" w:type="dxa"/>
            <w:vAlign w:val="center"/>
          </w:tcPr>
          <w:p w:rsidR="00133671" w:rsidRPr="00CE3F26" w:rsidRDefault="00133671" w:rsidP="00670035">
            <w:pPr>
              <w:jc w:val="center"/>
              <w:rPr>
                <w:sz w:val="20"/>
                <w:szCs w:val="20"/>
              </w:rPr>
            </w:pPr>
            <w:r w:rsidRPr="00CE3F26">
              <w:rPr>
                <w:sz w:val="20"/>
                <w:szCs w:val="20"/>
              </w:rPr>
              <w:t>UND</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02</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04</w:t>
            </w:r>
          </w:p>
        </w:tc>
      </w:tr>
      <w:tr w:rsidR="00133671" w:rsidRPr="00CE3F26" w:rsidTr="00670035">
        <w:trPr>
          <w:jc w:val="center"/>
        </w:trPr>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63</w:t>
            </w: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rsidR="00133671" w:rsidRPr="00CE3F26" w:rsidRDefault="00133671" w:rsidP="00670035">
            <w:pPr>
              <w:jc w:val="center"/>
              <w:rPr>
                <w:b/>
                <w:sz w:val="20"/>
                <w:szCs w:val="20"/>
              </w:rPr>
            </w:pPr>
            <w:r w:rsidRPr="00CE3F26">
              <w:rPr>
                <w:b/>
                <w:sz w:val="20"/>
                <w:szCs w:val="20"/>
              </w:rPr>
              <w:t>Suporte em Metal para Coletor de Papelão</w:t>
            </w:r>
          </w:p>
          <w:p w:rsidR="00133671" w:rsidRPr="00CE3F26" w:rsidRDefault="00133671" w:rsidP="00670035">
            <w:pPr>
              <w:jc w:val="center"/>
              <w:rPr>
                <w:b/>
                <w:sz w:val="20"/>
                <w:szCs w:val="20"/>
              </w:rPr>
            </w:pPr>
            <w:r w:rsidRPr="00CE3F26">
              <w:rPr>
                <w:b/>
                <w:sz w:val="20"/>
                <w:szCs w:val="20"/>
              </w:rPr>
              <w:t>Descarpack - 20 litros</w:t>
            </w:r>
          </w:p>
          <w:p w:rsidR="00133671" w:rsidRPr="00CE3F26" w:rsidRDefault="00133671" w:rsidP="00670035">
            <w:pPr>
              <w:jc w:val="center"/>
              <w:rPr>
                <w:sz w:val="20"/>
                <w:szCs w:val="20"/>
              </w:rPr>
            </w:pPr>
            <w:r w:rsidRPr="00CE3F26">
              <w:rPr>
                <w:sz w:val="20"/>
                <w:szCs w:val="20"/>
              </w:rPr>
              <w:t>Seguindo as recomendações da NR 32.</w:t>
            </w:r>
          </w:p>
          <w:p w:rsidR="00133671" w:rsidRPr="00CE3F26" w:rsidRDefault="00133671" w:rsidP="00670035">
            <w:pPr>
              <w:jc w:val="center"/>
              <w:rPr>
                <w:sz w:val="20"/>
                <w:szCs w:val="20"/>
              </w:rPr>
            </w:pPr>
            <w:r w:rsidRPr="00CE3F26">
              <w:rPr>
                <w:sz w:val="20"/>
                <w:szCs w:val="20"/>
              </w:rPr>
              <w:t>Cor: Branca.</w:t>
            </w:r>
          </w:p>
          <w:p w:rsidR="00133671" w:rsidRPr="00CE3F26" w:rsidRDefault="00133671" w:rsidP="00670035">
            <w:pPr>
              <w:jc w:val="center"/>
              <w:rPr>
                <w:sz w:val="20"/>
                <w:szCs w:val="20"/>
              </w:rPr>
            </w:pPr>
            <w:r w:rsidRPr="00CE3F26">
              <w:rPr>
                <w:sz w:val="20"/>
                <w:szCs w:val="20"/>
              </w:rPr>
              <w:t>Acompanha parafuso e buchas para fixação nas paredes.</w:t>
            </w:r>
          </w:p>
          <w:p w:rsidR="00133671" w:rsidRPr="00CE3F26" w:rsidRDefault="00133671" w:rsidP="00670035">
            <w:pPr>
              <w:jc w:val="center"/>
              <w:rPr>
                <w:b/>
                <w:sz w:val="20"/>
                <w:szCs w:val="20"/>
              </w:rPr>
            </w:pPr>
            <w:r w:rsidRPr="00CE3F26">
              <w:rPr>
                <w:sz w:val="20"/>
                <w:szCs w:val="20"/>
              </w:rPr>
              <w:t>Composição: Fabricado em Arame BTC.</w:t>
            </w:r>
          </w:p>
        </w:tc>
        <w:tc>
          <w:tcPr>
            <w:tcW w:w="1417" w:type="dxa"/>
            <w:tcBorders>
              <w:top w:val="single" w:sz="4" w:space="0" w:color="auto"/>
              <w:left w:val="single" w:sz="4" w:space="0" w:color="auto"/>
              <w:bottom w:val="single" w:sz="4" w:space="0" w:color="auto"/>
              <w:right w:val="single" w:sz="4" w:space="0" w:color="auto"/>
            </w:tcBorders>
            <w:vAlign w:val="center"/>
          </w:tcPr>
          <w:p w:rsidR="00133671" w:rsidRPr="00CE3F26" w:rsidRDefault="00133671" w:rsidP="00670035">
            <w:pPr>
              <w:jc w:val="center"/>
              <w:rPr>
                <w:sz w:val="20"/>
                <w:szCs w:val="20"/>
              </w:rPr>
            </w:pPr>
            <w:r w:rsidRPr="00CE3F26">
              <w:rPr>
                <w:sz w:val="20"/>
                <w:szCs w:val="20"/>
              </w:rPr>
              <w:t>UND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07</w:t>
            </w:r>
          </w:p>
        </w:tc>
        <w:tc>
          <w:tcPr>
            <w:tcW w:w="1134" w:type="dxa"/>
            <w:tcBorders>
              <w:top w:val="single" w:sz="4" w:space="0" w:color="auto"/>
              <w:left w:val="single" w:sz="4" w:space="0" w:color="auto"/>
              <w:bottom w:val="single" w:sz="4" w:space="0" w:color="auto"/>
              <w:right w:val="single" w:sz="4" w:space="0" w:color="auto"/>
            </w:tcBorders>
            <w:vAlign w:val="center"/>
          </w:tcPr>
          <w:p w:rsidR="00133671" w:rsidRPr="00CE3F26" w:rsidRDefault="00133671" w:rsidP="00670035">
            <w:pPr>
              <w:spacing w:line="360" w:lineRule="auto"/>
              <w:jc w:val="center"/>
              <w:rPr>
                <w:sz w:val="20"/>
                <w:szCs w:val="20"/>
              </w:rPr>
            </w:pPr>
            <w:r w:rsidRPr="00CE3F26">
              <w:rPr>
                <w:sz w:val="20"/>
                <w:szCs w:val="20"/>
              </w:rPr>
              <w:t>50</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64</w:t>
            </w:r>
          </w:p>
        </w:tc>
        <w:tc>
          <w:tcPr>
            <w:tcW w:w="5595" w:type="dxa"/>
            <w:shd w:val="clear" w:color="auto" w:fill="auto"/>
            <w:vAlign w:val="center"/>
          </w:tcPr>
          <w:p w:rsidR="00133671" w:rsidRPr="00CE3F26" w:rsidRDefault="00133671" w:rsidP="00670035">
            <w:pPr>
              <w:spacing w:line="360" w:lineRule="auto"/>
              <w:jc w:val="center"/>
              <w:rPr>
                <w:sz w:val="20"/>
                <w:szCs w:val="20"/>
              </w:rPr>
            </w:pPr>
            <w:r w:rsidRPr="00CE3F26">
              <w:rPr>
                <w:b/>
                <w:sz w:val="20"/>
                <w:szCs w:val="20"/>
              </w:rPr>
              <w:t xml:space="preserve">Tábua de vidro temperado, </w:t>
            </w:r>
            <w:r w:rsidRPr="00CE3F26">
              <w:rPr>
                <w:sz w:val="20"/>
                <w:szCs w:val="20"/>
              </w:rPr>
              <w:t>para cortes de carne, 40x27, 10 mm</w:t>
            </w:r>
          </w:p>
        </w:tc>
        <w:tc>
          <w:tcPr>
            <w:tcW w:w="1417" w:type="dxa"/>
            <w:vAlign w:val="center"/>
          </w:tcPr>
          <w:p w:rsidR="00133671" w:rsidRPr="00CE3F26" w:rsidRDefault="00133671" w:rsidP="00670035">
            <w:pPr>
              <w:jc w:val="center"/>
              <w:rPr>
                <w:sz w:val="20"/>
                <w:szCs w:val="20"/>
              </w:rPr>
            </w:pPr>
            <w:r w:rsidRPr="00CE3F26">
              <w:rPr>
                <w:sz w:val="20"/>
                <w:szCs w:val="20"/>
              </w:rPr>
              <w:t>UND</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03</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05</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p>
          <w:p w:rsidR="00133671" w:rsidRPr="00CE3F26" w:rsidRDefault="00133671" w:rsidP="00670035">
            <w:pPr>
              <w:spacing w:line="360" w:lineRule="auto"/>
              <w:jc w:val="center"/>
              <w:rPr>
                <w:sz w:val="20"/>
                <w:szCs w:val="20"/>
              </w:rPr>
            </w:pPr>
            <w:r w:rsidRPr="00CE3F26">
              <w:rPr>
                <w:sz w:val="20"/>
                <w:szCs w:val="20"/>
              </w:rPr>
              <w:t>65</w:t>
            </w:r>
          </w:p>
        </w:tc>
        <w:tc>
          <w:tcPr>
            <w:tcW w:w="5595" w:type="dxa"/>
            <w:shd w:val="clear" w:color="auto" w:fill="auto"/>
            <w:vAlign w:val="center"/>
          </w:tcPr>
          <w:p w:rsidR="00133671" w:rsidRPr="00CE3F26" w:rsidRDefault="00133671" w:rsidP="00670035">
            <w:pPr>
              <w:spacing w:line="360" w:lineRule="auto"/>
              <w:jc w:val="center"/>
              <w:rPr>
                <w:sz w:val="20"/>
                <w:szCs w:val="20"/>
              </w:rPr>
            </w:pPr>
            <w:r w:rsidRPr="00CE3F26">
              <w:rPr>
                <w:b/>
                <w:sz w:val="20"/>
                <w:szCs w:val="20"/>
              </w:rPr>
              <w:t xml:space="preserve">Toalha de banho, </w:t>
            </w:r>
            <w:r w:rsidRPr="00CE3F26">
              <w:rPr>
                <w:sz w:val="20"/>
                <w:szCs w:val="20"/>
              </w:rPr>
              <w:t>100% algodão</w:t>
            </w:r>
          </w:p>
        </w:tc>
        <w:tc>
          <w:tcPr>
            <w:tcW w:w="1417" w:type="dxa"/>
            <w:vAlign w:val="center"/>
          </w:tcPr>
          <w:p w:rsidR="00133671" w:rsidRPr="00CE3F26" w:rsidRDefault="00133671" w:rsidP="00670035">
            <w:pPr>
              <w:jc w:val="center"/>
              <w:rPr>
                <w:sz w:val="20"/>
                <w:szCs w:val="20"/>
              </w:rPr>
            </w:pPr>
            <w:r w:rsidRPr="00CE3F26">
              <w:rPr>
                <w:sz w:val="20"/>
                <w:szCs w:val="20"/>
              </w:rPr>
              <w:t>UND</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05</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10</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66</w:t>
            </w:r>
          </w:p>
        </w:tc>
        <w:tc>
          <w:tcPr>
            <w:tcW w:w="5595" w:type="dxa"/>
            <w:shd w:val="clear" w:color="auto" w:fill="auto"/>
            <w:vAlign w:val="center"/>
          </w:tcPr>
          <w:p w:rsidR="00133671" w:rsidRPr="00CE3F26" w:rsidRDefault="00133671" w:rsidP="00670035">
            <w:pPr>
              <w:spacing w:line="360" w:lineRule="auto"/>
              <w:jc w:val="center"/>
              <w:rPr>
                <w:sz w:val="20"/>
                <w:szCs w:val="20"/>
              </w:rPr>
            </w:pPr>
            <w:r w:rsidRPr="00CE3F26">
              <w:rPr>
                <w:b/>
                <w:sz w:val="20"/>
                <w:szCs w:val="20"/>
              </w:rPr>
              <w:t xml:space="preserve">Toalha de plástico, </w:t>
            </w:r>
            <w:r w:rsidRPr="00CE3F26">
              <w:rPr>
                <w:sz w:val="20"/>
                <w:szCs w:val="20"/>
              </w:rPr>
              <w:t>dupla face, 30 metros, estampada.</w:t>
            </w:r>
          </w:p>
        </w:tc>
        <w:tc>
          <w:tcPr>
            <w:tcW w:w="1417" w:type="dxa"/>
            <w:vAlign w:val="center"/>
          </w:tcPr>
          <w:p w:rsidR="00133671" w:rsidRPr="00CE3F26" w:rsidRDefault="00133671" w:rsidP="00670035">
            <w:pPr>
              <w:jc w:val="center"/>
              <w:rPr>
                <w:sz w:val="20"/>
                <w:szCs w:val="20"/>
              </w:rPr>
            </w:pPr>
            <w:r w:rsidRPr="00CE3F26">
              <w:rPr>
                <w:sz w:val="20"/>
                <w:szCs w:val="20"/>
              </w:rPr>
              <w:t>UND</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01</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02</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67</w:t>
            </w:r>
          </w:p>
        </w:tc>
        <w:tc>
          <w:tcPr>
            <w:tcW w:w="5595" w:type="dxa"/>
            <w:shd w:val="clear" w:color="auto" w:fill="auto"/>
            <w:vAlign w:val="center"/>
          </w:tcPr>
          <w:p w:rsidR="00133671" w:rsidRPr="00CE3F26" w:rsidRDefault="00133671" w:rsidP="00670035">
            <w:pPr>
              <w:spacing w:line="360" w:lineRule="auto"/>
              <w:jc w:val="center"/>
              <w:rPr>
                <w:sz w:val="20"/>
                <w:szCs w:val="20"/>
              </w:rPr>
            </w:pPr>
            <w:r w:rsidRPr="00CE3F26">
              <w:rPr>
                <w:b/>
                <w:sz w:val="20"/>
                <w:szCs w:val="20"/>
              </w:rPr>
              <w:t xml:space="preserve">Toalhas de prato, </w:t>
            </w:r>
            <w:r w:rsidRPr="00CE3F26">
              <w:rPr>
                <w:sz w:val="20"/>
                <w:szCs w:val="20"/>
              </w:rPr>
              <w:t>estampados, com bainha, 100% algodão, 68 x 40 cm</w:t>
            </w:r>
          </w:p>
        </w:tc>
        <w:tc>
          <w:tcPr>
            <w:tcW w:w="1417" w:type="dxa"/>
            <w:vAlign w:val="center"/>
          </w:tcPr>
          <w:p w:rsidR="00133671" w:rsidRPr="00CE3F26" w:rsidRDefault="00133671" w:rsidP="00670035">
            <w:pPr>
              <w:jc w:val="center"/>
              <w:rPr>
                <w:sz w:val="20"/>
                <w:szCs w:val="20"/>
              </w:rPr>
            </w:pPr>
            <w:r w:rsidRPr="00CE3F26">
              <w:rPr>
                <w:sz w:val="20"/>
                <w:szCs w:val="20"/>
              </w:rPr>
              <w:t>UND</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30</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50</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68</w:t>
            </w:r>
          </w:p>
        </w:tc>
        <w:tc>
          <w:tcPr>
            <w:tcW w:w="5595" w:type="dxa"/>
            <w:shd w:val="clear" w:color="auto" w:fill="auto"/>
            <w:vAlign w:val="center"/>
          </w:tcPr>
          <w:p w:rsidR="00133671" w:rsidRPr="00CE3F26" w:rsidRDefault="00133671" w:rsidP="00670035">
            <w:pPr>
              <w:spacing w:line="360" w:lineRule="auto"/>
              <w:jc w:val="center"/>
              <w:rPr>
                <w:sz w:val="20"/>
                <w:szCs w:val="20"/>
              </w:rPr>
            </w:pPr>
            <w:r w:rsidRPr="00CE3F26">
              <w:rPr>
                <w:b/>
                <w:sz w:val="20"/>
                <w:szCs w:val="20"/>
              </w:rPr>
              <w:t xml:space="preserve">Toalhas de rosto, </w:t>
            </w:r>
            <w:r w:rsidRPr="00CE3F26">
              <w:rPr>
                <w:sz w:val="20"/>
                <w:szCs w:val="20"/>
              </w:rPr>
              <w:t>100% algodão</w:t>
            </w:r>
          </w:p>
        </w:tc>
        <w:tc>
          <w:tcPr>
            <w:tcW w:w="1417" w:type="dxa"/>
            <w:vAlign w:val="center"/>
          </w:tcPr>
          <w:p w:rsidR="00133671" w:rsidRPr="00CE3F26" w:rsidRDefault="00133671" w:rsidP="00670035">
            <w:pPr>
              <w:jc w:val="center"/>
              <w:rPr>
                <w:sz w:val="20"/>
                <w:szCs w:val="20"/>
              </w:rPr>
            </w:pPr>
            <w:r w:rsidRPr="00CE3F26">
              <w:rPr>
                <w:sz w:val="20"/>
                <w:szCs w:val="20"/>
              </w:rPr>
              <w:t>UND</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12</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20</w:t>
            </w:r>
          </w:p>
        </w:tc>
      </w:tr>
      <w:tr w:rsidR="00133671" w:rsidRPr="00CE3F26" w:rsidTr="00670035">
        <w:trPr>
          <w:jc w:val="center"/>
        </w:trPr>
        <w:tc>
          <w:tcPr>
            <w:tcW w:w="1353"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69</w:t>
            </w:r>
          </w:p>
        </w:tc>
        <w:tc>
          <w:tcPr>
            <w:tcW w:w="5595" w:type="dxa"/>
            <w:shd w:val="clear" w:color="auto" w:fill="auto"/>
            <w:vAlign w:val="center"/>
          </w:tcPr>
          <w:p w:rsidR="00133671" w:rsidRPr="00CE3F26" w:rsidRDefault="00133671" w:rsidP="00670035">
            <w:pPr>
              <w:spacing w:line="360" w:lineRule="auto"/>
              <w:jc w:val="center"/>
              <w:rPr>
                <w:sz w:val="20"/>
                <w:szCs w:val="20"/>
              </w:rPr>
            </w:pPr>
            <w:r w:rsidRPr="00CE3F26">
              <w:rPr>
                <w:b/>
                <w:sz w:val="20"/>
                <w:szCs w:val="20"/>
              </w:rPr>
              <w:t xml:space="preserve">Travessa refratária com tampa, </w:t>
            </w:r>
            <w:r w:rsidRPr="00CE3F26">
              <w:rPr>
                <w:sz w:val="20"/>
                <w:szCs w:val="20"/>
              </w:rPr>
              <w:t>5,3 litros, tampa na cor azul</w:t>
            </w:r>
          </w:p>
        </w:tc>
        <w:tc>
          <w:tcPr>
            <w:tcW w:w="1417" w:type="dxa"/>
            <w:vAlign w:val="center"/>
          </w:tcPr>
          <w:p w:rsidR="00133671" w:rsidRPr="00CE3F26" w:rsidRDefault="00133671" w:rsidP="00670035">
            <w:pPr>
              <w:jc w:val="center"/>
              <w:rPr>
                <w:sz w:val="20"/>
                <w:szCs w:val="20"/>
              </w:rPr>
            </w:pPr>
            <w:r w:rsidRPr="00CE3F26">
              <w:rPr>
                <w:sz w:val="20"/>
                <w:szCs w:val="20"/>
              </w:rPr>
              <w:t>UND</w:t>
            </w:r>
          </w:p>
        </w:tc>
        <w:tc>
          <w:tcPr>
            <w:tcW w:w="1276" w:type="dxa"/>
            <w:shd w:val="clear" w:color="auto" w:fill="auto"/>
            <w:vAlign w:val="center"/>
          </w:tcPr>
          <w:p w:rsidR="00133671" w:rsidRPr="00CE3F26" w:rsidRDefault="00133671" w:rsidP="00670035">
            <w:pPr>
              <w:spacing w:line="360" w:lineRule="auto"/>
              <w:jc w:val="center"/>
              <w:rPr>
                <w:sz w:val="20"/>
                <w:szCs w:val="20"/>
              </w:rPr>
            </w:pPr>
            <w:r w:rsidRPr="00CE3F26">
              <w:rPr>
                <w:sz w:val="20"/>
                <w:szCs w:val="20"/>
              </w:rPr>
              <w:t>02</w:t>
            </w:r>
          </w:p>
        </w:tc>
        <w:tc>
          <w:tcPr>
            <w:tcW w:w="1134" w:type="dxa"/>
            <w:vAlign w:val="center"/>
          </w:tcPr>
          <w:p w:rsidR="00133671" w:rsidRPr="00CE3F26" w:rsidRDefault="00133671" w:rsidP="00670035">
            <w:pPr>
              <w:spacing w:line="360" w:lineRule="auto"/>
              <w:jc w:val="center"/>
              <w:rPr>
                <w:sz w:val="20"/>
                <w:szCs w:val="20"/>
              </w:rPr>
            </w:pPr>
            <w:r w:rsidRPr="00CE3F26">
              <w:rPr>
                <w:sz w:val="20"/>
                <w:szCs w:val="20"/>
              </w:rPr>
              <w:t>04</w:t>
            </w:r>
          </w:p>
        </w:tc>
      </w:tr>
    </w:tbl>
    <w:p w:rsidR="009C7930" w:rsidRPr="009C7930" w:rsidRDefault="009C7930" w:rsidP="009C7930">
      <w:pPr>
        <w:widowControl/>
        <w:autoSpaceDE/>
        <w:autoSpaceDN/>
        <w:spacing w:before="60" w:after="60" w:line="360" w:lineRule="auto"/>
        <w:jc w:val="both"/>
        <w:rPr>
          <w:rFonts w:eastAsia="Calibri" w:cs="Calibri"/>
          <w:sz w:val="12"/>
          <w:szCs w:val="12"/>
          <w:lang w:val="pt-BR" w:eastAsia="pt-BR"/>
        </w:rPr>
      </w:pPr>
    </w:p>
    <w:p w:rsidR="009C7930" w:rsidRPr="00E3787F" w:rsidRDefault="009C7930" w:rsidP="00E3787F">
      <w:pPr>
        <w:widowControl/>
        <w:autoSpaceDE/>
        <w:autoSpaceDN/>
        <w:spacing w:line="360" w:lineRule="auto"/>
        <w:ind w:left="567"/>
        <w:jc w:val="both"/>
        <w:rPr>
          <w:rFonts w:eastAsia="Calibri"/>
          <w:sz w:val="24"/>
          <w:szCs w:val="24"/>
          <w:lang w:val="pt-BR" w:eastAsia="pt-BR"/>
        </w:rPr>
      </w:pPr>
      <w:r w:rsidRPr="00E3787F">
        <w:rPr>
          <w:rFonts w:eastAsia="Calibri"/>
          <w:sz w:val="24"/>
          <w:szCs w:val="24"/>
          <w:lang w:val="pt-BR" w:eastAsia="pt-BR"/>
        </w:rPr>
        <w:t>1.2.1 - Os itens objetos desta contratação são caracterizados como comuns, conforme Art. 6º, XII, da Lei Federal 14.133/2021.</w:t>
      </w:r>
    </w:p>
    <w:p w:rsidR="009C7930" w:rsidRPr="00E3787F" w:rsidRDefault="009C7930" w:rsidP="00E3787F">
      <w:pPr>
        <w:widowControl/>
        <w:autoSpaceDE/>
        <w:autoSpaceDN/>
        <w:spacing w:line="360" w:lineRule="auto"/>
        <w:ind w:left="567"/>
        <w:jc w:val="both"/>
        <w:rPr>
          <w:rFonts w:eastAsia="Calibri"/>
          <w:sz w:val="24"/>
          <w:szCs w:val="24"/>
          <w:lang w:val="pt-BR" w:eastAsia="pt-BR"/>
        </w:rPr>
      </w:pPr>
      <w:r w:rsidRPr="00E3787F">
        <w:rPr>
          <w:rFonts w:eastAsia="Calibri"/>
          <w:sz w:val="24"/>
          <w:szCs w:val="24"/>
          <w:lang w:val="pt-BR" w:eastAsia="pt-BR"/>
        </w:rPr>
        <w:t>1.2.2 - A Ata de Registro de Preços terá vigência de 01 (um) ano, contado a partir da data da sua assinatura, podendo ser prorrogada por igual período, nos termos permitidos no art. 84 da Lei 14.133/2021.</w:t>
      </w:r>
    </w:p>
    <w:p w:rsidR="009C7930" w:rsidRPr="00E3787F" w:rsidRDefault="009C7930" w:rsidP="00E3787F">
      <w:pPr>
        <w:widowControl/>
        <w:autoSpaceDE/>
        <w:autoSpaceDN/>
        <w:spacing w:line="360" w:lineRule="auto"/>
        <w:ind w:left="567"/>
        <w:jc w:val="both"/>
        <w:rPr>
          <w:rFonts w:eastAsia="Calibri"/>
          <w:b/>
          <w:sz w:val="24"/>
          <w:szCs w:val="24"/>
          <w:lang w:val="pt-BR" w:eastAsia="pt-BR"/>
        </w:rPr>
      </w:pPr>
      <w:r w:rsidRPr="00E3787F">
        <w:rPr>
          <w:rFonts w:eastAsia="Calibri"/>
          <w:sz w:val="24"/>
          <w:szCs w:val="24"/>
          <w:lang w:val="pt-BR" w:eastAsia="pt-BR"/>
        </w:rPr>
        <w:t>1.2.3 – Optou-se pelo Sistema de Registro de Preços, pela natureza do objeto, não sendo possível definir previamente o quantitativo exato a ser demandado pela Secretaria requisitante</w:t>
      </w:r>
      <w:r w:rsidRPr="00E3787F">
        <w:rPr>
          <w:rFonts w:eastAsia="Calibri"/>
          <w:b/>
          <w:sz w:val="24"/>
          <w:szCs w:val="24"/>
          <w:lang w:val="pt-BR" w:eastAsia="pt-BR"/>
        </w:rPr>
        <w:t xml:space="preserve">. </w:t>
      </w:r>
    </w:p>
    <w:p w:rsidR="009C7930" w:rsidRPr="00E3787F" w:rsidRDefault="009C7930" w:rsidP="00E3787F">
      <w:pPr>
        <w:keepNext/>
        <w:keepLines/>
        <w:widowControl/>
        <w:numPr>
          <w:ilvl w:val="0"/>
          <w:numId w:val="35"/>
        </w:numPr>
        <w:pBdr>
          <w:top w:val="nil"/>
          <w:left w:val="nil"/>
          <w:bottom w:val="nil"/>
          <w:right w:val="nil"/>
          <w:between w:val="nil"/>
        </w:pBdr>
        <w:tabs>
          <w:tab w:val="left" w:pos="851"/>
        </w:tabs>
        <w:autoSpaceDE/>
        <w:autoSpaceDN/>
        <w:spacing w:line="360" w:lineRule="auto"/>
        <w:ind w:left="567" w:firstLine="0"/>
        <w:jc w:val="both"/>
        <w:rPr>
          <w:b/>
          <w:color w:val="000000"/>
          <w:sz w:val="24"/>
          <w:szCs w:val="24"/>
          <w:lang w:val="pt-BR" w:eastAsia="pt-BR"/>
        </w:rPr>
      </w:pPr>
      <w:r w:rsidRPr="00E3787F">
        <w:rPr>
          <w:b/>
          <w:color w:val="000000"/>
          <w:sz w:val="24"/>
          <w:szCs w:val="24"/>
          <w:lang w:val="pt-BR" w:eastAsia="pt-BR"/>
        </w:rPr>
        <w:t>FUNDAMENTAÇÃO E DESCRIÇÃO DA NECESSIDADE DA CONTRATAÇÃO</w:t>
      </w:r>
    </w:p>
    <w:p w:rsidR="009C7930" w:rsidRPr="00E3787F" w:rsidRDefault="009C7930" w:rsidP="00E3787F">
      <w:pPr>
        <w:widowControl/>
        <w:autoSpaceDE/>
        <w:autoSpaceDN/>
        <w:spacing w:line="360" w:lineRule="auto"/>
        <w:ind w:left="567"/>
        <w:jc w:val="both"/>
        <w:rPr>
          <w:sz w:val="24"/>
          <w:szCs w:val="24"/>
          <w:lang w:val="pt-BR" w:eastAsia="pt-BR"/>
        </w:rPr>
      </w:pPr>
      <w:r w:rsidRPr="00E3787F">
        <w:rPr>
          <w:sz w:val="24"/>
          <w:szCs w:val="24"/>
          <w:lang w:val="pt-BR" w:eastAsia="pt-BR"/>
        </w:rPr>
        <w:t>A Fundamentação e Descrição da necessidade da contratação encontra-se pormenorizada em tópico específico dos Estudos Técnicos Preliminares, constante no Processo nº. 5.375/2025 .</w:t>
      </w:r>
    </w:p>
    <w:p w:rsidR="009C7930" w:rsidRPr="00E3787F" w:rsidRDefault="009C7930" w:rsidP="00E3787F">
      <w:pPr>
        <w:keepNext/>
        <w:keepLines/>
        <w:widowControl/>
        <w:numPr>
          <w:ilvl w:val="0"/>
          <w:numId w:val="35"/>
        </w:numPr>
        <w:pBdr>
          <w:top w:val="nil"/>
          <w:left w:val="nil"/>
          <w:bottom w:val="nil"/>
          <w:right w:val="nil"/>
          <w:between w:val="nil"/>
        </w:pBdr>
        <w:tabs>
          <w:tab w:val="left" w:pos="567"/>
          <w:tab w:val="left" w:pos="851"/>
        </w:tabs>
        <w:autoSpaceDE/>
        <w:autoSpaceDN/>
        <w:spacing w:line="360" w:lineRule="auto"/>
        <w:ind w:left="567" w:firstLine="0"/>
        <w:jc w:val="both"/>
        <w:rPr>
          <w:b/>
          <w:color w:val="000000"/>
          <w:sz w:val="24"/>
          <w:szCs w:val="24"/>
          <w:lang w:val="pt-BR" w:eastAsia="pt-BR"/>
        </w:rPr>
      </w:pPr>
      <w:r w:rsidRPr="00E3787F">
        <w:rPr>
          <w:b/>
          <w:color w:val="000000"/>
          <w:sz w:val="24"/>
          <w:szCs w:val="24"/>
          <w:lang w:val="pt-BR" w:eastAsia="pt-BR"/>
        </w:rPr>
        <w:t>DESCRIÇÃO DA SOLUÇÃO COMO UM TODO CONSIDERADO O CICLO DE VIDA DO OBJETO</w:t>
      </w:r>
    </w:p>
    <w:p w:rsidR="009C7930" w:rsidRPr="00E3787F" w:rsidRDefault="009C7930" w:rsidP="00E3787F">
      <w:pPr>
        <w:widowControl/>
        <w:numPr>
          <w:ilvl w:val="1"/>
          <w:numId w:val="35"/>
        </w:numPr>
        <w:pBdr>
          <w:top w:val="nil"/>
          <w:left w:val="nil"/>
          <w:bottom w:val="nil"/>
          <w:right w:val="nil"/>
          <w:between w:val="nil"/>
        </w:pBdr>
        <w:tabs>
          <w:tab w:val="left" w:pos="426"/>
          <w:tab w:val="left" w:pos="851"/>
          <w:tab w:val="left" w:pos="993"/>
        </w:tabs>
        <w:autoSpaceDE/>
        <w:autoSpaceDN/>
        <w:spacing w:line="360" w:lineRule="auto"/>
        <w:ind w:left="567" w:firstLine="0"/>
        <w:jc w:val="both"/>
        <w:rPr>
          <w:color w:val="000000"/>
          <w:sz w:val="24"/>
          <w:szCs w:val="24"/>
          <w:lang w:val="pt-BR" w:eastAsia="pt-BR"/>
        </w:rPr>
      </w:pPr>
      <w:bookmarkStart w:id="0" w:name="_heading=h.wcidaqcyma98" w:colFirst="0" w:colLast="0"/>
      <w:bookmarkEnd w:id="0"/>
      <w:r w:rsidRPr="00E3787F">
        <w:rPr>
          <w:color w:val="000000"/>
          <w:sz w:val="24"/>
          <w:szCs w:val="24"/>
          <w:lang w:val="pt-BR" w:eastAsia="pt-BR"/>
        </w:rPr>
        <w:t xml:space="preserve"> A descrição da solução como um todo encontra-se pormenorizada em tópico específico dos Estudos Técnicos Preliminares, constante no Processo nº 5.375/2025.</w:t>
      </w:r>
    </w:p>
    <w:p w:rsidR="009C7930" w:rsidRPr="00E3787F" w:rsidRDefault="009C7930" w:rsidP="00E3787F">
      <w:pPr>
        <w:keepNext/>
        <w:keepLines/>
        <w:widowControl/>
        <w:numPr>
          <w:ilvl w:val="0"/>
          <w:numId w:val="35"/>
        </w:numPr>
        <w:pBdr>
          <w:top w:val="nil"/>
          <w:left w:val="nil"/>
          <w:bottom w:val="nil"/>
          <w:right w:val="nil"/>
          <w:between w:val="nil"/>
        </w:pBdr>
        <w:tabs>
          <w:tab w:val="left" w:pos="284"/>
          <w:tab w:val="left" w:pos="851"/>
        </w:tabs>
        <w:autoSpaceDE/>
        <w:autoSpaceDN/>
        <w:spacing w:line="360" w:lineRule="auto"/>
        <w:ind w:left="567" w:firstLine="0"/>
        <w:jc w:val="both"/>
        <w:rPr>
          <w:b/>
          <w:color w:val="000000"/>
          <w:sz w:val="24"/>
          <w:szCs w:val="24"/>
          <w:lang w:val="pt-BR" w:eastAsia="pt-BR"/>
        </w:rPr>
      </w:pPr>
      <w:r w:rsidRPr="00E3787F">
        <w:rPr>
          <w:b/>
          <w:color w:val="000000"/>
          <w:sz w:val="24"/>
          <w:szCs w:val="24"/>
          <w:lang w:val="pt-BR" w:eastAsia="pt-BR"/>
        </w:rPr>
        <w:t>REQUISITOS DA CONTRATAÇÃO</w:t>
      </w:r>
    </w:p>
    <w:p w:rsidR="009C7930" w:rsidRPr="00E3787F" w:rsidRDefault="009C7930" w:rsidP="00E3787F">
      <w:pPr>
        <w:widowControl/>
        <w:numPr>
          <w:ilvl w:val="1"/>
          <w:numId w:val="35"/>
        </w:numPr>
        <w:pBdr>
          <w:top w:val="nil"/>
          <w:left w:val="nil"/>
          <w:bottom w:val="nil"/>
          <w:right w:val="nil"/>
          <w:between w:val="nil"/>
        </w:pBdr>
        <w:tabs>
          <w:tab w:val="left" w:pos="426"/>
          <w:tab w:val="left" w:pos="993"/>
        </w:tabs>
        <w:autoSpaceDE/>
        <w:autoSpaceDN/>
        <w:spacing w:line="360" w:lineRule="auto"/>
        <w:ind w:left="567" w:firstLine="0"/>
        <w:jc w:val="both"/>
        <w:rPr>
          <w:color w:val="000000"/>
          <w:sz w:val="24"/>
          <w:szCs w:val="24"/>
          <w:lang w:val="pt-BR" w:eastAsia="pt-BR"/>
        </w:rPr>
      </w:pPr>
      <w:r w:rsidRPr="00E3787F">
        <w:rPr>
          <w:color w:val="000000"/>
          <w:sz w:val="24"/>
          <w:szCs w:val="24"/>
          <w:lang w:val="pt-BR" w:eastAsia="pt-BR"/>
        </w:rPr>
        <w:t>Observância aos termos do instrumento convocatório da contratação e às legislações federal, estadual e municipal e normatizações relacionadas vigentes;</w:t>
      </w:r>
    </w:p>
    <w:p w:rsidR="009C7930" w:rsidRPr="00E3787F" w:rsidRDefault="009C7930" w:rsidP="00E3787F">
      <w:pPr>
        <w:widowControl/>
        <w:numPr>
          <w:ilvl w:val="1"/>
          <w:numId w:val="35"/>
        </w:numPr>
        <w:pBdr>
          <w:top w:val="nil"/>
          <w:left w:val="nil"/>
          <w:bottom w:val="nil"/>
          <w:right w:val="nil"/>
          <w:between w:val="nil"/>
        </w:pBdr>
        <w:tabs>
          <w:tab w:val="left" w:pos="426"/>
          <w:tab w:val="left" w:pos="993"/>
        </w:tabs>
        <w:autoSpaceDE/>
        <w:autoSpaceDN/>
        <w:spacing w:line="360" w:lineRule="auto"/>
        <w:ind w:left="567" w:firstLine="0"/>
        <w:jc w:val="both"/>
        <w:rPr>
          <w:color w:val="000000"/>
          <w:sz w:val="24"/>
          <w:szCs w:val="24"/>
          <w:lang w:val="pt-BR" w:eastAsia="pt-BR"/>
        </w:rPr>
      </w:pPr>
      <w:r w:rsidRPr="00E3787F">
        <w:rPr>
          <w:color w:val="000000"/>
          <w:sz w:val="24"/>
          <w:szCs w:val="24"/>
          <w:lang w:val="pt-BR" w:eastAsia="pt-BR"/>
        </w:rPr>
        <w:lastRenderedPageBreak/>
        <w:t>Observância às normas técnicas em geral, em especial as relacionadas com saúde operacional e segurança do trabalho;</w:t>
      </w:r>
    </w:p>
    <w:p w:rsidR="009C7930" w:rsidRPr="00E3787F" w:rsidRDefault="009C7930" w:rsidP="00E3787F">
      <w:pPr>
        <w:widowControl/>
        <w:numPr>
          <w:ilvl w:val="1"/>
          <w:numId w:val="35"/>
        </w:numPr>
        <w:pBdr>
          <w:top w:val="nil"/>
          <w:left w:val="nil"/>
          <w:bottom w:val="nil"/>
          <w:right w:val="nil"/>
          <w:between w:val="nil"/>
        </w:pBdr>
        <w:tabs>
          <w:tab w:val="left" w:pos="426"/>
          <w:tab w:val="left" w:pos="993"/>
        </w:tabs>
        <w:autoSpaceDE/>
        <w:autoSpaceDN/>
        <w:spacing w:line="360" w:lineRule="auto"/>
        <w:ind w:left="567" w:firstLine="0"/>
        <w:jc w:val="both"/>
        <w:rPr>
          <w:color w:val="000000"/>
          <w:sz w:val="24"/>
          <w:szCs w:val="24"/>
          <w:lang w:val="pt-BR" w:eastAsia="pt-BR"/>
        </w:rPr>
      </w:pPr>
      <w:r w:rsidRPr="00E3787F">
        <w:rPr>
          <w:color w:val="000000"/>
          <w:sz w:val="24"/>
          <w:szCs w:val="24"/>
          <w:lang w:val="pt-BR" w:eastAsia="pt-BR"/>
        </w:rPr>
        <w:t>Combate ao trabalho infantil ilegal e ao trabalho escravo e análogo a escravo.</w:t>
      </w:r>
    </w:p>
    <w:p w:rsidR="009C7930" w:rsidRPr="00E3787F" w:rsidRDefault="009C7930" w:rsidP="00E3787F">
      <w:pPr>
        <w:widowControl/>
        <w:numPr>
          <w:ilvl w:val="1"/>
          <w:numId w:val="35"/>
        </w:numPr>
        <w:pBdr>
          <w:top w:val="nil"/>
          <w:left w:val="nil"/>
          <w:bottom w:val="nil"/>
          <w:right w:val="nil"/>
          <w:between w:val="nil"/>
        </w:pBdr>
        <w:tabs>
          <w:tab w:val="left" w:pos="426"/>
          <w:tab w:val="left" w:pos="993"/>
          <w:tab w:val="left" w:pos="1418"/>
        </w:tabs>
        <w:autoSpaceDE/>
        <w:autoSpaceDN/>
        <w:spacing w:line="360" w:lineRule="auto"/>
        <w:ind w:left="567" w:firstLine="0"/>
        <w:jc w:val="both"/>
        <w:rPr>
          <w:color w:val="000000"/>
          <w:sz w:val="24"/>
          <w:szCs w:val="24"/>
          <w:lang w:val="pt-BR" w:eastAsia="pt-BR"/>
        </w:rPr>
      </w:pPr>
      <w:r w:rsidRPr="00E3787F">
        <w:rPr>
          <w:color w:val="000000"/>
          <w:sz w:val="24"/>
          <w:szCs w:val="24"/>
          <w:lang w:val="pt-BR" w:eastAsia="pt-BR"/>
        </w:rPr>
        <w:t>Compromisso com a redução do impacto ambiental negativo e com proteção ao meio natural e antrópico.</w:t>
      </w:r>
    </w:p>
    <w:p w:rsidR="009C7930" w:rsidRPr="00E3787F" w:rsidRDefault="009C7930" w:rsidP="00E3787F">
      <w:pPr>
        <w:widowControl/>
        <w:numPr>
          <w:ilvl w:val="1"/>
          <w:numId w:val="35"/>
        </w:numPr>
        <w:pBdr>
          <w:top w:val="nil"/>
          <w:left w:val="nil"/>
          <w:bottom w:val="nil"/>
          <w:right w:val="nil"/>
          <w:between w:val="nil"/>
        </w:pBdr>
        <w:tabs>
          <w:tab w:val="left" w:pos="426"/>
          <w:tab w:val="left" w:pos="993"/>
        </w:tabs>
        <w:autoSpaceDE/>
        <w:autoSpaceDN/>
        <w:spacing w:line="360" w:lineRule="auto"/>
        <w:ind w:left="567" w:firstLine="0"/>
        <w:jc w:val="both"/>
        <w:rPr>
          <w:color w:val="000000"/>
          <w:sz w:val="24"/>
          <w:szCs w:val="24"/>
          <w:lang w:val="pt-BR" w:eastAsia="pt-BR"/>
        </w:rPr>
      </w:pPr>
      <w:r w:rsidRPr="00E3787F">
        <w:rPr>
          <w:color w:val="000000"/>
          <w:sz w:val="24"/>
          <w:szCs w:val="24"/>
          <w:lang w:val="pt-BR" w:eastAsia="pt-BR"/>
        </w:rPr>
        <w:t>Garantia da prevalência dos princípios da legalidade, impessoalidade, moralidade, isonomia, publicidade, probidade administrativa, julgamento objetivo e vinculação ao instrumento convocatório em todo processo licitatório.</w:t>
      </w:r>
    </w:p>
    <w:p w:rsidR="009C7930" w:rsidRPr="00E3787F" w:rsidRDefault="009C7930" w:rsidP="00E3787F">
      <w:pPr>
        <w:widowControl/>
        <w:pBdr>
          <w:top w:val="nil"/>
          <w:left w:val="nil"/>
          <w:bottom w:val="nil"/>
          <w:right w:val="nil"/>
          <w:between w:val="nil"/>
        </w:pBdr>
        <w:autoSpaceDE/>
        <w:autoSpaceDN/>
        <w:spacing w:line="360" w:lineRule="auto"/>
        <w:ind w:left="567"/>
        <w:jc w:val="both"/>
        <w:rPr>
          <w:b/>
          <w:color w:val="000000"/>
          <w:sz w:val="24"/>
          <w:szCs w:val="24"/>
          <w:lang w:val="pt-BR" w:eastAsia="pt-BR"/>
        </w:rPr>
      </w:pPr>
      <w:r w:rsidRPr="00E3787F">
        <w:rPr>
          <w:b/>
          <w:color w:val="000000"/>
          <w:sz w:val="24"/>
          <w:szCs w:val="24"/>
          <w:lang w:val="pt-BR" w:eastAsia="pt-BR"/>
        </w:rPr>
        <w:t>Sustentabilidade:</w:t>
      </w:r>
    </w:p>
    <w:p w:rsidR="009C7930" w:rsidRPr="00E3787F" w:rsidRDefault="009C7930" w:rsidP="00E3787F">
      <w:pPr>
        <w:widowControl/>
        <w:numPr>
          <w:ilvl w:val="1"/>
          <w:numId w:val="35"/>
        </w:numPr>
        <w:pBdr>
          <w:top w:val="nil"/>
          <w:left w:val="nil"/>
          <w:bottom w:val="nil"/>
          <w:right w:val="nil"/>
          <w:between w:val="nil"/>
        </w:pBdr>
        <w:tabs>
          <w:tab w:val="left" w:pos="993"/>
        </w:tabs>
        <w:autoSpaceDE/>
        <w:autoSpaceDN/>
        <w:spacing w:line="360" w:lineRule="auto"/>
        <w:ind w:left="567" w:firstLine="0"/>
        <w:jc w:val="both"/>
        <w:rPr>
          <w:color w:val="000000"/>
          <w:sz w:val="24"/>
          <w:szCs w:val="24"/>
          <w:lang w:val="pt-BR" w:eastAsia="pt-BR"/>
        </w:rPr>
      </w:pPr>
      <w:r w:rsidRPr="00E3787F">
        <w:rPr>
          <w:color w:val="000000"/>
          <w:sz w:val="24"/>
          <w:szCs w:val="24"/>
          <w:lang w:val="pt-BR" w:eastAsia="pt-BR"/>
        </w:rPr>
        <w:t>Além dos critérios de sustentabilidade eventualmente inseridos na descrição do objeto, devem ser atendidos os seguintes requisitos, que se baseiam no Guia Nacional de Contratações Sustentáveis:</w:t>
      </w:r>
    </w:p>
    <w:p w:rsidR="009C7930" w:rsidRPr="00E3787F" w:rsidRDefault="009C7930" w:rsidP="00E3787F">
      <w:pPr>
        <w:widowControl/>
        <w:numPr>
          <w:ilvl w:val="2"/>
          <w:numId w:val="35"/>
        </w:numPr>
        <w:pBdr>
          <w:top w:val="nil"/>
          <w:left w:val="nil"/>
          <w:bottom w:val="nil"/>
          <w:right w:val="nil"/>
          <w:between w:val="nil"/>
        </w:pBdr>
        <w:tabs>
          <w:tab w:val="left" w:pos="1985"/>
        </w:tabs>
        <w:autoSpaceDE/>
        <w:autoSpaceDN/>
        <w:spacing w:line="276" w:lineRule="auto"/>
        <w:ind w:left="1418" w:firstLine="0"/>
        <w:jc w:val="both"/>
        <w:rPr>
          <w:color w:val="000000"/>
          <w:sz w:val="24"/>
          <w:szCs w:val="24"/>
          <w:lang w:val="pt-BR" w:eastAsia="pt-BR"/>
        </w:rPr>
      </w:pPr>
      <w:r w:rsidRPr="00E3787F">
        <w:rPr>
          <w:b/>
          <w:color w:val="000000"/>
          <w:sz w:val="24"/>
          <w:szCs w:val="24"/>
          <w:lang w:val="pt-BR" w:eastAsia="pt-BR"/>
        </w:rPr>
        <w:t>Eficiência energética</w:t>
      </w:r>
      <w:r w:rsidRPr="00E3787F">
        <w:rPr>
          <w:color w:val="000000"/>
          <w:sz w:val="24"/>
          <w:szCs w:val="24"/>
          <w:lang w:val="pt-BR" w:eastAsia="pt-BR"/>
        </w:rPr>
        <w:t>: priorização de equipamentos e materiais que possuam selo de eficiência energética reconhecido, visando a redução do consumo de energia elétrica.</w:t>
      </w:r>
    </w:p>
    <w:p w:rsidR="009C7930" w:rsidRPr="00E3787F" w:rsidRDefault="009C7930" w:rsidP="00E3787F">
      <w:pPr>
        <w:widowControl/>
        <w:numPr>
          <w:ilvl w:val="2"/>
          <w:numId w:val="35"/>
        </w:numPr>
        <w:pBdr>
          <w:top w:val="nil"/>
          <w:left w:val="nil"/>
          <w:bottom w:val="nil"/>
          <w:right w:val="nil"/>
          <w:between w:val="nil"/>
        </w:pBdr>
        <w:tabs>
          <w:tab w:val="left" w:pos="1985"/>
        </w:tabs>
        <w:autoSpaceDE/>
        <w:autoSpaceDN/>
        <w:spacing w:line="276" w:lineRule="auto"/>
        <w:ind w:left="1418" w:firstLine="0"/>
        <w:jc w:val="both"/>
        <w:rPr>
          <w:color w:val="000000"/>
          <w:sz w:val="24"/>
          <w:szCs w:val="24"/>
          <w:lang w:val="pt-BR" w:eastAsia="pt-BR"/>
        </w:rPr>
      </w:pPr>
      <w:r w:rsidRPr="00E3787F">
        <w:rPr>
          <w:b/>
          <w:color w:val="000000"/>
          <w:sz w:val="24"/>
          <w:szCs w:val="24"/>
          <w:lang w:val="pt-BR" w:eastAsia="pt-BR"/>
        </w:rPr>
        <w:t>Materiais recicláveis e/ou reciclados</w:t>
      </w:r>
      <w:r w:rsidRPr="00E3787F">
        <w:rPr>
          <w:color w:val="000000"/>
          <w:sz w:val="24"/>
          <w:szCs w:val="24"/>
          <w:lang w:val="pt-BR" w:eastAsia="pt-BR"/>
        </w:rPr>
        <w:t>: preferência por produtos fabricados com insumos recicláveis, reciclados ou de menor impacto ambiental em seu ciclo de vida.</w:t>
      </w:r>
    </w:p>
    <w:p w:rsidR="009C7930" w:rsidRPr="00E3787F" w:rsidRDefault="009C7930" w:rsidP="00E3787F">
      <w:pPr>
        <w:widowControl/>
        <w:numPr>
          <w:ilvl w:val="2"/>
          <w:numId w:val="35"/>
        </w:numPr>
        <w:pBdr>
          <w:top w:val="nil"/>
          <w:left w:val="nil"/>
          <w:bottom w:val="nil"/>
          <w:right w:val="nil"/>
          <w:between w:val="nil"/>
        </w:pBdr>
        <w:tabs>
          <w:tab w:val="left" w:pos="1843"/>
          <w:tab w:val="left" w:pos="1985"/>
        </w:tabs>
        <w:autoSpaceDE/>
        <w:autoSpaceDN/>
        <w:spacing w:line="276" w:lineRule="auto"/>
        <w:ind w:left="1418" w:firstLine="0"/>
        <w:jc w:val="both"/>
        <w:rPr>
          <w:color w:val="000000"/>
          <w:sz w:val="24"/>
          <w:szCs w:val="24"/>
          <w:lang w:val="pt-BR" w:eastAsia="pt-BR"/>
        </w:rPr>
      </w:pPr>
      <w:r w:rsidRPr="00E3787F">
        <w:rPr>
          <w:b/>
          <w:color w:val="000000"/>
          <w:sz w:val="24"/>
          <w:szCs w:val="24"/>
          <w:lang w:val="pt-BR" w:eastAsia="pt-BR"/>
        </w:rPr>
        <w:t>Durabilidade e qualidade</w:t>
      </w:r>
      <w:r w:rsidRPr="00E3787F">
        <w:rPr>
          <w:color w:val="000000"/>
          <w:sz w:val="24"/>
          <w:szCs w:val="24"/>
          <w:lang w:val="pt-BR" w:eastAsia="pt-BR"/>
        </w:rPr>
        <w:t>: escolha de itens que apresentem maior vida útil, reduzindo a necessidade de substituições frequentes e a geração de resíduos.</w:t>
      </w:r>
    </w:p>
    <w:p w:rsidR="009C7930" w:rsidRPr="00E3787F" w:rsidRDefault="009C7930" w:rsidP="00E3787F">
      <w:pPr>
        <w:widowControl/>
        <w:numPr>
          <w:ilvl w:val="2"/>
          <w:numId w:val="35"/>
        </w:numPr>
        <w:pBdr>
          <w:top w:val="nil"/>
          <w:left w:val="nil"/>
          <w:bottom w:val="nil"/>
          <w:right w:val="nil"/>
          <w:between w:val="nil"/>
        </w:pBdr>
        <w:tabs>
          <w:tab w:val="left" w:pos="1985"/>
        </w:tabs>
        <w:autoSpaceDE/>
        <w:autoSpaceDN/>
        <w:spacing w:line="276" w:lineRule="auto"/>
        <w:ind w:left="1418" w:firstLine="0"/>
        <w:jc w:val="both"/>
        <w:rPr>
          <w:color w:val="000000"/>
          <w:sz w:val="24"/>
          <w:szCs w:val="24"/>
          <w:lang w:val="pt-BR" w:eastAsia="pt-BR"/>
        </w:rPr>
      </w:pPr>
      <w:r w:rsidRPr="00E3787F">
        <w:rPr>
          <w:b/>
          <w:color w:val="000000"/>
          <w:sz w:val="24"/>
          <w:szCs w:val="24"/>
          <w:lang w:val="pt-BR" w:eastAsia="pt-BR"/>
        </w:rPr>
        <w:t>Redução de substâncias nocivas</w:t>
      </w:r>
      <w:r w:rsidRPr="00E3787F">
        <w:rPr>
          <w:color w:val="000000"/>
          <w:sz w:val="24"/>
          <w:szCs w:val="24"/>
          <w:lang w:val="pt-BR" w:eastAsia="pt-BR"/>
        </w:rPr>
        <w:t>: exclusão ou limitação de produtos que contenham substâncias perigosas à saúde humana ou ao meio ambiente, em consonância com normas ambientais vigentes.</w:t>
      </w:r>
    </w:p>
    <w:p w:rsidR="009C7930" w:rsidRPr="00E3787F" w:rsidRDefault="009C7930" w:rsidP="00E3787F">
      <w:pPr>
        <w:widowControl/>
        <w:numPr>
          <w:ilvl w:val="2"/>
          <w:numId w:val="35"/>
        </w:numPr>
        <w:pBdr>
          <w:top w:val="nil"/>
          <w:left w:val="nil"/>
          <w:bottom w:val="nil"/>
          <w:right w:val="nil"/>
          <w:between w:val="nil"/>
        </w:pBdr>
        <w:tabs>
          <w:tab w:val="left" w:pos="1985"/>
        </w:tabs>
        <w:autoSpaceDE/>
        <w:autoSpaceDN/>
        <w:spacing w:line="276" w:lineRule="auto"/>
        <w:ind w:left="1418" w:firstLine="0"/>
        <w:jc w:val="both"/>
        <w:rPr>
          <w:color w:val="000000"/>
          <w:sz w:val="24"/>
          <w:szCs w:val="24"/>
          <w:lang w:val="pt-BR" w:eastAsia="pt-BR"/>
        </w:rPr>
      </w:pPr>
      <w:r w:rsidRPr="00E3787F">
        <w:rPr>
          <w:b/>
          <w:color w:val="000000"/>
          <w:sz w:val="24"/>
          <w:szCs w:val="24"/>
          <w:lang w:val="pt-BR" w:eastAsia="pt-BR"/>
        </w:rPr>
        <w:t>Logística reversa</w:t>
      </w:r>
      <w:r w:rsidRPr="00E3787F">
        <w:rPr>
          <w:color w:val="000000"/>
          <w:sz w:val="24"/>
          <w:szCs w:val="24"/>
          <w:lang w:val="pt-BR" w:eastAsia="pt-BR"/>
        </w:rPr>
        <w:t>: sempre que aplicável, exigir dos fornecedores a responsabilidade pelo recolhimento e destinação ambientalmente adequada dos produtos e embalagens após o uso.</w:t>
      </w:r>
    </w:p>
    <w:p w:rsidR="009C7930" w:rsidRPr="00E3787F" w:rsidRDefault="009C7930" w:rsidP="00E3787F">
      <w:pPr>
        <w:widowControl/>
        <w:numPr>
          <w:ilvl w:val="2"/>
          <w:numId w:val="35"/>
        </w:numPr>
        <w:pBdr>
          <w:top w:val="nil"/>
          <w:left w:val="nil"/>
          <w:bottom w:val="nil"/>
          <w:right w:val="nil"/>
          <w:between w:val="nil"/>
        </w:pBdr>
        <w:tabs>
          <w:tab w:val="left" w:pos="1985"/>
        </w:tabs>
        <w:autoSpaceDE/>
        <w:autoSpaceDN/>
        <w:spacing w:line="276" w:lineRule="auto"/>
        <w:ind w:left="1418" w:firstLine="0"/>
        <w:jc w:val="both"/>
        <w:rPr>
          <w:color w:val="000000"/>
          <w:sz w:val="24"/>
          <w:szCs w:val="24"/>
          <w:lang w:val="pt-BR" w:eastAsia="pt-BR"/>
        </w:rPr>
      </w:pPr>
      <w:r w:rsidRPr="00E3787F">
        <w:rPr>
          <w:b/>
          <w:color w:val="000000"/>
          <w:sz w:val="24"/>
          <w:szCs w:val="24"/>
          <w:lang w:val="pt-BR" w:eastAsia="pt-BR"/>
        </w:rPr>
        <w:t>Certificações socioambientais</w:t>
      </w:r>
      <w:r w:rsidRPr="00E3787F">
        <w:rPr>
          <w:color w:val="000000"/>
          <w:sz w:val="24"/>
          <w:szCs w:val="24"/>
          <w:lang w:val="pt-BR" w:eastAsia="pt-BR"/>
        </w:rPr>
        <w:t>: valorização de fornecedores que comprovem boas práticas de sustentabilidade, responsabilidade social e respeito às normas trabalhistas.</w:t>
      </w:r>
    </w:p>
    <w:p w:rsidR="009C7930" w:rsidRPr="00E3787F" w:rsidRDefault="009C7930" w:rsidP="00E3787F">
      <w:pPr>
        <w:keepNext/>
        <w:keepLines/>
        <w:widowControl/>
        <w:numPr>
          <w:ilvl w:val="0"/>
          <w:numId w:val="35"/>
        </w:numPr>
        <w:pBdr>
          <w:top w:val="nil"/>
          <w:left w:val="nil"/>
          <w:bottom w:val="nil"/>
          <w:right w:val="nil"/>
          <w:between w:val="nil"/>
        </w:pBdr>
        <w:tabs>
          <w:tab w:val="left" w:pos="567"/>
          <w:tab w:val="left" w:pos="993"/>
        </w:tabs>
        <w:autoSpaceDE/>
        <w:autoSpaceDN/>
        <w:spacing w:line="360" w:lineRule="auto"/>
        <w:ind w:left="567" w:firstLine="0"/>
        <w:jc w:val="both"/>
        <w:rPr>
          <w:b/>
          <w:color w:val="000000"/>
          <w:sz w:val="24"/>
          <w:szCs w:val="24"/>
          <w:lang w:val="pt-BR" w:eastAsia="pt-BR"/>
        </w:rPr>
      </w:pPr>
      <w:r w:rsidRPr="00E3787F">
        <w:rPr>
          <w:b/>
          <w:color w:val="000000"/>
          <w:sz w:val="24"/>
          <w:szCs w:val="24"/>
          <w:lang w:val="pt-BR" w:eastAsia="pt-BR"/>
        </w:rPr>
        <w:t>SUBCONTRATAÇÃO</w:t>
      </w:r>
    </w:p>
    <w:p w:rsidR="009C7930" w:rsidRPr="00E3787F" w:rsidRDefault="009C7930" w:rsidP="00E3787F">
      <w:pPr>
        <w:widowControl/>
        <w:numPr>
          <w:ilvl w:val="1"/>
          <w:numId w:val="35"/>
        </w:numPr>
        <w:pBdr>
          <w:top w:val="nil"/>
          <w:left w:val="nil"/>
          <w:bottom w:val="nil"/>
          <w:right w:val="nil"/>
          <w:between w:val="nil"/>
        </w:pBdr>
        <w:tabs>
          <w:tab w:val="left" w:pos="851"/>
          <w:tab w:val="left" w:pos="993"/>
        </w:tabs>
        <w:autoSpaceDE/>
        <w:autoSpaceDN/>
        <w:spacing w:line="360" w:lineRule="auto"/>
        <w:ind w:left="567" w:firstLine="0"/>
        <w:jc w:val="both"/>
        <w:rPr>
          <w:color w:val="000000"/>
          <w:sz w:val="24"/>
          <w:szCs w:val="24"/>
          <w:lang w:val="pt-BR" w:eastAsia="pt-BR"/>
        </w:rPr>
      </w:pPr>
      <w:r w:rsidRPr="00E3787F">
        <w:rPr>
          <w:color w:val="000000"/>
          <w:sz w:val="24"/>
          <w:szCs w:val="24"/>
          <w:lang w:val="pt-BR" w:eastAsia="pt-BR"/>
        </w:rPr>
        <w:t>Não será admitida a subcontratação do objeto contratual.</w:t>
      </w:r>
    </w:p>
    <w:p w:rsidR="009C7930" w:rsidRPr="00E3787F" w:rsidRDefault="009C7930" w:rsidP="00E3787F">
      <w:pPr>
        <w:keepNext/>
        <w:keepLines/>
        <w:widowControl/>
        <w:numPr>
          <w:ilvl w:val="0"/>
          <w:numId w:val="35"/>
        </w:numPr>
        <w:pBdr>
          <w:top w:val="nil"/>
          <w:left w:val="nil"/>
          <w:bottom w:val="nil"/>
          <w:right w:val="nil"/>
          <w:between w:val="nil"/>
        </w:pBdr>
        <w:tabs>
          <w:tab w:val="left" w:pos="567"/>
          <w:tab w:val="left" w:pos="851"/>
        </w:tabs>
        <w:autoSpaceDE/>
        <w:autoSpaceDN/>
        <w:spacing w:line="360" w:lineRule="auto"/>
        <w:ind w:left="567" w:firstLine="0"/>
        <w:jc w:val="both"/>
        <w:rPr>
          <w:b/>
          <w:color w:val="000000"/>
          <w:sz w:val="24"/>
          <w:szCs w:val="24"/>
          <w:lang w:val="pt-BR" w:eastAsia="pt-BR"/>
        </w:rPr>
      </w:pPr>
      <w:r w:rsidRPr="00E3787F">
        <w:rPr>
          <w:b/>
          <w:color w:val="000000"/>
          <w:sz w:val="24"/>
          <w:szCs w:val="24"/>
          <w:lang w:val="pt-BR" w:eastAsia="pt-BR"/>
        </w:rPr>
        <w:t xml:space="preserve"> GARANTIA DA CONTRATAÇÃO</w:t>
      </w:r>
    </w:p>
    <w:p w:rsidR="009C7930" w:rsidRPr="00E3787F" w:rsidRDefault="009C7930" w:rsidP="00E3787F">
      <w:pPr>
        <w:widowControl/>
        <w:numPr>
          <w:ilvl w:val="1"/>
          <w:numId w:val="35"/>
        </w:numPr>
        <w:pBdr>
          <w:top w:val="nil"/>
          <w:left w:val="nil"/>
          <w:bottom w:val="nil"/>
          <w:right w:val="nil"/>
          <w:between w:val="nil"/>
        </w:pBdr>
        <w:tabs>
          <w:tab w:val="left" w:pos="851"/>
          <w:tab w:val="left" w:pos="993"/>
        </w:tabs>
        <w:autoSpaceDE/>
        <w:autoSpaceDN/>
        <w:spacing w:line="360" w:lineRule="auto"/>
        <w:ind w:left="567" w:firstLine="0"/>
        <w:jc w:val="both"/>
        <w:rPr>
          <w:color w:val="000000"/>
          <w:sz w:val="24"/>
          <w:szCs w:val="24"/>
          <w:lang w:val="pt-BR" w:eastAsia="pt-BR"/>
        </w:rPr>
      </w:pPr>
      <w:r w:rsidRPr="00E3787F">
        <w:rPr>
          <w:color w:val="000000"/>
          <w:sz w:val="24"/>
          <w:szCs w:val="24"/>
          <w:lang w:val="pt-BR" w:eastAsia="pt-BR"/>
        </w:rPr>
        <w:t xml:space="preserve">Não haverá exigência da garantia da contratação dos </w:t>
      </w:r>
      <w:hyperlink r:id="rId42" w:anchor="art96">
        <w:r w:rsidRPr="00E3787F">
          <w:rPr>
            <w:color w:val="000000"/>
            <w:sz w:val="24"/>
            <w:szCs w:val="24"/>
            <w:lang w:val="pt-BR" w:eastAsia="pt-BR"/>
          </w:rPr>
          <w:t>artigos 96 e seguintes da Lei nº 14.133, de 2021</w:t>
        </w:r>
      </w:hyperlink>
      <w:r w:rsidRPr="00E3787F">
        <w:rPr>
          <w:color w:val="000000"/>
          <w:sz w:val="24"/>
          <w:szCs w:val="24"/>
          <w:lang w:val="pt-BR" w:eastAsia="pt-BR"/>
        </w:rPr>
        <w:t>.</w:t>
      </w:r>
    </w:p>
    <w:p w:rsidR="009C7930" w:rsidRPr="00E3787F" w:rsidRDefault="009C7930" w:rsidP="00E3787F">
      <w:pPr>
        <w:keepNext/>
        <w:keepLines/>
        <w:widowControl/>
        <w:numPr>
          <w:ilvl w:val="0"/>
          <w:numId w:val="35"/>
        </w:numPr>
        <w:pBdr>
          <w:top w:val="nil"/>
          <w:left w:val="nil"/>
          <w:bottom w:val="nil"/>
          <w:right w:val="nil"/>
          <w:between w:val="nil"/>
        </w:pBdr>
        <w:tabs>
          <w:tab w:val="left" w:pos="567"/>
          <w:tab w:val="left" w:pos="851"/>
        </w:tabs>
        <w:autoSpaceDE/>
        <w:autoSpaceDN/>
        <w:spacing w:line="360" w:lineRule="auto"/>
        <w:ind w:left="567" w:firstLine="0"/>
        <w:jc w:val="both"/>
        <w:rPr>
          <w:b/>
          <w:color w:val="000000"/>
          <w:sz w:val="24"/>
          <w:szCs w:val="24"/>
          <w:lang w:val="pt-BR" w:eastAsia="pt-BR"/>
        </w:rPr>
      </w:pPr>
      <w:r w:rsidRPr="00E3787F">
        <w:rPr>
          <w:b/>
          <w:color w:val="000000"/>
          <w:sz w:val="24"/>
          <w:szCs w:val="24"/>
          <w:lang w:val="pt-BR" w:eastAsia="pt-BR"/>
        </w:rPr>
        <w:t>EXECUÇÃO DO OBJETO</w:t>
      </w:r>
    </w:p>
    <w:p w:rsidR="009C7930" w:rsidRPr="00E3787F" w:rsidRDefault="009C7930" w:rsidP="00E3787F">
      <w:pPr>
        <w:widowControl/>
        <w:numPr>
          <w:ilvl w:val="1"/>
          <w:numId w:val="35"/>
        </w:numPr>
        <w:pBdr>
          <w:top w:val="nil"/>
          <w:left w:val="nil"/>
          <w:bottom w:val="nil"/>
          <w:right w:val="nil"/>
          <w:between w:val="nil"/>
        </w:pBdr>
        <w:tabs>
          <w:tab w:val="left" w:pos="993"/>
        </w:tabs>
        <w:autoSpaceDE/>
        <w:autoSpaceDN/>
        <w:spacing w:line="360" w:lineRule="auto"/>
        <w:ind w:left="567" w:firstLine="0"/>
        <w:jc w:val="both"/>
        <w:rPr>
          <w:color w:val="000000"/>
          <w:sz w:val="24"/>
          <w:szCs w:val="24"/>
          <w:lang w:val="pt-BR" w:eastAsia="pt-BR"/>
        </w:rPr>
      </w:pPr>
      <w:r w:rsidRPr="00E3787F">
        <w:rPr>
          <w:color w:val="000000"/>
          <w:sz w:val="24"/>
          <w:szCs w:val="24"/>
          <w:lang w:val="pt-BR" w:eastAsia="pt-BR"/>
        </w:rPr>
        <w:t xml:space="preserve"> A forma de execução será DIRETA, com fornecimento PARCELADO.</w:t>
      </w:r>
    </w:p>
    <w:p w:rsidR="009C7930" w:rsidRPr="00E3787F" w:rsidRDefault="009C7930" w:rsidP="00E3787F">
      <w:pPr>
        <w:widowControl/>
        <w:numPr>
          <w:ilvl w:val="1"/>
          <w:numId w:val="35"/>
        </w:numPr>
        <w:pBdr>
          <w:top w:val="nil"/>
          <w:left w:val="nil"/>
          <w:bottom w:val="nil"/>
          <w:right w:val="nil"/>
          <w:between w:val="nil"/>
        </w:pBdr>
        <w:tabs>
          <w:tab w:val="left" w:pos="993"/>
        </w:tabs>
        <w:autoSpaceDE/>
        <w:autoSpaceDN/>
        <w:spacing w:line="360" w:lineRule="auto"/>
        <w:ind w:left="567" w:firstLine="0"/>
        <w:jc w:val="both"/>
        <w:rPr>
          <w:color w:val="000000"/>
          <w:sz w:val="24"/>
          <w:szCs w:val="24"/>
          <w:lang w:val="pt-BR" w:eastAsia="pt-BR"/>
        </w:rPr>
      </w:pPr>
      <w:r w:rsidRPr="00E3787F">
        <w:rPr>
          <w:color w:val="000000"/>
          <w:sz w:val="24"/>
          <w:szCs w:val="24"/>
          <w:lang w:val="pt-BR" w:eastAsia="pt-BR"/>
        </w:rPr>
        <w:t xml:space="preserve"> A Administração emitirá por escrito ordem de fornecimento, com a quantidade e identificação dos itens a serem entregues, o prazo máximo e o local de entrega, a quantidade, </w:t>
      </w:r>
      <w:r w:rsidRPr="00E3787F">
        <w:rPr>
          <w:color w:val="000000"/>
          <w:sz w:val="24"/>
          <w:szCs w:val="24"/>
          <w:lang w:val="pt-BR" w:eastAsia="pt-BR"/>
        </w:rPr>
        <w:lastRenderedPageBreak/>
        <w:t>a identificação e assinatura do gestor responsável pela emissão da ordem e a identificação da pessoa jurídica a que se destina a ordem.</w:t>
      </w:r>
    </w:p>
    <w:p w:rsidR="009C7930" w:rsidRPr="00E3787F" w:rsidRDefault="009C7930" w:rsidP="00E3787F">
      <w:pPr>
        <w:widowControl/>
        <w:numPr>
          <w:ilvl w:val="1"/>
          <w:numId w:val="35"/>
        </w:numPr>
        <w:pBdr>
          <w:top w:val="nil"/>
          <w:left w:val="nil"/>
          <w:bottom w:val="nil"/>
          <w:right w:val="nil"/>
          <w:between w:val="nil"/>
        </w:pBdr>
        <w:tabs>
          <w:tab w:val="left" w:pos="993"/>
        </w:tabs>
        <w:autoSpaceDE/>
        <w:autoSpaceDN/>
        <w:spacing w:line="360" w:lineRule="auto"/>
        <w:ind w:left="567" w:firstLine="0"/>
        <w:jc w:val="both"/>
        <w:rPr>
          <w:sz w:val="24"/>
          <w:szCs w:val="24"/>
          <w:lang w:val="pt-BR" w:eastAsia="pt-BR"/>
        </w:rPr>
      </w:pPr>
      <w:r w:rsidRPr="00E3787F">
        <w:rPr>
          <w:sz w:val="24"/>
          <w:szCs w:val="24"/>
          <w:lang w:val="pt-BR" w:eastAsia="pt-BR"/>
        </w:rPr>
        <w:t xml:space="preserve">Os itens serão entregues em remessa parcelada, conforme ordem de fornecimento, em até 15 (quinze) dias corridos, após o recebimento da mesma, nos seguintes endereços: </w:t>
      </w:r>
    </w:p>
    <w:p w:rsidR="009C7930" w:rsidRPr="00E3787F" w:rsidRDefault="009C7930" w:rsidP="00E3787F">
      <w:pPr>
        <w:widowControl/>
        <w:numPr>
          <w:ilvl w:val="0"/>
          <w:numId w:val="36"/>
        </w:numPr>
        <w:pBdr>
          <w:top w:val="nil"/>
          <w:left w:val="nil"/>
          <w:bottom w:val="nil"/>
          <w:right w:val="nil"/>
          <w:between w:val="nil"/>
        </w:pBdr>
        <w:tabs>
          <w:tab w:val="left" w:pos="1701"/>
        </w:tabs>
        <w:autoSpaceDE/>
        <w:autoSpaceDN/>
        <w:spacing w:line="360" w:lineRule="auto"/>
        <w:ind w:left="1418" w:firstLine="0"/>
        <w:jc w:val="both"/>
        <w:rPr>
          <w:rFonts w:eastAsia="Calibri"/>
          <w:sz w:val="24"/>
          <w:szCs w:val="24"/>
          <w:shd w:val="clear" w:color="auto" w:fill="FFFFFF"/>
          <w:lang w:val="pt-BR" w:eastAsia="pt-BR"/>
        </w:rPr>
      </w:pPr>
      <w:r w:rsidRPr="00E3787F">
        <w:rPr>
          <w:sz w:val="24"/>
          <w:szCs w:val="24"/>
          <w:lang w:val="pt-BR" w:eastAsia="pt-BR"/>
        </w:rPr>
        <w:t xml:space="preserve">Sede da Secretaria Municipal de Saúde, localizada na Praça Governador Roberto Silveira, nº. 44, 3º andar, Centro, Bom Jardim/RJ, CEP: 28.660-000, de segunda-feira a sexta-feira, de 09:30h às 11:30h e de 13:30h às 16:00h, mediante agendamento prévio através do e-mail: </w:t>
      </w:r>
      <w:hyperlink r:id="rId43" w:history="1">
        <w:r w:rsidRPr="00E3787F">
          <w:rPr>
            <w:color w:val="000080"/>
            <w:sz w:val="24"/>
            <w:szCs w:val="24"/>
            <w:u w:val="single"/>
            <w:lang w:val="pt-BR" w:eastAsia="pt-BR"/>
          </w:rPr>
          <w:t>saude.bjardim@gmail.com</w:t>
        </w:r>
      </w:hyperlink>
      <w:r w:rsidRPr="00E3787F">
        <w:rPr>
          <w:sz w:val="24"/>
          <w:szCs w:val="24"/>
          <w:lang w:val="pt-BR" w:eastAsia="pt-BR"/>
        </w:rPr>
        <w:t xml:space="preserve"> e/ou </w:t>
      </w:r>
      <w:hyperlink r:id="rId44" w:history="1">
        <w:r w:rsidRPr="00E3787F">
          <w:rPr>
            <w:rFonts w:eastAsia="Calibri"/>
            <w:color w:val="000080"/>
            <w:sz w:val="24"/>
            <w:szCs w:val="24"/>
            <w:u w:val="single"/>
            <w:shd w:val="clear" w:color="auto" w:fill="FFFFFF"/>
            <w:lang w:val="pt-BR" w:eastAsia="pt-BR"/>
          </w:rPr>
          <w:t>planejamentosaudebj@gmail.com</w:t>
        </w:r>
      </w:hyperlink>
      <w:r w:rsidRPr="00E3787F">
        <w:rPr>
          <w:rFonts w:eastAsia="Calibri"/>
          <w:sz w:val="24"/>
          <w:szCs w:val="24"/>
          <w:shd w:val="clear" w:color="auto" w:fill="FFFFFF"/>
          <w:lang w:val="pt-BR" w:eastAsia="pt-BR"/>
        </w:rPr>
        <w:t>.</w:t>
      </w:r>
    </w:p>
    <w:p w:rsidR="009C7930" w:rsidRPr="00E3787F" w:rsidRDefault="009C7930" w:rsidP="00E3787F">
      <w:pPr>
        <w:widowControl/>
        <w:numPr>
          <w:ilvl w:val="0"/>
          <w:numId w:val="36"/>
        </w:numPr>
        <w:pBdr>
          <w:top w:val="nil"/>
          <w:left w:val="nil"/>
          <w:bottom w:val="nil"/>
          <w:right w:val="nil"/>
          <w:between w:val="nil"/>
        </w:pBdr>
        <w:tabs>
          <w:tab w:val="left" w:pos="1701"/>
        </w:tabs>
        <w:autoSpaceDE/>
        <w:autoSpaceDN/>
        <w:spacing w:line="360" w:lineRule="auto"/>
        <w:ind w:left="1418" w:firstLine="0"/>
        <w:jc w:val="both"/>
        <w:rPr>
          <w:sz w:val="24"/>
          <w:szCs w:val="24"/>
          <w:lang w:val="pt-BR" w:eastAsia="pt-BR"/>
        </w:rPr>
      </w:pPr>
      <w:r w:rsidRPr="00E3787F">
        <w:rPr>
          <w:sz w:val="24"/>
          <w:szCs w:val="24"/>
          <w:lang w:val="pt-BR" w:eastAsia="pt-BR"/>
        </w:rPr>
        <w:t xml:space="preserve">Centro de Reabilitação Samuel Sousa – CRSS, localizado na Avenida Presidente Tancredo Neves, nº. 441, 1° andar, Edifício Filinho, Bairro Maravilha, Bom Jardim/RJ, CEP: 28.660-000, de segunda-feira a sexta-feira, de 09:30h às 11:30h e de 13:30h às 16:00h, mediante agendamento prévio através do e-mail: </w:t>
      </w:r>
      <w:r w:rsidRPr="00E3787F">
        <w:rPr>
          <w:b/>
          <w:sz w:val="24"/>
          <w:szCs w:val="24"/>
          <w:lang w:val="pt-BR" w:eastAsia="pt-BR"/>
        </w:rPr>
        <w:t>reabilitacaobj@gmail.com</w:t>
      </w:r>
    </w:p>
    <w:p w:rsidR="009C7930" w:rsidRPr="00E3787F" w:rsidRDefault="009C7930" w:rsidP="00E3787F">
      <w:pPr>
        <w:widowControl/>
        <w:numPr>
          <w:ilvl w:val="0"/>
          <w:numId w:val="34"/>
        </w:numPr>
        <w:pBdr>
          <w:top w:val="nil"/>
          <w:left w:val="nil"/>
          <w:bottom w:val="nil"/>
          <w:right w:val="nil"/>
          <w:between w:val="nil"/>
        </w:pBdr>
        <w:tabs>
          <w:tab w:val="left" w:pos="1701"/>
        </w:tabs>
        <w:autoSpaceDE/>
        <w:autoSpaceDN/>
        <w:spacing w:line="360" w:lineRule="auto"/>
        <w:ind w:left="1418" w:firstLine="0"/>
        <w:jc w:val="both"/>
        <w:rPr>
          <w:sz w:val="24"/>
          <w:szCs w:val="24"/>
          <w:lang w:val="pt-BR" w:eastAsia="pt-BR"/>
        </w:rPr>
      </w:pPr>
      <w:r w:rsidRPr="00E3787F">
        <w:rPr>
          <w:sz w:val="24"/>
          <w:szCs w:val="24"/>
          <w:lang w:val="pt-BR" w:eastAsia="pt-BR"/>
        </w:rPr>
        <w:t>Centro de Atenção Psicossocial – CAPS, localizado na Avenida Walter Vendas Rodrigues, nº. 188, Campo Belo, Bom Jardim – RJ, CEP: 28.660-000, de segunda-feira a sexta-feira, de 09:30h às 11:30h e de 13:30h às 16:00h, mediante agendamento prévio através do e-mail: capsbjardim@gmail.com.</w:t>
      </w:r>
    </w:p>
    <w:p w:rsidR="009C7930" w:rsidRPr="00E3787F" w:rsidRDefault="009C7930" w:rsidP="00E3787F">
      <w:pPr>
        <w:widowControl/>
        <w:numPr>
          <w:ilvl w:val="0"/>
          <w:numId w:val="34"/>
        </w:numPr>
        <w:pBdr>
          <w:top w:val="nil"/>
          <w:left w:val="nil"/>
          <w:bottom w:val="nil"/>
          <w:right w:val="nil"/>
          <w:between w:val="nil"/>
        </w:pBdr>
        <w:tabs>
          <w:tab w:val="left" w:pos="1701"/>
        </w:tabs>
        <w:autoSpaceDE/>
        <w:autoSpaceDN/>
        <w:spacing w:line="360" w:lineRule="auto"/>
        <w:ind w:left="1418" w:firstLine="0"/>
        <w:jc w:val="both"/>
        <w:rPr>
          <w:sz w:val="24"/>
          <w:szCs w:val="24"/>
          <w:lang w:val="pt-BR" w:eastAsia="pt-BR"/>
        </w:rPr>
      </w:pPr>
      <w:r w:rsidRPr="00E3787F">
        <w:rPr>
          <w:sz w:val="24"/>
          <w:szCs w:val="24"/>
          <w:lang w:val="pt-BR" w:eastAsia="pt-BR"/>
        </w:rPr>
        <w:t>Centro de Reabilitação Psicossocial, localizado na Avenida Presidente Tancredo Neves, nº. 441, 1° andar, Edifício Filinho, Bairro Maravilha, Bom Jardim/RJ, CEP: 28.660-000, de segunda-feira a sexta-feira, de 09:30h às 11:30h e de 13:30h às 16:00h, mediante agendamento prévio através do e-mail: capsbjardim@gmail.com.</w:t>
      </w:r>
    </w:p>
    <w:p w:rsidR="009C7930" w:rsidRPr="00E3787F" w:rsidRDefault="009C7930" w:rsidP="00E3787F">
      <w:pPr>
        <w:widowControl/>
        <w:numPr>
          <w:ilvl w:val="0"/>
          <w:numId w:val="34"/>
        </w:numPr>
        <w:pBdr>
          <w:top w:val="nil"/>
          <w:left w:val="nil"/>
          <w:bottom w:val="nil"/>
          <w:right w:val="nil"/>
          <w:between w:val="nil"/>
        </w:pBdr>
        <w:tabs>
          <w:tab w:val="left" w:pos="1701"/>
        </w:tabs>
        <w:autoSpaceDE/>
        <w:autoSpaceDN/>
        <w:spacing w:line="360" w:lineRule="auto"/>
        <w:ind w:left="1418" w:firstLine="0"/>
        <w:jc w:val="both"/>
        <w:rPr>
          <w:sz w:val="24"/>
          <w:szCs w:val="24"/>
          <w:lang w:val="pt-BR" w:eastAsia="pt-BR"/>
        </w:rPr>
      </w:pPr>
      <w:r w:rsidRPr="00E3787F">
        <w:rPr>
          <w:sz w:val="24"/>
          <w:szCs w:val="24"/>
          <w:lang w:val="pt-BR" w:eastAsia="pt-BR"/>
        </w:rPr>
        <w:t xml:space="preserve">Almoxarifado da Secretaria de Saúde, localizado na Avenida Presidente Tancredo Neves, nº. 441, Térreo, Edifício Filinho, Bairro Maravilha, Bom Jardim/RJ, CEP: 28.660-000, de segunda-feira a sexta-feira, de 09:30h às 11:30h e de 13:30h às 16:00h, mediante agendamento prévio através do e-mail: </w:t>
      </w:r>
      <w:r w:rsidRPr="00E3787F">
        <w:rPr>
          <w:b/>
          <w:sz w:val="24"/>
          <w:szCs w:val="24"/>
          <w:lang w:val="pt-BR" w:eastAsia="pt-BR"/>
        </w:rPr>
        <w:t>almoxsaudebj@outlook.com.</w:t>
      </w:r>
    </w:p>
    <w:p w:rsidR="009C7930" w:rsidRPr="00E3787F" w:rsidRDefault="009C7930" w:rsidP="00E3787F">
      <w:pPr>
        <w:widowControl/>
        <w:numPr>
          <w:ilvl w:val="0"/>
          <w:numId w:val="34"/>
        </w:numPr>
        <w:pBdr>
          <w:top w:val="nil"/>
          <w:left w:val="nil"/>
          <w:bottom w:val="nil"/>
          <w:right w:val="nil"/>
          <w:between w:val="nil"/>
        </w:pBdr>
        <w:tabs>
          <w:tab w:val="left" w:pos="1701"/>
        </w:tabs>
        <w:autoSpaceDE/>
        <w:autoSpaceDN/>
        <w:spacing w:line="360" w:lineRule="auto"/>
        <w:ind w:left="1418" w:firstLine="0"/>
        <w:jc w:val="both"/>
        <w:rPr>
          <w:sz w:val="24"/>
          <w:szCs w:val="24"/>
          <w:lang w:val="pt-BR" w:eastAsia="pt-BR"/>
        </w:rPr>
      </w:pPr>
      <w:r w:rsidRPr="00E3787F">
        <w:rPr>
          <w:sz w:val="24"/>
          <w:szCs w:val="24"/>
          <w:lang w:val="pt-BR" w:eastAsia="pt-BR"/>
        </w:rPr>
        <w:t xml:space="preserve">Centro de Saúde Dr. Djalma Neves, localizado na Avenida Venâncio Pereira Veloso,  Centro, Bom Jardim/RJ, CEP: 28.660-000, de segunda-feira a sexta-feira, de 09:30h às 11:30h e de 13:30h às 16:00h, mediante agendamento prévio através do e-mail: </w:t>
      </w:r>
      <w:hyperlink r:id="rId45" w:history="1">
        <w:r w:rsidRPr="00E3787F">
          <w:rPr>
            <w:color w:val="000080"/>
            <w:sz w:val="24"/>
            <w:szCs w:val="24"/>
            <w:u w:val="single"/>
            <w:lang w:val="pt-BR" w:eastAsia="pt-BR"/>
          </w:rPr>
          <w:t>saude.bjardim@gmail.com</w:t>
        </w:r>
      </w:hyperlink>
    </w:p>
    <w:p w:rsidR="009C7930" w:rsidRPr="00E3787F" w:rsidRDefault="009C7930" w:rsidP="00E3787F">
      <w:pPr>
        <w:widowControl/>
        <w:tabs>
          <w:tab w:val="left" w:pos="142"/>
        </w:tabs>
        <w:autoSpaceDE/>
        <w:autoSpaceDN/>
        <w:spacing w:line="360" w:lineRule="auto"/>
        <w:ind w:left="567"/>
        <w:jc w:val="both"/>
        <w:rPr>
          <w:sz w:val="24"/>
          <w:szCs w:val="24"/>
          <w:lang w:val="pt-BR" w:eastAsia="pt-BR"/>
        </w:rPr>
      </w:pPr>
      <w:r w:rsidRPr="00E3787F">
        <w:rPr>
          <w:sz w:val="24"/>
          <w:szCs w:val="24"/>
          <w:lang w:val="pt-BR" w:eastAsia="pt-BR"/>
        </w:rPr>
        <w:t>7.4. Em caso de alteração dos endereços de entrega, a Contratante comunicará a Contratada via e-mail acerca do novo local para execução dos serviços, que correrá as expensas da Contratada, sem nenhum ônus para a Contratante.</w:t>
      </w:r>
    </w:p>
    <w:p w:rsidR="009C7930" w:rsidRPr="00E3787F" w:rsidRDefault="009C7930" w:rsidP="00E3787F">
      <w:pPr>
        <w:keepNext/>
        <w:keepLines/>
        <w:widowControl/>
        <w:numPr>
          <w:ilvl w:val="0"/>
          <w:numId w:val="35"/>
        </w:numPr>
        <w:pBdr>
          <w:top w:val="nil"/>
          <w:left w:val="nil"/>
          <w:bottom w:val="nil"/>
          <w:right w:val="nil"/>
          <w:between w:val="nil"/>
        </w:pBdr>
        <w:tabs>
          <w:tab w:val="left" w:pos="567"/>
          <w:tab w:val="left" w:pos="851"/>
        </w:tabs>
        <w:autoSpaceDE/>
        <w:autoSpaceDN/>
        <w:spacing w:line="360" w:lineRule="auto"/>
        <w:ind w:left="567" w:firstLine="0"/>
        <w:jc w:val="both"/>
        <w:rPr>
          <w:b/>
          <w:color w:val="000000"/>
          <w:sz w:val="24"/>
          <w:szCs w:val="24"/>
          <w:lang w:val="pt-BR" w:eastAsia="pt-BR"/>
        </w:rPr>
      </w:pPr>
      <w:r w:rsidRPr="00E3787F">
        <w:rPr>
          <w:b/>
          <w:color w:val="000000"/>
          <w:sz w:val="24"/>
          <w:szCs w:val="24"/>
          <w:lang w:val="pt-BR" w:eastAsia="pt-BR"/>
        </w:rPr>
        <w:lastRenderedPageBreak/>
        <w:t>GESTÃO CONTRATUAL</w:t>
      </w:r>
    </w:p>
    <w:p w:rsidR="009C7930" w:rsidRPr="00E3787F" w:rsidRDefault="009C7930" w:rsidP="00E3787F">
      <w:pPr>
        <w:widowControl/>
        <w:tabs>
          <w:tab w:val="left" w:pos="567"/>
        </w:tabs>
        <w:autoSpaceDE/>
        <w:autoSpaceDN/>
        <w:spacing w:line="360" w:lineRule="auto"/>
        <w:ind w:left="567"/>
        <w:jc w:val="both"/>
        <w:rPr>
          <w:rFonts w:eastAsia="Arial"/>
          <w:sz w:val="24"/>
          <w:szCs w:val="24"/>
          <w:lang w:val="pt-BR" w:eastAsia="pt-BR"/>
        </w:rPr>
      </w:pPr>
      <w:r w:rsidRPr="00E3787F">
        <w:rPr>
          <w:sz w:val="24"/>
          <w:szCs w:val="24"/>
          <w:lang w:val="pt-BR" w:eastAsia="pt-BR"/>
        </w:rPr>
        <w:t xml:space="preserve">8.1 – A Ata de Registro de Preços e os Contratos dela derivados deverão ser executados fielmente pelas partes, de acordo com as cláusulas avençadas e as normas da </w:t>
      </w:r>
      <w:hyperlink r:id="rId46" w:history="1">
        <w:r w:rsidRPr="00E3787F">
          <w:rPr>
            <w:color w:val="000080"/>
            <w:sz w:val="24"/>
            <w:szCs w:val="24"/>
            <w:u w:val="single"/>
            <w:lang w:val="pt-BR" w:eastAsia="pt-BR"/>
          </w:rPr>
          <w:t>Lei nº 14.133, de 2021</w:t>
        </w:r>
      </w:hyperlink>
      <w:r w:rsidRPr="00E3787F">
        <w:rPr>
          <w:sz w:val="24"/>
          <w:szCs w:val="24"/>
          <w:lang w:val="pt-BR" w:eastAsia="pt-BR"/>
        </w:rPr>
        <w:t>, e cada parte responderá pelas consequências de sua inexecução total ou parcial</w:t>
      </w:r>
      <w:r w:rsidRPr="00E3787F">
        <w:rPr>
          <w:rFonts w:eastAsia="Arial"/>
          <w:sz w:val="24"/>
          <w:szCs w:val="24"/>
          <w:lang w:val="pt-BR" w:eastAsia="pt-BR"/>
        </w:rPr>
        <w:t>.</w:t>
      </w:r>
    </w:p>
    <w:p w:rsidR="009C7930" w:rsidRPr="00E3787F" w:rsidRDefault="009C7930" w:rsidP="00E3787F">
      <w:pPr>
        <w:widowControl/>
        <w:tabs>
          <w:tab w:val="left" w:pos="567"/>
        </w:tabs>
        <w:autoSpaceDE/>
        <w:autoSpaceDN/>
        <w:spacing w:line="360" w:lineRule="auto"/>
        <w:ind w:left="567"/>
        <w:jc w:val="both"/>
        <w:rPr>
          <w:b/>
          <w:color w:val="000000"/>
          <w:sz w:val="24"/>
          <w:szCs w:val="24"/>
          <w:lang w:val="pt-BR" w:eastAsia="pt-BR"/>
        </w:rPr>
      </w:pPr>
      <w:r w:rsidRPr="00E3787F">
        <w:rPr>
          <w:b/>
          <w:color w:val="000000"/>
          <w:sz w:val="24"/>
          <w:szCs w:val="24"/>
          <w:lang w:val="pt-BR" w:eastAsia="pt-BR"/>
        </w:rPr>
        <w:t xml:space="preserve">Atribuições do Gestor da Ata de Registro de Preços </w:t>
      </w:r>
    </w:p>
    <w:p w:rsidR="009C7930" w:rsidRPr="00E3787F" w:rsidRDefault="009C7930" w:rsidP="00E3787F">
      <w:pPr>
        <w:widowControl/>
        <w:tabs>
          <w:tab w:val="left" w:pos="567"/>
        </w:tabs>
        <w:autoSpaceDE/>
        <w:autoSpaceDN/>
        <w:spacing w:line="360" w:lineRule="auto"/>
        <w:ind w:left="567"/>
        <w:jc w:val="both"/>
        <w:rPr>
          <w:color w:val="000000"/>
          <w:sz w:val="24"/>
          <w:szCs w:val="24"/>
          <w:lang w:val="pt-BR" w:eastAsia="pt-BR"/>
        </w:rPr>
      </w:pPr>
      <w:r w:rsidRPr="00E3787F">
        <w:rPr>
          <w:color w:val="000000"/>
          <w:sz w:val="24"/>
          <w:szCs w:val="24"/>
          <w:lang w:val="pt-BR" w:eastAsia="pt-BR"/>
        </w:rPr>
        <w:t xml:space="preserve">8.2 -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rsidR="009C7930" w:rsidRPr="00E3787F" w:rsidRDefault="009C7930" w:rsidP="00E3787F">
      <w:pPr>
        <w:widowControl/>
        <w:autoSpaceDE/>
        <w:autoSpaceDN/>
        <w:spacing w:line="360" w:lineRule="auto"/>
        <w:ind w:left="1418"/>
        <w:jc w:val="both"/>
        <w:rPr>
          <w:color w:val="000000"/>
          <w:sz w:val="24"/>
          <w:szCs w:val="24"/>
          <w:lang w:val="pt-BR" w:eastAsia="pt-BR"/>
        </w:rPr>
      </w:pPr>
      <w:r w:rsidRPr="00E3787F">
        <w:rPr>
          <w:color w:val="000000"/>
          <w:sz w:val="24"/>
          <w:szCs w:val="24"/>
          <w:lang w:val="pt-BR" w:eastAsia="pt-BR"/>
        </w:rPr>
        <w:t>8.2.1 – Será gestora da Ata de Registro de Preços a</w:t>
      </w:r>
      <w:r w:rsidRPr="00E3787F">
        <w:rPr>
          <w:rFonts w:eastAsia="Arial"/>
          <w:sz w:val="24"/>
          <w:szCs w:val="24"/>
          <w:lang w:val="pt-BR" w:eastAsia="pt-BR"/>
        </w:rPr>
        <w:t xml:space="preserve"> </w:t>
      </w:r>
      <w:r w:rsidRPr="00E3787F">
        <w:rPr>
          <w:b/>
          <w:color w:val="000000"/>
          <w:sz w:val="24"/>
          <w:szCs w:val="24"/>
          <w:lang w:val="pt-BR" w:eastAsia="pt-BR"/>
        </w:rPr>
        <w:t>Secretaria Municipal de Saúde</w:t>
      </w:r>
      <w:r w:rsidRPr="00E3787F">
        <w:rPr>
          <w:color w:val="000000"/>
          <w:sz w:val="24"/>
          <w:szCs w:val="24"/>
          <w:lang w:val="pt-BR" w:eastAsia="pt-BR"/>
        </w:rPr>
        <w:t xml:space="preserve">, representada pela secretária </w:t>
      </w:r>
      <w:r w:rsidRPr="00E3787F">
        <w:rPr>
          <w:b/>
          <w:color w:val="000000"/>
          <w:sz w:val="24"/>
          <w:szCs w:val="24"/>
          <w:lang w:val="pt-BR" w:eastAsia="pt-BR"/>
        </w:rPr>
        <w:t>Simone Leal de Almeida Salles</w:t>
      </w:r>
      <w:r w:rsidRPr="00E3787F">
        <w:rPr>
          <w:color w:val="000000"/>
          <w:sz w:val="24"/>
          <w:szCs w:val="24"/>
          <w:lang w:val="pt-BR" w:eastAsia="pt-BR"/>
        </w:rPr>
        <w:t>, Matrícula nº 41/7535, CPF nº 046.368.117-25.</w:t>
      </w:r>
    </w:p>
    <w:p w:rsidR="009C7930" w:rsidRPr="00E3787F" w:rsidRDefault="009C7930" w:rsidP="00E3787F">
      <w:pPr>
        <w:widowControl/>
        <w:autoSpaceDE/>
        <w:autoSpaceDN/>
        <w:spacing w:line="360" w:lineRule="auto"/>
        <w:ind w:left="567"/>
        <w:jc w:val="both"/>
        <w:rPr>
          <w:color w:val="000000"/>
          <w:sz w:val="24"/>
          <w:szCs w:val="24"/>
          <w:lang w:val="pt-BR" w:eastAsia="pt-BR"/>
        </w:rPr>
      </w:pPr>
      <w:r w:rsidRPr="00E3787F">
        <w:rPr>
          <w:color w:val="000000"/>
          <w:sz w:val="24"/>
          <w:szCs w:val="24"/>
          <w:lang w:val="pt-BR" w:eastAsia="pt-BR"/>
        </w:rPr>
        <w:t xml:space="preserve">8.3 - Cabe ao gestor da Ata de Registro de Preços, as atribuições inerentes ao gerenciamento, particularmente quanto a: </w:t>
      </w:r>
    </w:p>
    <w:p w:rsidR="009C7930" w:rsidRPr="00E3787F" w:rsidRDefault="009C7930" w:rsidP="00E3787F">
      <w:pPr>
        <w:widowControl/>
        <w:autoSpaceDE/>
        <w:autoSpaceDN/>
        <w:spacing w:line="360" w:lineRule="auto"/>
        <w:ind w:left="1418"/>
        <w:jc w:val="both"/>
        <w:rPr>
          <w:color w:val="000000"/>
          <w:sz w:val="24"/>
          <w:szCs w:val="24"/>
          <w:lang w:val="pt-BR" w:eastAsia="pt-BR"/>
        </w:rPr>
      </w:pPr>
      <w:r w:rsidRPr="00E3787F">
        <w:rPr>
          <w:color w:val="000000"/>
          <w:sz w:val="24"/>
          <w:szCs w:val="24"/>
          <w:lang w:val="pt-BR" w:eastAsia="pt-BR"/>
        </w:rPr>
        <w:t>8.3.1 - Providenciar a elaboração e publicação da Ata de Registro de Preços.</w:t>
      </w:r>
    </w:p>
    <w:p w:rsidR="009C7930" w:rsidRPr="00E3787F" w:rsidRDefault="009C7930" w:rsidP="00E3787F">
      <w:pPr>
        <w:widowControl/>
        <w:autoSpaceDE/>
        <w:autoSpaceDN/>
        <w:spacing w:line="360" w:lineRule="auto"/>
        <w:ind w:left="1418"/>
        <w:jc w:val="both"/>
        <w:rPr>
          <w:color w:val="000000"/>
          <w:sz w:val="24"/>
          <w:szCs w:val="24"/>
          <w:lang w:val="pt-BR" w:eastAsia="pt-BR"/>
        </w:rPr>
      </w:pPr>
      <w:r w:rsidRPr="00E3787F">
        <w:rPr>
          <w:color w:val="000000"/>
          <w:sz w:val="24"/>
          <w:szCs w:val="24"/>
          <w:lang w:val="pt-BR" w:eastAsia="pt-BR"/>
        </w:rPr>
        <w:t>8.3.2 - Controlar, de forma permanente, a utilização da Ata de Registro de Preços para fins de contratações, durante toda sua vigência;</w:t>
      </w:r>
    </w:p>
    <w:p w:rsidR="009C7930" w:rsidRPr="00E3787F" w:rsidRDefault="009C7930" w:rsidP="00E3787F">
      <w:pPr>
        <w:widowControl/>
        <w:autoSpaceDE/>
        <w:autoSpaceDN/>
        <w:spacing w:line="360" w:lineRule="auto"/>
        <w:ind w:left="1418"/>
        <w:jc w:val="both"/>
        <w:rPr>
          <w:color w:val="000000"/>
          <w:sz w:val="24"/>
          <w:szCs w:val="24"/>
          <w:lang w:val="pt-BR" w:eastAsia="pt-BR"/>
        </w:rPr>
      </w:pPr>
      <w:r w:rsidRPr="00E3787F">
        <w:rPr>
          <w:color w:val="000000"/>
          <w:sz w:val="24"/>
          <w:szCs w:val="24"/>
          <w:lang w:val="pt-BR" w:eastAsia="pt-BR"/>
        </w:rPr>
        <w:t xml:space="preserve">8.3.3 -  Conduzir eventuais procedimentos de alterações dos preços registrados para fins de adequação às novas condições de mercado, observada a legislação vigente e jurisprudência do TCU; </w:t>
      </w:r>
    </w:p>
    <w:p w:rsidR="009C7930" w:rsidRPr="00E3787F" w:rsidRDefault="009C7930" w:rsidP="00E3787F">
      <w:pPr>
        <w:widowControl/>
        <w:autoSpaceDE/>
        <w:autoSpaceDN/>
        <w:spacing w:line="360" w:lineRule="auto"/>
        <w:ind w:left="1418"/>
        <w:jc w:val="both"/>
        <w:rPr>
          <w:color w:val="000000"/>
          <w:sz w:val="24"/>
          <w:szCs w:val="24"/>
          <w:lang w:val="pt-BR" w:eastAsia="pt-BR"/>
        </w:rPr>
      </w:pPr>
      <w:r w:rsidRPr="00E3787F">
        <w:rPr>
          <w:color w:val="000000"/>
          <w:sz w:val="24"/>
          <w:szCs w:val="24"/>
          <w:lang w:val="pt-BR" w:eastAsia="pt-BR"/>
        </w:rPr>
        <w:t xml:space="preserve">8.3.4 -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9C7930" w:rsidRPr="00E3787F" w:rsidRDefault="009C7930" w:rsidP="00E3787F">
      <w:pPr>
        <w:widowControl/>
        <w:autoSpaceDE/>
        <w:autoSpaceDN/>
        <w:spacing w:line="360" w:lineRule="auto"/>
        <w:ind w:left="1418"/>
        <w:jc w:val="both"/>
        <w:rPr>
          <w:color w:val="000000"/>
          <w:sz w:val="24"/>
          <w:szCs w:val="24"/>
          <w:lang w:val="pt-BR" w:eastAsia="pt-BR"/>
        </w:rPr>
      </w:pPr>
      <w:r w:rsidRPr="00E3787F">
        <w:rPr>
          <w:color w:val="000000"/>
          <w:sz w:val="24"/>
          <w:szCs w:val="24"/>
          <w:lang w:val="pt-BR" w:eastAsia="pt-BR"/>
        </w:rPr>
        <w:t xml:space="preserve">8.3.5 –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rsidR="009C7930" w:rsidRPr="00E3787F" w:rsidRDefault="009C7930" w:rsidP="00E3787F">
      <w:pPr>
        <w:widowControl/>
        <w:autoSpaceDE/>
        <w:autoSpaceDN/>
        <w:spacing w:line="360" w:lineRule="auto"/>
        <w:ind w:left="567"/>
        <w:jc w:val="both"/>
        <w:rPr>
          <w:color w:val="000000"/>
          <w:sz w:val="24"/>
          <w:szCs w:val="24"/>
          <w:lang w:val="pt-BR" w:eastAsia="pt-BR"/>
        </w:rPr>
      </w:pPr>
      <w:r w:rsidRPr="00E3787F">
        <w:rPr>
          <w:color w:val="000000"/>
          <w:sz w:val="24"/>
          <w:szCs w:val="24"/>
          <w:lang w:val="pt-BR" w:eastAsia="pt-BR"/>
        </w:rPr>
        <w:t>8.4 - As comunicações entre o órgão ou entidade e a contratada devem ser realizadas por escrito sempre que o ato exigir tal formalidade, admitindo-se o uso de mensagem eletrônica para esse fim.</w:t>
      </w:r>
    </w:p>
    <w:p w:rsidR="009C7930" w:rsidRPr="00E3787F" w:rsidRDefault="009C7930" w:rsidP="00E3787F">
      <w:pPr>
        <w:widowControl/>
        <w:autoSpaceDE/>
        <w:autoSpaceDN/>
        <w:spacing w:line="360" w:lineRule="auto"/>
        <w:ind w:left="567"/>
        <w:jc w:val="both"/>
        <w:rPr>
          <w:color w:val="000000"/>
          <w:sz w:val="24"/>
          <w:szCs w:val="24"/>
          <w:lang w:val="pt-BR" w:eastAsia="pt-BR"/>
        </w:rPr>
      </w:pPr>
      <w:r w:rsidRPr="00E3787F">
        <w:rPr>
          <w:color w:val="000000"/>
          <w:sz w:val="24"/>
          <w:szCs w:val="24"/>
          <w:lang w:val="pt-BR" w:eastAsia="pt-BR"/>
        </w:rPr>
        <w:t>8.5 - O órgão ou entidade poderá convocar representante da empresa para adoção de providências que devam ser cumpridas de imediato.</w:t>
      </w:r>
    </w:p>
    <w:p w:rsidR="009C7930" w:rsidRPr="00E3787F" w:rsidRDefault="009C7930" w:rsidP="00E3787F">
      <w:pPr>
        <w:widowControl/>
        <w:autoSpaceDE/>
        <w:autoSpaceDN/>
        <w:spacing w:line="360" w:lineRule="auto"/>
        <w:ind w:left="567"/>
        <w:jc w:val="both"/>
        <w:rPr>
          <w:iCs/>
          <w:sz w:val="24"/>
          <w:szCs w:val="24"/>
          <w:lang w:val="pt-BR" w:eastAsia="pt-BR"/>
        </w:rPr>
      </w:pPr>
      <w:r w:rsidRPr="00E3787F">
        <w:rPr>
          <w:iCs/>
          <w:sz w:val="24"/>
          <w:szCs w:val="24"/>
          <w:lang w:val="pt-BR" w:eastAsia="pt-BR"/>
        </w:rPr>
        <w:t xml:space="preserve">8.6 - Após a assinatura da Ata de Registro de Preços, do contrato ou instrumento equivalente, o órgão ou entidade poderá convocar o representante da empresa contratada </w:t>
      </w:r>
      <w:r w:rsidRPr="00E3787F">
        <w:rPr>
          <w:iCs/>
          <w:sz w:val="24"/>
          <w:szCs w:val="24"/>
          <w:lang w:val="pt-BR" w:eastAsia="pt-BR"/>
        </w:rPr>
        <w:lastRenderedPageBreak/>
        <w:t>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9C7930" w:rsidRPr="00E3787F" w:rsidRDefault="009C7930" w:rsidP="00E3787F">
      <w:pPr>
        <w:widowControl/>
        <w:autoSpaceDE/>
        <w:autoSpaceDN/>
        <w:spacing w:line="360" w:lineRule="auto"/>
        <w:ind w:left="567"/>
        <w:jc w:val="both"/>
        <w:rPr>
          <w:color w:val="000000"/>
          <w:sz w:val="24"/>
          <w:szCs w:val="24"/>
          <w:lang w:val="pt-BR" w:eastAsia="pt-BR"/>
        </w:rPr>
      </w:pPr>
      <w:r w:rsidRPr="00E3787F">
        <w:rPr>
          <w:color w:val="000000"/>
          <w:sz w:val="24"/>
          <w:szCs w:val="24"/>
          <w:lang w:val="pt-BR" w:eastAsia="pt-BR"/>
        </w:rPr>
        <w:t>8.7 - A execução da Ata de Registro de Preços e do contrato deverão ser acompanhada e fiscalizada pelos fiscais do contrato, ou pelos respectivos substitutos (</w:t>
      </w:r>
      <w:hyperlink r:id="rId47" w:anchor="art117" w:history="1">
        <w:r w:rsidRPr="00E3787F">
          <w:rPr>
            <w:color w:val="000080"/>
            <w:sz w:val="24"/>
            <w:szCs w:val="24"/>
            <w:u w:val="single"/>
            <w:lang w:val="pt-BR" w:eastAsia="pt-BR"/>
          </w:rPr>
          <w:t>Lei nº 14.133, de 2021, art. 117, caput</w:t>
        </w:r>
      </w:hyperlink>
      <w:r w:rsidRPr="00E3787F">
        <w:rPr>
          <w:color w:val="000000"/>
          <w:sz w:val="24"/>
          <w:szCs w:val="24"/>
          <w:lang w:val="pt-BR" w:eastAsia="pt-BR"/>
        </w:rPr>
        <w:t>).</w:t>
      </w:r>
    </w:p>
    <w:p w:rsidR="009C7930" w:rsidRPr="00E3787F" w:rsidRDefault="009C7930" w:rsidP="00E3787F">
      <w:pPr>
        <w:widowControl/>
        <w:autoSpaceDE/>
        <w:autoSpaceDN/>
        <w:spacing w:line="360" w:lineRule="auto"/>
        <w:ind w:left="567"/>
        <w:jc w:val="both"/>
        <w:rPr>
          <w:color w:val="000000"/>
          <w:sz w:val="24"/>
          <w:szCs w:val="24"/>
          <w:lang w:val="pt-BR" w:eastAsia="pt-BR"/>
        </w:rPr>
      </w:pPr>
      <w:r w:rsidRPr="00E3787F">
        <w:rPr>
          <w:color w:val="000000"/>
          <w:sz w:val="24"/>
          <w:szCs w:val="24"/>
          <w:lang w:val="pt-BR" w:eastAsia="pt-BR"/>
        </w:rPr>
        <w:t>8.8 - No caso de ocorrências que possam inviabilizar a execução do contrato nas datas aprazadas, o fiscal do contrato comunicará o fato imediatamente ao gestor do contrato. (</w:t>
      </w:r>
      <w:hyperlink r:id="rId48" w:anchor="art22" w:history="1">
        <w:r w:rsidRPr="00E3787F">
          <w:rPr>
            <w:color w:val="000080"/>
            <w:sz w:val="24"/>
            <w:szCs w:val="24"/>
            <w:u w:val="single"/>
            <w:lang w:val="pt-BR" w:eastAsia="pt-BR"/>
          </w:rPr>
          <w:t>Decreto nº 11.246, de 2022, art. 22, V</w:t>
        </w:r>
      </w:hyperlink>
      <w:r w:rsidRPr="00E3787F">
        <w:rPr>
          <w:sz w:val="24"/>
          <w:szCs w:val="24"/>
          <w:lang w:val="pt-BR" w:eastAsia="pt-BR"/>
        </w:rPr>
        <w:t>);</w:t>
      </w:r>
    </w:p>
    <w:p w:rsidR="009C7930" w:rsidRPr="00E3787F" w:rsidRDefault="009C7930" w:rsidP="00E3787F">
      <w:pPr>
        <w:widowControl/>
        <w:autoSpaceDE/>
        <w:autoSpaceDN/>
        <w:spacing w:line="360" w:lineRule="auto"/>
        <w:ind w:left="567"/>
        <w:jc w:val="both"/>
        <w:rPr>
          <w:color w:val="000000"/>
          <w:sz w:val="24"/>
          <w:szCs w:val="24"/>
          <w:lang w:val="pt-BR" w:eastAsia="pt-BR"/>
        </w:rPr>
      </w:pPr>
      <w:r w:rsidRPr="00E3787F">
        <w:rPr>
          <w:color w:val="000000"/>
          <w:sz w:val="24"/>
          <w:szCs w:val="24"/>
          <w:lang w:val="pt-BR" w:eastAsia="pt-BR"/>
        </w:rPr>
        <w:t>8.9 -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9" w:anchor="art21" w:history="1">
        <w:r w:rsidRPr="00E3787F">
          <w:rPr>
            <w:color w:val="000080"/>
            <w:sz w:val="24"/>
            <w:szCs w:val="24"/>
            <w:u w:val="single"/>
            <w:lang w:val="pt-BR" w:eastAsia="pt-BR"/>
          </w:rPr>
          <w:t>Decreto nº 11.246, de 2022, art. 21, II</w:t>
        </w:r>
      </w:hyperlink>
      <w:r w:rsidRPr="00E3787F">
        <w:rPr>
          <w:color w:val="000000"/>
          <w:sz w:val="24"/>
          <w:szCs w:val="24"/>
          <w:lang w:val="pt-BR" w:eastAsia="pt-BR"/>
        </w:rPr>
        <w:t>).</w:t>
      </w:r>
    </w:p>
    <w:p w:rsidR="009C7930" w:rsidRPr="00E3787F" w:rsidRDefault="009C7930" w:rsidP="00E3787F">
      <w:pPr>
        <w:widowControl/>
        <w:autoSpaceDE/>
        <w:autoSpaceDN/>
        <w:spacing w:line="360" w:lineRule="auto"/>
        <w:ind w:left="567"/>
        <w:jc w:val="both"/>
        <w:rPr>
          <w:sz w:val="24"/>
          <w:szCs w:val="24"/>
          <w:lang w:val="pt-BR" w:eastAsia="pt-BR"/>
        </w:rPr>
      </w:pPr>
      <w:r w:rsidRPr="00E3787F">
        <w:rPr>
          <w:color w:val="000000"/>
          <w:sz w:val="24"/>
          <w:szCs w:val="24"/>
          <w:lang w:val="pt-BR" w:eastAsia="pt-BR"/>
        </w:rPr>
        <w:t>8.10 - Caso ocorram descumprimento das obrigações contratuais, o fiscal do contrato atuará tempestivamente na solução do problema, reportando ao gestor do contrato para que tome as providências cabíveis, quando ultrapassar a sua competência; (</w:t>
      </w:r>
      <w:hyperlink r:id="rId50" w:anchor="art23" w:history="1">
        <w:r w:rsidRPr="00E3787F">
          <w:rPr>
            <w:color w:val="000080"/>
            <w:sz w:val="24"/>
            <w:szCs w:val="24"/>
            <w:u w:val="single"/>
            <w:lang w:val="pt-BR" w:eastAsia="pt-BR"/>
          </w:rPr>
          <w:t>Decreto nº 11.246, de 2022, art. 23, IV</w:t>
        </w:r>
      </w:hyperlink>
      <w:r w:rsidRPr="00E3787F">
        <w:rPr>
          <w:color w:val="000000"/>
          <w:sz w:val="24"/>
          <w:szCs w:val="24"/>
          <w:lang w:val="pt-BR" w:eastAsia="pt-BR"/>
        </w:rPr>
        <w:t>).</w:t>
      </w:r>
    </w:p>
    <w:p w:rsidR="009C7930" w:rsidRPr="00E3787F" w:rsidRDefault="009C7930" w:rsidP="00E3787F">
      <w:pPr>
        <w:widowControl/>
        <w:autoSpaceDE/>
        <w:autoSpaceDN/>
        <w:spacing w:line="360" w:lineRule="auto"/>
        <w:ind w:left="567"/>
        <w:jc w:val="both"/>
        <w:rPr>
          <w:color w:val="000000"/>
          <w:sz w:val="24"/>
          <w:szCs w:val="24"/>
          <w:lang w:val="pt-BR" w:eastAsia="pt-BR"/>
        </w:rPr>
      </w:pPr>
      <w:r w:rsidRPr="00E3787F">
        <w:rPr>
          <w:color w:val="000000"/>
          <w:sz w:val="24"/>
          <w:szCs w:val="24"/>
          <w:lang w:val="pt-BR" w:eastAsia="pt-BR"/>
        </w:rPr>
        <w:t>8.11 - 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51" w:anchor="art21" w:history="1">
        <w:r w:rsidRPr="00E3787F">
          <w:rPr>
            <w:color w:val="000080"/>
            <w:sz w:val="24"/>
            <w:szCs w:val="24"/>
            <w:u w:val="single"/>
            <w:lang w:val="pt-BR" w:eastAsia="pt-BR"/>
          </w:rPr>
          <w:t>Decreto nº 11.246, de 2022, art. 21, IV</w:t>
        </w:r>
      </w:hyperlink>
      <w:r w:rsidRPr="00E3787F">
        <w:rPr>
          <w:color w:val="000000"/>
          <w:sz w:val="24"/>
          <w:szCs w:val="24"/>
          <w:lang w:val="pt-BR" w:eastAsia="pt-BR"/>
        </w:rPr>
        <w:t>).</w:t>
      </w:r>
    </w:p>
    <w:p w:rsidR="009C7930" w:rsidRPr="00E3787F" w:rsidRDefault="009C7930" w:rsidP="00E3787F">
      <w:pPr>
        <w:widowControl/>
        <w:autoSpaceDE/>
        <w:autoSpaceDN/>
        <w:spacing w:line="360" w:lineRule="auto"/>
        <w:ind w:left="567"/>
        <w:jc w:val="both"/>
        <w:rPr>
          <w:color w:val="000000"/>
          <w:sz w:val="24"/>
          <w:szCs w:val="24"/>
          <w:lang w:val="pt-BR" w:eastAsia="pt-BR"/>
        </w:rPr>
      </w:pPr>
      <w:r w:rsidRPr="00E3787F">
        <w:rPr>
          <w:color w:val="000000"/>
          <w:sz w:val="24"/>
          <w:szCs w:val="24"/>
          <w:lang w:val="pt-BR" w:eastAsia="pt-BR"/>
        </w:rPr>
        <w:t>8.12 -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52" w:anchor="art21" w:history="1">
        <w:r w:rsidRPr="00E3787F">
          <w:rPr>
            <w:color w:val="000080"/>
            <w:sz w:val="24"/>
            <w:szCs w:val="24"/>
            <w:u w:val="single"/>
            <w:lang w:val="pt-BR" w:eastAsia="pt-BR"/>
          </w:rPr>
          <w:t>Decreto nº 11.246, de 2022, art. 21, III</w:t>
        </w:r>
      </w:hyperlink>
      <w:r w:rsidRPr="00E3787F">
        <w:rPr>
          <w:color w:val="000000"/>
          <w:sz w:val="24"/>
          <w:szCs w:val="24"/>
          <w:lang w:val="pt-BR" w:eastAsia="pt-BR"/>
        </w:rPr>
        <w:t>).</w:t>
      </w:r>
    </w:p>
    <w:p w:rsidR="009C7930" w:rsidRPr="00E3787F" w:rsidRDefault="009C7930" w:rsidP="00E3787F">
      <w:pPr>
        <w:widowControl/>
        <w:autoSpaceDE/>
        <w:autoSpaceDN/>
        <w:spacing w:line="360" w:lineRule="auto"/>
        <w:ind w:left="567"/>
        <w:jc w:val="both"/>
        <w:rPr>
          <w:color w:val="000000"/>
          <w:sz w:val="24"/>
          <w:szCs w:val="24"/>
          <w:lang w:val="pt-BR" w:eastAsia="pt-BR"/>
        </w:rPr>
      </w:pPr>
      <w:r w:rsidRPr="00E3787F">
        <w:rPr>
          <w:color w:val="000000"/>
          <w:sz w:val="24"/>
          <w:szCs w:val="24"/>
          <w:lang w:val="pt-BR" w:eastAsia="pt-BR"/>
        </w:rPr>
        <w:t>8.13 -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3" w:anchor="art21" w:history="1">
        <w:r w:rsidRPr="00E3787F">
          <w:rPr>
            <w:color w:val="000080"/>
            <w:sz w:val="24"/>
            <w:szCs w:val="24"/>
            <w:u w:val="single"/>
            <w:lang w:val="pt-BR" w:eastAsia="pt-BR"/>
          </w:rPr>
          <w:t>Decreto nº 11.246, de 2022, art. 21, VIII</w:t>
        </w:r>
      </w:hyperlink>
      <w:r w:rsidRPr="00E3787F">
        <w:rPr>
          <w:color w:val="000000"/>
          <w:sz w:val="24"/>
          <w:szCs w:val="24"/>
          <w:lang w:val="pt-BR" w:eastAsia="pt-BR"/>
        </w:rPr>
        <w:t>).</w:t>
      </w:r>
    </w:p>
    <w:p w:rsidR="009C7930" w:rsidRPr="00E3787F" w:rsidRDefault="009C7930" w:rsidP="00E3787F">
      <w:pPr>
        <w:widowControl/>
        <w:autoSpaceDE/>
        <w:autoSpaceDN/>
        <w:spacing w:line="360" w:lineRule="auto"/>
        <w:ind w:left="567"/>
        <w:jc w:val="both"/>
        <w:rPr>
          <w:color w:val="000000"/>
          <w:sz w:val="24"/>
          <w:szCs w:val="24"/>
          <w:lang w:val="pt-BR" w:eastAsia="pt-BR"/>
        </w:rPr>
      </w:pPr>
      <w:r w:rsidRPr="00E3787F">
        <w:rPr>
          <w:color w:val="000000"/>
          <w:sz w:val="24"/>
          <w:szCs w:val="24"/>
          <w:lang w:val="pt-BR" w:eastAsia="pt-BR"/>
        </w:rPr>
        <w:lastRenderedPageBreak/>
        <w:t xml:space="preserve">8.14 - O gestor do contrato providenciará para a formalização de processo administrativo de responsabilização para fins de aplicação de sanções, a ser conduzido pela comissão de que trata o </w:t>
      </w:r>
      <w:hyperlink r:id="rId54" w:anchor="art158" w:history="1">
        <w:r w:rsidRPr="00E3787F">
          <w:rPr>
            <w:color w:val="000080"/>
            <w:sz w:val="24"/>
            <w:szCs w:val="24"/>
            <w:u w:val="single"/>
            <w:lang w:val="pt-BR" w:eastAsia="pt-BR"/>
          </w:rPr>
          <w:t>art. 158 da Lei nº 14.133, de 2021</w:t>
        </w:r>
      </w:hyperlink>
      <w:r w:rsidRPr="00E3787F">
        <w:rPr>
          <w:color w:val="000000"/>
          <w:sz w:val="24"/>
          <w:szCs w:val="24"/>
          <w:lang w:val="pt-BR" w:eastAsia="pt-BR"/>
        </w:rPr>
        <w:t>, ou pelo agente ou pelo setor com competência para tal, conforme o caso. (</w:t>
      </w:r>
      <w:hyperlink r:id="rId55" w:anchor="art21" w:history="1">
        <w:r w:rsidRPr="00E3787F">
          <w:rPr>
            <w:color w:val="000080"/>
            <w:sz w:val="24"/>
            <w:szCs w:val="24"/>
            <w:u w:val="single"/>
            <w:lang w:val="pt-BR" w:eastAsia="pt-BR"/>
          </w:rPr>
          <w:t>Decreto nº 11.246, de 2022, art. 21, X</w:t>
        </w:r>
      </w:hyperlink>
      <w:r w:rsidRPr="00E3787F">
        <w:rPr>
          <w:color w:val="000000"/>
          <w:sz w:val="24"/>
          <w:szCs w:val="24"/>
          <w:lang w:val="pt-BR" w:eastAsia="pt-BR"/>
        </w:rPr>
        <w:t>).</w:t>
      </w:r>
    </w:p>
    <w:p w:rsidR="009C7930" w:rsidRPr="00E3787F" w:rsidRDefault="009C7930" w:rsidP="00E3787F">
      <w:pPr>
        <w:widowControl/>
        <w:autoSpaceDE/>
        <w:autoSpaceDN/>
        <w:spacing w:line="360" w:lineRule="auto"/>
        <w:ind w:left="567"/>
        <w:jc w:val="both"/>
        <w:rPr>
          <w:sz w:val="24"/>
          <w:szCs w:val="24"/>
          <w:lang w:val="pt-BR" w:eastAsia="pt-BR"/>
        </w:rPr>
      </w:pPr>
      <w:r w:rsidRPr="00E3787F">
        <w:rPr>
          <w:color w:val="000000"/>
          <w:sz w:val="24"/>
          <w:szCs w:val="24"/>
          <w:lang w:val="pt-BR" w:eastAsia="pt-BR"/>
        </w:rPr>
        <w:t>8.15 - O gestor do contrato deverá elaborar</w:t>
      </w:r>
      <w:r w:rsidRPr="00E3787F">
        <w:rPr>
          <w:sz w:val="24"/>
          <w:szCs w:val="24"/>
          <w:lang w:val="pt-BR" w:eastAsia="pt-BR"/>
        </w:rPr>
        <w:t xml:space="preserve"> relató</w:t>
      </w:r>
      <w:r w:rsidRPr="00E3787F">
        <w:rPr>
          <w:rFonts w:eastAsia="Arial"/>
          <w:sz w:val="24"/>
          <w:szCs w:val="24"/>
          <w:lang w:val="pt-BR" w:eastAsia="pt-BR"/>
        </w:rPr>
        <w:t>rio final com informações sobre a consecução dos objetivos que tenham justificado a contratação e eventuais condutas a serem adotadas para o aprimoramento das atividades da Administração. (</w:t>
      </w:r>
      <w:hyperlink r:id="rId56" w:anchor="art21" w:history="1">
        <w:r w:rsidRPr="00E3787F">
          <w:rPr>
            <w:rFonts w:eastAsia="Arial"/>
            <w:color w:val="000080"/>
            <w:sz w:val="24"/>
            <w:szCs w:val="24"/>
            <w:u w:val="single"/>
            <w:lang w:val="pt-BR" w:eastAsia="pt-BR"/>
          </w:rPr>
          <w:t>Decreto nº 11.246, de 2022, art. 21,</w:t>
        </w:r>
        <w:r w:rsidRPr="00E3787F">
          <w:rPr>
            <w:color w:val="000080"/>
            <w:sz w:val="24"/>
            <w:szCs w:val="24"/>
            <w:u w:val="single"/>
            <w:lang w:val="pt-BR" w:eastAsia="pt-BR"/>
          </w:rPr>
          <w:t xml:space="preserve"> VI</w:t>
        </w:r>
      </w:hyperlink>
      <w:r w:rsidRPr="00E3787F">
        <w:rPr>
          <w:sz w:val="24"/>
          <w:szCs w:val="24"/>
          <w:lang w:val="pt-BR" w:eastAsia="pt-BR"/>
        </w:rPr>
        <w:t>).</w:t>
      </w:r>
    </w:p>
    <w:p w:rsidR="009C7930" w:rsidRPr="00E3787F" w:rsidRDefault="009C7930" w:rsidP="00E3787F">
      <w:pPr>
        <w:widowControl/>
        <w:autoSpaceDE/>
        <w:autoSpaceDN/>
        <w:spacing w:line="360" w:lineRule="auto"/>
        <w:ind w:left="567"/>
        <w:jc w:val="both"/>
        <w:rPr>
          <w:color w:val="000000"/>
          <w:sz w:val="24"/>
          <w:szCs w:val="24"/>
          <w:lang w:val="pt-BR" w:eastAsia="pt-BR"/>
        </w:rPr>
      </w:pPr>
      <w:r w:rsidRPr="00E3787F">
        <w:rPr>
          <w:color w:val="000000"/>
          <w:sz w:val="24"/>
          <w:szCs w:val="24"/>
          <w:lang w:val="pt-BR" w:eastAsia="pt-BR"/>
        </w:rPr>
        <w:t>8.16 - O gestor do contrato deverá enviar a documentação pertinente ao setor de contratos para a formalização dos procedimentos de liquidação e pagamento, no valor dimensionado pela fiscalização e gestão nos termos do contrato.</w:t>
      </w:r>
    </w:p>
    <w:p w:rsidR="009C7930" w:rsidRPr="00E3787F" w:rsidRDefault="009C7930" w:rsidP="00E3787F">
      <w:pPr>
        <w:widowControl/>
        <w:autoSpaceDE/>
        <w:autoSpaceDN/>
        <w:spacing w:line="360" w:lineRule="auto"/>
        <w:ind w:left="567"/>
        <w:jc w:val="both"/>
        <w:rPr>
          <w:iCs/>
          <w:sz w:val="24"/>
          <w:szCs w:val="24"/>
          <w:lang w:val="pt-BR" w:eastAsia="pt-BR"/>
        </w:rPr>
      </w:pPr>
      <w:r w:rsidRPr="00E3787F">
        <w:rPr>
          <w:iCs/>
          <w:sz w:val="24"/>
          <w:szCs w:val="24"/>
          <w:lang w:val="pt-BR" w:eastAsia="pt-BR"/>
        </w:rPr>
        <w:t>8.17 - O contratado deverá manter preposto aceito pela Administração para representá-lo na execução do contrato.</w:t>
      </w:r>
    </w:p>
    <w:p w:rsidR="009C7930" w:rsidRPr="00E3787F" w:rsidRDefault="009C7930" w:rsidP="00E3787F">
      <w:pPr>
        <w:widowControl/>
        <w:autoSpaceDE/>
        <w:autoSpaceDN/>
        <w:spacing w:line="360" w:lineRule="auto"/>
        <w:ind w:left="567"/>
        <w:jc w:val="both"/>
        <w:rPr>
          <w:iCs/>
          <w:sz w:val="24"/>
          <w:szCs w:val="24"/>
          <w:lang w:val="pt-BR" w:eastAsia="pt-BR"/>
        </w:rPr>
      </w:pPr>
      <w:r w:rsidRPr="00E3787F">
        <w:rPr>
          <w:iCs/>
          <w:sz w:val="24"/>
          <w:szCs w:val="24"/>
          <w:lang w:val="pt-BR" w:eastAsia="pt-BR"/>
        </w:rPr>
        <w:t>8.18 - A indicação ou a manutenção do preposto da empresa poderá ser recusada pelo órgão ou entidade, desde que devidamente justificada, devendo a empresa designar outro para o exercício da atividade.</w:t>
      </w:r>
    </w:p>
    <w:p w:rsidR="009C7930" w:rsidRPr="00E3787F" w:rsidRDefault="009C7930" w:rsidP="00E3787F">
      <w:pPr>
        <w:keepNext/>
        <w:keepLines/>
        <w:widowControl/>
        <w:numPr>
          <w:ilvl w:val="0"/>
          <w:numId w:val="26"/>
        </w:numPr>
        <w:tabs>
          <w:tab w:val="left" w:pos="567"/>
        </w:tabs>
        <w:autoSpaceDE/>
        <w:autoSpaceDN/>
        <w:spacing w:line="360" w:lineRule="auto"/>
        <w:ind w:left="567" w:firstLine="0"/>
        <w:jc w:val="both"/>
        <w:outlineLvl w:val="0"/>
        <w:rPr>
          <w:b/>
          <w:bCs/>
          <w:vanish/>
          <w:sz w:val="24"/>
          <w:szCs w:val="24"/>
          <w:lang w:val="pt-BR" w:eastAsia="pt-BR"/>
        </w:rPr>
      </w:pPr>
    </w:p>
    <w:p w:rsidR="009C7930" w:rsidRPr="00E3787F" w:rsidRDefault="009C7930" w:rsidP="00E3787F">
      <w:pPr>
        <w:keepNext/>
        <w:keepLines/>
        <w:widowControl/>
        <w:numPr>
          <w:ilvl w:val="0"/>
          <w:numId w:val="26"/>
        </w:numPr>
        <w:tabs>
          <w:tab w:val="left" w:pos="567"/>
        </w:tabs>
        <w:autoSpaceDE/>
        <w:autoSpaceDN/>
        <w:spacing w:line="360" w:lineRule="auto"/>
        <w:ind w:left="567" w:firstLine="0"/>
        <w:jc w:val="both"/>
        <w:outlineLvl w:val="0"/>
        <w:rPr>
          <w:b/>
          <w:bCs/>
          <w:vanish/>
          <w:sz w:val="24"/>
          <w:szCs w:val="24"/>
          <w:lang w:val="pt-BR" w:eastAsia="pt-BR"/>
        </w:rPr>
      </w:pPr>
    </w:p>
    <w:p w:rsidR="009C7930" w:rsidRPr="00E3787F" w:rsidRDefault="009C7930" w:rsidP="00E3787F">
      <w:pPr>
        <w:keepNext/>
        <w:keepLines/>
        <w:widowControl/>
        <w:numPr>
          <w:ilvl w:val="0"/>
          <w:numId w:val="26"/>
        </w:numPr>
        <w:tabs>
          <w:tab w:val="left" w:pos="567"/>
        </w:tabs>
        <w:autoSpaceDE/>
        <w:autoSpaceDN/>
        <w:spacing w:line="360" w:lineRule="auto"/>
        <w:ind w:left="567" w:firstLine="0"/>
        <w:jc w:val="both"/>
        <w:outlineLvl w:val="0"/>
        <w:rPr>
          <w:b/>
          <w:bCs/>
          <w:vanish/>
          <w:sz w:val="24"/>
          <w:szCs w:val="24"/>
          <w:lang w:val="pt-BR" w:eastAsia="pt-BR"/>
        </w:rPr>
      </w:pPr>
    </w:p>
    <w:p w:rsidR="009C7930" w:rsidRPr="00E3787F" w:rsidRDefault="009C7930" w:rsidP="00E3787F">
      <w:pPr>
        <w:keepNext/>
        <w:keepLines/>
        <w:widowControl/>
        <w:numPr>
          <w:ilvl w:val="0"/>
          <w:numId w:val="26"/>
        </w:numPr>
        <w:tabs>
          <w:tab w:val="left" w:pos="567"/>
        </w:tabs>
        <w:autoSpaceDE/>
        <w:autoSpaceDN/>
        <w:spacing w:line="360" w:lineRule="auto"/>
        <w:ind w:left="567" w:firstLine="0"/>
        <w:jc w:val="both"/>
        <w:outlineLvl w:val="0"/>
        <w:rPr>
          <w:b/>
          <w:bCs/>
          <w:vanish/>
          <w:sz w:val="24"/>
          <w:szCs w:val="24"/>
          <w:lang w:val="pt-BR" w:eastAsia="pt-BR"/>
        </w:rPr>
      </w:pPr>
    </w:p>
    <w:p w:rsidR="009C7930" w:rsidRPr="00E3787F" w:rsidRDefault="009C7930" w:rsidP="00E3787F">
      <w:pPr>
        <w:keepNext/>
        <w:keepLines/>
        <w:widowControl/>
        <w:tabs>
          <w:tab w:val="left" w:pos="0"/>
        </w:tabs>
        <w:autoSpaceDE/>
        <w:autoSpaceDN/>
        <w:spacing w:line="360" w:lineRule="auto"/>
        <w:ind w:left="567"/>
        <w:jc w:val="both"/>
        <w:outlineLvl w:val="1"/>
        <w:rPr>
          <w:rFonts w:eastAsia="MS Gothic"/>
          <w:b/>
          <w:bCs/>
          <w:sz w:val="24"/>
          <w:szCs w:val="24"/>
          <w:lang w:val="pt-BR" w:eastAsia="pt-BR"/>
        </w:rPr>
      </w:pPr>
      <w:r w:rsidRPr="00E3787F">
        <w:rPr>
          <w:rFonts w:eastAsia="MS Gothic"/>
          <w:b/>
          <w:bCs/>
          <w:sz w:val="24"/>
          <w:szCs w:val="24"/>
          <w:lang w:val="pt-BR" w:eastAsia="pt-BR"/>
        </w:rPr>
        <w:t>Rotinas de Fiscalização</w:t>
      </w:r>
    </w:p>
    <w:p w:rsidR="009C7930" w:rsidRPr="00E3787F" w:rsidRDefault="009C7930" w:rsidP="00E3787F">
      <w:pPr>
        <w:widowControl/>
        <w:autoSpaceDE/>
        <w:autoSpaceDN/>
        <w:spacing w:line="360" w:lineRule="auto"/>
        <w:ind w:left="567"/>
        <w:jc w:val="both"/>
        <w:rPr>
          <w:color w:val="000000"/>
          <w:sz w:val="24"/>
          <w:szCs w:val="24"/>
          <w:lang w:val="pt-BR" w:eastAsia="pt-BR"/>
        </w:rPr>
      </w:pPr>
      <w:r w:rsidRPr="00E3787F">
        <w:rPr>
          <w:color w:val="000000"/>
          <w:sz w:val="24"/>
          <w:szCs w:val="24"/>
          <w:lang w:val="pt-BR" w:eastAsia="pt-BR"/>
        </w:rPr>
        <w:t xml:space="preserve">8.19 - O fiscal do contrato acompanhará a execução do contrato, para que sejam cumpridas todas as condições estabelecidas no contrato, de modo a assegurar os melhores resultados para a Administração </w:t>
      </w:r>
      <w:r w:rsidRPr="00E3787F">
        <w:rPr>
          <w:rFonts w:eastAsia="Arial"/>
          <w:color w:val="000000"/>
          <w:sz w:val="24"/>
          <w:szCs w:val="24"/>
          <w:lang w:val="pt-BR" w:eastAsia="pt-BR"/>
        </w:rPr>
        <w:t>(</w:t>
      </w:r>
      <w:hyperlink r:id="rId57" w:anchor="art22" w:history="1">
        <w:r w:rsidRPr="00E3787F">
          <w:rPr>
            <w:rFonts w:eastAsia="Arial"/>
            <w:color w:val="000080"/>
            <w:sz w:val="24"/>
            <w:szCs w:val="24"/>
            <w:u w:val="single"/>
            <w:lang w:val="pt-BR" w:eastAsia="pt-BR"/>
          </w:rPr>
          <w:t>Decreto nº 11.246, de 2022, art. 22, VI</w:t>
        </w:r>
      </w:hyperlink>
      <w:r w:rsidRPr="00E3787F">
        <w:rPr>
          <w:rFonts w:eastAsia="Arial"/>
          <w:color w:val="000000"/>
          <w:sz w:val="24"/>
          <w:szCs w:val="24"/>
          <w:lang w:val="pt-BR" w:eastAsia="pt-BR"/>
        </w:rPr>
        <w:t>);</w:t>
      </w:r>
    </w:p>
    <w:p w:rsidR="009C7930" w:rsidRPr="00E3787F" w:rsidRDefault="009C7930" w:rsidP="00E3787F">
      <w:pPr>
        <w:widowControl/>
        <w:autoSpaceDE/>
        <w:autoSpaceDN/>
        <w:spacing w:line="360" w:lineRule="auto"/>
        <w:ind w:left="567"/>
        <w:jc w:val="both"/>
        <w:rPr>
          <w:color w:val="000000"/>
          <w:sz w:val="24"/>
          <w:szCs w:val="24"/>
          <w:lang w:val="pt-BR" w:eastAsia="pt-BR"/>
        </w:rPr>
      </w:pPr>
      <w:r w:rsidRPr="00E3787F">
        <w:rPr>
          <w:color w:val="000000"/>
          <w:sz w:val="24"/>
          <w:szCs w:val="24"/>
          <w:lang w:val="pt-BR" w:eastAsia="pt-BR"/>
        </w:rPr>
        <w:t>8.20 - O fiscal do contrato anotará no histórico de gerenciamento do contrato todas as ocorrências relacionadas à execução do contrato, com a descrição do que for necessário para a regularização das faltas ou dos defeitos observados. (</w:t>
      </w:r>
      <w:hyperlink r:id="rId58" w:anchor="art117§1" w:history="1">
        <w:r w:rsidRPr="00E3787F">
          <w:rPr>
            <w:color w:val="000080"/>
            <w:sz w:val="24"/>
            <w:szCs w:val="24"/>
            <w:u w:val="single"/>
            <w:lang w:val="pt-BR" w:eastAsia="pt-BR"/>
          </w:rPr>
          <w:t>Lei nº 14.133, de 2021, art. 117, §1º</w:t>
        </w:r>
      </w:hyperlink>
      <w:r w:rsidRPr="00E3787F">
        <w:rPr>
          <w:color w:val="000000"/>
          <w:sz w:val="24"/>
          <w:szCs w:val="24"/>
          <w:lang w:val="pt-BR" w:eastAsia="pt-BR"/>
        </w:rPr>
        <w:t xml:space="preserve">, e </w:t>
      </w:r>
      <w:hyperlink r:id="rId59" w:anchor="art22" w:history="1">
        <w:r w:rsidRPr="00E3787F">
          <w:rPr>
            <w:color w:val="000080"/>
            <w:sz w:val="24"/>
            <w:szCs w:val="24"/>
            <w:u w:val="single"/>
            <w:lang w:val="pt-BR" w:eastAsia="pt-BR"/>
          </w:rPr>
          <w:t>Decreto nº 11.246, de 2022, art. 22, II);</w:t>
        </w:r>
      </w:hyperlink>
    </w:p>
    <w:p w:rsidR="009C7930" w:rsidRPr="00E3787F" w:rsidRDefault="009C7930" w:rsidP="00E3787F">
      <w:pPr>
        <w:widowControl/>
        <w:autoSpaceDE/>
        <w:autoSpaceDN/>
        <w:spacing w:line="360" w:lineRule="auto"/>
        <w:ind w:left="567"/>
        <w:jc w:val="both"/>
        <w:rPr>
          <w:color w:val="000000"/>
          <w:sz w:val="24"/>
          <w:szCs w:val="24"/>
          <w:lang w:val="pt-BR" w:eastAsia="pt-BR"/>
        </w:rPr>
      </w:pPr>
      <w:r w:rsidRPr="00E3787F">
        <w:rPr>
          <w:color w:val="000000"/>
          <w:sz w:val="24"/>
          <w:szCs w:val="24"/>
          <w:lang w:val="pt-BR" w:eastAsia="pt-BR"/>
        </w:rPr>
        <w:t>8.21 - Identificada qualquer inexatidão ou irregularidade, o fiscal do contrato emitirá notificações para a correção da execução do contrato, determinando prazo para a correção. (</w:t>
      </w:r>
      <w:hyperlink r:id="rId60" w:anchor="art22" w:history="1">
        <w:r w:rsidRPr="00E3787F">
          <w:rPr>
            <w:color w:val="000080"/>
            <w:sz w:val="24"/>
            <w:szCs w:val="24"/>
            <w:u w:val="single"/>
            <w:lang w:val="pt-BR" w:eastAsia="pt-BR"/>
          </w:rPr>
          <w:t>Decreto nº 11.246, de 2022, art. 22, III</w:t>
        </w:r>
      </w:hyperlink>
      <w:r w:rsidRPr="00E3787F">
        <w:rPr>
          <w:color w:val="000000"/>
          <w:sz w:val="24"/>
          <w:szCs w:val="24"/>
          <w:lang w:val="pt-BR" w:eastAsia="pt-BR"/>
        </w:rPr>
        <w:t xml:space="preserve">); </w:t>
      </w:r>
    </w:p>
    <w:p w:rsidR="009C7930" w:rsidRPr="00E3787F" w:rsidRDefault="009C7930" w:rsidP="00E3787F">
      <w:pPr>
        <w:widowControl/>
        <w:autoSpaceDE/>
        <w:autoSpaceDN/>
        <w:spacing w:line="360" w:lineRule="auto"/>
        <w:ind w:left="567"/>
        <w:jc w:val="both"/>
        <w:rPr>
          <w:color w:val="000000"/>
          <w:sz w:val="24"/>
          <w:szCs w:val="24"/>
          <w:lang w:val="pt-BR" w:eastAsia="pt-BR"/>
        </w:rPr>
      </w:pPr>
      <w:r w:rsidRPr="00E3787F">
        <w:rPr>
          <w:color w:val="000000"/>
          <w:sz w:val="24"/>
          <w:szCs w:val="24"/>
          <w:lang w:val="pt-BR" w:eastAsia="pt-BR"/>
        </w:rPr>
        <w:t>8.22 - O fiscal do contrato informará ao gestor da Ata de Registro de Preços, em tempo hábil, a situação que demandar decisão ou adoção de medidas que ultrapassem sua competência, para que adote as medidas necessárias e saneadoras, se for o caso. (</w:t>
      </w:r>
      <w:hyperlink r:id="rId61" w:anchor="art22" w:history="1">
        <w:r w:rsidRPr="00E3787F">
          <w:rPr>
            <w:color w:val="000080"/>
            <w:sz w:val="24"/>
            <w:szCs w:val="24"/>
            <w:u w:val="single"/>
            <w:lang w:val="pt-BR" w:eastAsia="pt-BR"/>
          </w:rPr>
          <w:t>Decreto nº 11.246, de 2022, art. 22, IV</w:t>
        </w:r>
      </w:hyperlink>
      <w:r w:rsidRPr="00E3787F">
        <w:rPr>
          <w:rFonts w:eastAsia="Arial"/>
          <w:sz w:val="24"/>
          <w:szCs w:val="24"/>
          <w:lang w:val="pt-BR" w:eastAsia="pt-BR"/>
        </w:rPr>
        <w:t>);</w:t>
      </w:r>
    </w:p>
    <w:p w:rsidR="009C7930" w:rsidRPr="00E3787F" w:rsidRDefault="009C7930" w:rsidP="00E3787F">
      <w:pPr>
        <w:widowControl/>
        <w:autoSpaceDE/>
        <w:autoSpaceDN/>
        <w:spacing w:line="360" w:lineRule="auto"/>
        <w:ind w:left="567"/>
        <w:jc w:val="both"/>
        <w:rPr>
          <w:color w:val="000000"/>
          <w:sz w:val="24"/>
          <w:szCs w:val="24"/>
          <w:lang w:val="pt-BR" w:eastAsia="pt-BR"/>
        </w:rPr>
      </w:pPr>
      <w:r w:rsidRPr="00E3787F">
        <w:rPr>
          <w:color w:val="000000"/>
          <w:sz w:val="24"/>
          <w:szCs w:val="24"/>
          <w:lang w:val="pt-BR" w:eastAsia="pt-BR"/>
        </w:rPr>
        <w:t xml:space="preserve">8.23 - O fiscal do contrato comunicará ao gestor do contrato, em tempo hábil, o término do contrato sob sua responsabilidade, com vistas à tempestiva </w:t>
      </w:r>
      <w:r w:rsidRPr="00E3787F">
        <w:rPr>
          <w:sz w:val="24"/>
          <w:szCs w:val="24"/>
          <w:lang w:val="pt-BR" w:eastAsia="pt-BR"/>
        </w:rPr>
        <w:t xml:space="preserve">renovação </w:t>
      </w:r>
      <w:r w:rsidRPr="00E3787F">
        <w:rPr>
          <w:color w:val="000000"/>
          <w:sz w:val="24"/>
          <w:szCs w:val="24"/>
          <w:lang w:val="pt-BR" w:eastAsia="pt-BR"/>
        </w:rPr>
        <w:t>ou à prorrogação contratual (</w:t>
      </w:r>
      <w:hyperlink r:id="rId62" w:anchor="art22" w:history="1">
        <w:r w:rsidRPr="00E3787F">
          <w:rPr>
            <w:color w:val="000080"/>
            <w:sz w:val="24"/>
            <w:szCs w:val="24"/>
            <w:u w:val="single"/>
            <w:lang w:val="pt-BR" w:eastAsia="pt-BR"/>
          </w:rPr>
          <w:t>Decreto nº 11.246, de 2022, art. 22, VII</w:t>
        </w:r>
      </w:hyperlink>
      <w:r w:rsidRPr="00E3787F">
        <w:rPr>
          <w:color w:val="000000"/>
          <w:sz w:val="24"/>
          <w:szCs w:val="24"/>
          <w:lang w:val="pt-BR" w:eastAsia="pt-BR"/>
        </w:rPr>
        <w:t>).</w:t>
      </w:r>
    </w:p>
    <w:p w:rsidR="009C7930" w:rsidRPr="00E3787F" w:rsidRDefault="009C7930" w:rsidP="00E3787F">
      <w:pPr>
        <w:widowControl/>
        <w:autoSpaceDE/>
        <w:autoSpaceDN/>
        <w:spacing w:line="360" w:lineRule="auto"/>
        <w:ind w:left="567"/>
        <w:jc w:val="both"/>
        <w:rPr>
          <w:color w:val="000000"/>
          <w:sz w:val="24"/>
          <w:szCs w:val="24"/>
          <w:lang w:val="pt-BR" w:eastAsia="pt-BR"/>
        </w:rPr>
      </w:pPr>
      <w:r w:rsidRPr="00E3787F">
        <w:rPr>
          <w:color w:val="000000"/>
          <w:sz w:val="24"/>
          <w:szCs w:val="24"/>
          <w:lang w:val="pt-BR" w:eastAsia="pt-BR"/>
        </w:rPr>
        <w:lastRenderedPageBreak/>
        <w:t>8.24 -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63" w:anchor="art23" w:history="1">
        <w:r w:rsidRPr="00E3787F">
          <w:rPr>
            <w:color w:val="000080"/>
            <w:sz w:val="24"/>
            <w:szCs w:val="24"/>
            <w:u w:val="single"/>
            <w:lang w:val="pt-BR" w:eastAsia="pt-BR"/>
          </w:rPr>
          <w:t>Art. 23, I e II, do Decreto nº 11.246, de 2022</w:t>
        </w:r>
      </w:hyperlink>
      <w:r w:rsidRPr="00E3787F">
        <w:rPr>
          <w:color w:val="000000"/>
          <w:sz w:val="24"/>
          <w:szCs w:val="24"/>
          <w:lang w:val="pt-BR" w:eastAsia="pt-BR"/>
        </w:rPr>
        <w:t>).</w:t>
      </w:r>
    </w:p>
    <w:p w:rsidR="009C7930" w:rsidRPr="00E3787F" w:rsidRDefault="009C7930" w:rsidP="00E3787F">
      <w:pPr>
        <w:widowControl/>
        <w:autoSpaceDE/>
        <w:autoSpaceDN/>
        <w:spacing w:line="360" w:lineRule="auto"/>
        <w:ind w:left="567"/>
        <w:jc w:val="both"/>
        <w:rPr>
          <w:color w:val="000000"/>
          <w:sz w:val="24"/>
          <w:szCs w:val="24"/>
          <w:lang w:val="pt-BR" w:eastAsia="pt-BR"/>
        </w:rPr>
      </w:pPr>
      <w:r w:rsidRPr="00E3787F">
        <w:rPr>
          <w:color w:val="000000"/>
          <w:sz w:val="24"/>
          <w:szCs w:val="24"/>
          <w:lang w:val="pt-BR" w:eastAsia="pt-BR"/>
        </w:rPr>
        <w:t>8.25 - O fiscal do contrato comunicará ao gestor do contrato, em tempo hábil, o término do contrato sob sua responsabilidade, com vistas à tempestiva renovação ou prorrogação contratual. (</w:t>
      </w:r>
      <w:hyperlink r:id="rId64" w:anchor="art22" w:history="1">
        <w:r w:rsidRPr="00E3787F">
          <w:rPr>
            <w:color w:val="000080"/>
            <w:sz w:val="24"/>
            <w:szCs w:val="24"/>
            <w:u w:val="single"/>
            <w:lang w:val="pt-BR" w:eastAsia="pt-BR"/>
          </w:rPr>
          <w:t>Decreto nº 11.246, de 2022, art. 22, VII</w:t>
        </w:r>
      </w:hyperlink>
      <w:r w:rsidRPr="00E3787F">
        <w:rPr>
          <w:color w:val="000000"/>
          <w:sz w:val="24"/>
          <w:szCs w:val="24"/>
          <w:lang w:val="pt-BR" w:eastAsia="pt-BR"/>
        </w:rPr>
        <w:t>).</w:t>
      </w:r>
    </w:p>
    <w:p w:rsidR="009C7930" w:rsidRPr="00E3787F" w:rsidRDefault="009C7930" w:rsidP="00E3787F">
      <w:pPr>
        <w:widowControl/>
        <w:autoSpaceDE/>
        <w:autoSpaceDN/>
        <w:spacing w:line="360" w:lineRule="auto"/>
        <w:ind w:left="567"/>
        <w:jc w:val="both"/>
        <w:rPr>
          <w:b/>
          <w:color w:val="000000"/>
          <w:sz w:val="24"/>
          <w:szCs w:val="24"/>
          <w:lang w:val="pt-BR" w:eastAsia="pt-BR"/>
        </w:rPr>
      </w:pPr>
      <w:r w:rsidRPr="00E3787F">
        <w:rPr>
          <w:b/>
          <w:color w:val="000000"/>
          <w:sz w:val="24"/>
          <w:szCs w:val="24"/>
          <w:lang w:val="pt-BR" w:eastAsia="pt-BR"/>
        </w:rPr>
        <w:t xml:space="preserve">Atribuições dos Fiscais da Ata de Registro de Preços </w:t>
      </w:r>
    </w:p>
    <w:p w:rsidR="009C7930" w:rsidRPr="00E3787F" w:rsidRDefault="009C7930" w:rsidP="00E3787F">
      <w:pPr>
        <w:widowControl/>
        <w:autoSpaceDE/>
        <w:autoSpaceDN/>
        <w:spacing w:line="360" w:lineRule="auto"/>
        <w:ind w:left="567"/>
        <w:jc w:val="both"/>
        <w:rPr>
          <w:rFonts w:eastAsia="Calibri"/>
          <w:color w:val="00B0F0"/>
          <w:sz w:val="24"/>
          <w:szCs w:val="24"/>
          <w:lang w:val="pt-BR" w:eastAsia="pt-BR"/>
        </w:rPr>
      </w:pPr>
      <w:r w:rsidRPr="00E3787F">
        <w:rPr>
          <w:iCs/>
          <w:sz w:val="24"/>
          <w:szCs w:val="24"/>
          <w:lang w:val="pt-BR" w:eastAsia="pt-BR"/>
        </w:rPr>
        <w:t xml:space="preserve">8.26 – Serão fiscais da Ata de Registro de Preços, os servidores que serão nomeados, em momento oportuno, por meio de Portaria a ser publicada no órgão de imprensa oficial do Município. </w:t>
      </w:r>
    </w:p>
    <w:p w:rsidR="009C7930" w:rsidRPr="00E3787F" w:rsidRDefault="009C7930" w:rsidP="00E3787F">
      <w:pPr>
        <w:widowControl/>
        <w:autoSpaceDE/>
        <w:autoSpaceDN/>
        <w:spacing w:line="360" w:lineRule="auto"/>
        <w:ind w:left="567"/>
        <w:jc w:val="both"/>
        <w:rPr>
          <w:iCs/>
          <w:sz w:val="24"/>
          <w:szCs w:val="24"/>
          <w:lang w:val="pt-BR" w:eastAsia="pt-BR"/>
        </w:rPr>
      </w:pPr>
      <w:r w:rsidRPr="00E3787F">
        <w:rPr>
          <w:iCs/>
          <w:sz w:val="24"/>
          <w:szCs w:val="24"/>
          <w:lang w:val="pt-BR" w:eastAsia="pt-BR"/>
        </w:rPr>
        <w:t>Além do disposto acima, a fiscalização contratual obedecerá às seguintes rotinas:</w:t>
      </w:r>
    </w:p>
    <w:p w:rsidR="009C7930" w:rsidRPr="00E3787F" w:rsidRDefault="009C7930" w:rsidP="00E3787F">
      <w:pPr>
        <w:widowControl/>
        <w:autoSpaceDE/>
        <w:autoSpaceDN/>
        <w:spacing w:line="360" w:lineRule="auto"/>
        <w:ind w:left="567"/>
        <w:jc w:val="both"/>
        <w:rPr>
          <w:color w:val="000000"/>
          <w:sz w:val="24"/>
          <w:szCs w:val="24"/>
          <w:lang w:val="pt-BR" w:eastAsia="pt-BR"/>
        </w:rPr>
      </w:pPr>
      <w:r w:rsidRPr="00E3787F">
        <w:rPr>
          <w:color w:val="000000"/>
          <w:sz w:val="24"/>
          <w:szCs w:val="24"/>
          <w:lang w:val="pt-BR" w:eastAsia="pt-BR"/>
        </w:rPr>
        <w:t>8.27 –</w:t>
      </w:r>
      <w:r w:rsidRPr="00E3787F">
        <w:rPr>
          <w:color w:val="000000"/>
          <w:spacing w:val="-2"/>
          <w:sz w:val="24"/>
          <w:szCs w:val="24"/>
          <w:lang w:val="pt-BR" w:eastAsia="pt-BR"/>
        </w:rPr>
        <w:t xml:space="preserve"> </w:t>
      </w:r>
      <w:r w:rsidRPr="00E3787F">
        <w:rPr>
          <w:color w:val="000000"/>
          <w:sz w:val="24"/>
          <w:szCs w:val="24"/>
          <w:lang w:val="pt-BR" w:eastAsia="pt-BR"/>
        </w:rPr>
        <w:t>Realizar os</w:t>
      </w:r>
      <w:r w:rsidRPr="00E3787F">
        <w:rPr>
          <w:color w:val="000000"/>
          <w:spacing w:val="-3"/>
          <w:sz w:val="24"/>
          <w:szCs w:val="24"/>
          <w:lang w:val="pt-BR" w:eastAsia="pt-BR"/>
        </w:rPr>
        <w:t xml:space="preserve"> </w:t>
      </w:r>
      <w:r w:rsidRPr="00E3787F">
        <w:rPr>
          <w:color w:val="000000"/>
          <w:sz w:val="24"/>
          <w:szCs w:val="24"/>
          <w:lang w:val="pt-BR" w:eastAsia="pt-BR"/>
        </w:rPr>
        <w:t>procedimentos</w:t>
      </w:r>
      <w:r w:rsidRPr="00E3787F">
        <w:rPr>
          <w:color w:val="000000"/>
          <w:spacing w:val="-3"/>
          <w:sz w:val="24"/>
          <w:szCs w:val="24"/>
          <w:lang w:val="pt-BR" w:eastAsia="pt-BR"/>
        </w:rPr>
        <w:t xml:space="preserve"> </w:t>
      </w:r>
      <w:r w:rsidRPr="00E3787F">
        <w:rPr>
          <w:color w:val="000000"/>
          <w:sz w:val="24"/>
          <w:szCs w:val="24"/>
          <w:lang w:val="pt-BR" w:eastAsia="pt-BR"/>
        </w:rPr>
        <w:t>de</w:t>
      </w:r>
      <w:r w:rsidRPr="00E3787F">
        <w:rPr>
          <w:color w:val="000000"/>
          <w:spacing w:val="-7"/>
          <w:sz w:val="24"/>
          <w:szCs w:val="24"/>
          <w:lang w:val="pt-BR" w:eastAsia="pt-BR"/>
        </w:rPr>
        <w:t xml:space="preserve"> </w:t>
      </w:r>
      <w:r w:rsidRPr="00E3787F">
        <w:rPr>
          <w:color w:val="000000"/>
          <w:sz w:val="24"/>
          <w:szCs w:val="24"/>
          <w:lang w:val="pt-BR" w:eastAsia="pt-BR"/>
        </w:rPr>
        <w:t>acompanhamento</w:t>
      </w:r>
      <w:r w:rsidRPr="00E3787F">
        <w:rPr>
          <w:color w:val="000000"/>
          <w:spacing w:val="2"/>
          <w:sz w:val="24"/>
          <w:szCs w:val="24"/>
          <w:lang w:val="pt-BR" w:eastAsia="pt-BR"/>
        </w:rPr>
        <w:t xml:space="preserve"> </w:t>
      </w:r>
      <w:r w:rsidRPr="00E3787F">
        <w:rPr>
          <w:color w:val="000000"/>
          <w:sz w:val="24"/>
          <w:szCs w:val="24"/>
          <w:lang w:val="pt-BR" w:eastAsia="pt-BR"/>
        </w:rPr>
        <w:t>da</w:t>
      </w:r>
      <w:r w:rsidRPr="00E3787F">
        <w:rPr>
          <w:color w:val="000000"/>
          <w:spacing w:val="-7"/>
          <w:sz w:val="24"/>
          <w:szCs w:val="24"/>
          <w:lang w:val="pt-BR" w:eastAsia="pt-BR"/>
        </w:rPr>
        <w:t xml:space="preserve"> </w:t>
      </w:r>
      <w:r w:rsidRPr="00E3787F">
        <w:rPr>
          <w:color w:val="000000"/>
          <w:sz w:val="24"/>
          <w:szCs w:val="24"/>
          <w:lang w:val="pt-BR" w:eastAsia="pt-BR"/>
        </w:rPr>
        <w:t>execução</w:t>
      </w:r>
      <w:r w:rsidRPr="00E3787F">
        <w:rPr>
          <w:color w:val="000000"/>
          <w:spacing w:val="3"/>
          <w:sz w:val="24"/>
          <w:szCs w:val="24"/>
          <w:lang w:val="pt-BR" w:eastAsia="pt-BR"/>
        </w:rPr>
        <w:t xml:space="preserve"> </w:t>
      </w:r>
      <w:r w:rsidRPr="00E3787F">
        <w:rPr>
          <w:color w:val="000000"/>
          <w:sz w:val="24"/>
          <w:szCs w:val="24"/>
          <w:lang w:val="pt-BR" w:eastAsia="pt-BR"/>
        </w:rPr>
        <w:t>do</w:t>
      </w:r>
      <w:r w:rsidRPr="00E3787F">
        <w:rPr>
          <w:color w:val="000000"/>
          <w:spacing w:val="-1"/>
          <w:sz w:val="24"/>
          <w:szCs w:val="24"/>
          <w:lang w:val="pt-BR" w:eastAsia="pt-BR"/>
        </w:rPr>
        <w:t xml:space="preserve"> </w:t>
      </w:r>
      <w:r w:rsidRPr="00E3787F">
        <w:rPr>
          <w:color w:val="000000"/>
          <w:sz w:val="24"/>
          <w:szCs w:val="24"/>
          <w:lang w:val="pt-BR" w:eastAsia="pt-BR"/>
        </w:rPr>
        <w:t>contrato;</w:t>
      </w:r>
    </w:p>
    <w:p w:rsidR="009C7930" w:rsidRPr="00E3787F" w:rsidRDefault="009C7930" w:rsidP="00E3787F">
      <w:pPr>
        <w:widowControl/>
        <w:autoSpaceDE/>
        <w:autoSpaceDN/>
        <w:spacing w:line="360" w:lineRule="auto"/>
        <w:ind w:left="567"/>
        <w:jc w:val="both"/>
        <w:rPr>
          <w:color w:val="000000"/>
          <w:sz w:val="24"/>
          <w:szCs w:val="24"/>
          <w:lang w:val="pt-BR" w:eastAsia="pt-BR"/>
        </w:rPr>
      </w:pPr>
      <w:r w:rsidRPr="00E3787F">
        <w:rPr>
          <w:color w:val="000000"/>
          <w:sz w:val="24"/>
          <w:szCs w:val="24"/>
          <w:lang w:val="pt-BR" w:eastAsia="pt-BR"/>
        </w:rPr>
        <w:t>8.28 - Verificar</w:t>
      </w:r>
      <w:r w:rsidRPr="00E3787F">
        <w:rPr>
          <w:color w:val="000000"/>
          <w:spacing w:val="1"/>
          <w:sz w:val="24"/>
          <w:szCs w:val="24"/>
          <w:lang w:val="pt-BR" w:eastAsia="pt-BR"/>
        </w:rPr>
        <w:t xml:space="preserve"> </w:t>
      </w:r>
      <w:r w:rsidRPr="00E3787F">
        <w:rPr>
          <w:color w:val="000000"/>
          <w:sz w:val="24"/>
          <w:szCs w:val="24"/>
          <w:lang w:val="pt-BR" w:eastAsia="pt-BR"/>
        </w:rPr>
        <w:t>pessoalmente</w:t>
      </w:r>
      <w:r w:rsidRPr="00E3787F">
        <w:rPr>
          <w:color w:val="000000"/>
          <w:spacing w:val="1"/>
          <w:sz w:val="24"/>
          <w:szCs w:val="24"/>
          <w:lang w:val="pt-BR" w:eastAsia="pt-BR"/>
        </w:rPr>
        <w:t xml:space="preserve"> </w:t>
      </w:r>
      <w:r w:rsidRPr="00E3787F">
        <w:rPr>
          <w:color w:val="000000"/>
          <w:sz w:val="24"/>
          <w:szCs w:val="24"/>
          <w:lang w:val="pt-BR" w:eastAsia="pt-BR"/>
        </w:rPr>
        <w:t>e</w:t>
      </w:r>
      <w:r w:rsidRPr="00E3787F">
        <w:rPr>
          <w:color w:val="000000"/>
          <w:spacing w:val="1"/>
          <w:sz w:val="24"/>
          <w:szCs w:val="24"/>
          <w:lang w:val="pt-BR" w:eastAsia="pt-BR"/>
        </w:rPr>
        <w:t xml:space="preserve"> </w:t>
      </w:r>
      <w:r w:rsidRPr="00E3787F">
        <w:rPr>
          <w:color w:val="000000"/>
          <w:sz w:val="24"/>
          <w:szCs w:val="24"/>
          <w:lang w:val="pt-BR" w:eastAsia="pt-BR"/>
        </w:rPr>
        <w:t>espontaneamente</w:t>
      </w:r>
      <w:r w:rsidRPr="00E3787F">
        <w:rPr>
          <w:color w:val="000000"/>
          <w:spacing w:val="1"/>
          <w:sz w:val="24"/>
          <w:szCs w:val="24"/>
          <w:lang w:val="pt-BR" w:eastAsia="pt-BR"/>
        </w:rPr>
        <w:t xml:space="preserve"> </w:t>
      </w:r>
      <w:r w:rsidRPr="00E3787F">
        <w:rPr>
          <w:color w:val="000000"/>
          <w:sz w:val="24"/>
          <w:szCs w:val="24"/>
          <w:lang w:val="pt-BR" w:eastAsia="pt-BR"/>
        </w:rPr>
        <w:t>a</w:t>
      </w:r>
      <w:r w:rsidRPr="00E3787F">
        <w:rPr>
          <w:color w:val="000000"/>
          <w:spacing w:val="1"/>
          <w:sz w:val="24"/>
          <w:szCs w:val="24"/>
          <w:lang w:val="pt-BR" w:eastAsia="pt-BR"/>
        </w:rPr>
        <w:t xml:space="preserve"> </w:t>
      </w:r>
      <w:r w:rsidRPr="00E3787F">
        <w:rPr>
          <w:color w:val="000000"/>
          <w:sz w:val="24"/>
          <w:szCs w:val="24"/>
          <w:lang w:val="pt-BR" w:eastAsia="pt-BR"/>
        </w:rPr>
        <w:t>execução</w:t>
      </w:r>
      <w:r w:rsidRPr="00E3787F">
        <w:rPr>
          <w:color w:val="000000"/>
          <w:spacing w:val="1"/>
          <w:sz w:val="24"/>
          <w:szCs w:val="24"/>
          <w:lang w:val="pt-BR" w:eastAsia="pt-BR"/>
        </w:rPr>
        <w:t xml:space="preserve"> </w:t>
      </w:r>
      <w:r w:rsidRPr="00E3787F">
        <w:rPr>
          <w:color w:val="000000"/>
          <w:sz w:val="24"/>
          <w:szCs w:val="24"/>
          <w:lang w:val="pt-BR" w:eastAsia="pt-BR"/>
        </w:rPr>
        <w:t>do</w:t>
      </w:r>
      <w:r w:rsidRPr="00E3787F">
        <w:rPr>
          <w:color w:val="000000"/>
          <w:spacing w:val="1"/>
          <w:sz w:val="24"/>
          <w:szCs w:val="24"/>
          <w:lang w:val="pt-BR" w:eastAsia="pt-BR"/>
        </w:rPr>
        <w:t xml:space="preserve"> </w:t>
      </w:r>
      <w:r w:rsidRPr="00E3787F">
        <w:rPr>
          <w:color w:val="000000"/>
          <w:sz w:val="24"/>
          <w:szCs w:val="24"/>
          <w:lang w:val="pt-BR" w:eastAsia="pt-BR"/>
        </w:rPr>
        <w:t>contrato,</w:t>
      </w:r>
      <w:r w:rsidRPr="00E3787F">
        <w:rPr>
          <w:color w:val="000000"/>
          <w:spacing w:val="1"/>
          <w:sz w:val="24"/>
          <w:szCs w:val="24"/>
          <w:lang w:val="pt-BR" w:eastAsia="pt-BR"/>
        </w:rPr>
        <w:t xml:space="preserve"> </w:t>
      </w:r>
      <w:r w:rsidRPr="00E3787F">
        <w:rPr>
          <w:color w:val="000000"/>
          <w:sz w:val="24"/>
          <w:szCs w:val="24"/>
          <w:lang w:val="pt-BR" w:eastAsia="pt-BR"/>
        </w:rPr>
        <w:t>recebendo-os</w:t>
      </w:r>
      <w:r w:rsidRPr="00E3787F">
        <w:rPr>
          <w:color w:val="000000"/>
          <w:spacing w:val="1"/>
          <w:sz w:val="24"/>
          <w:szCs w:val="24"/>
          <w:lang w:val="pt-BR" w:eastAsia="pt-BR"/>
        </w:rPr>
        <w:t xml:space="preserve"> </w:t>
      </w:r>
      <w:r w:rsidRPr="00E3787F">
        <w:rPr>
          <w:color w:val="000000"/>
          <w:sz w:val="24"/>
          <w:szCs w:val="24"/>
          <w:lang w:val="pt-BR" w:eastAsia="pt-BR"/>
        </w:rPr>
        <w:t>após</w:t>
      </w:r>
      <w:r w:rsidRPr="00E3787F">
        <w:rPr>
          <w:color w:val="000000"/>
          <w:spacing w:val="1"/>
          <w:sz w:val="24"/>
          <w:szCs w:val="24"/>
          <w:lang w:val="pt-BR" w:eastAsia="pt-BR"/>
        </w:rPr>
        <w:t xml:space="preserve"> </w:t>
      </w:r>
      <w:r w:rsidRPr="00E3787F">
        <w:rPr>
          <w:color w:val="000000"/>
          <w:sz w:val="24"/>
          <w:szCs w:val="24"/>
          <w:lang w:val="pt-BR" w:eastAsia="pt-BR"/>
        </w:rPr>
        <w:t>sua</w:t>
      </w:r>
      <w:r w:rsidRPr="00E3787F">
        <w:rPr>
          <w:color w:val="000000"/>
          <w:spacing w:val="1"/>
          <w:sz w:val="24"/>
          <w:szCs w:val="24"/>
          <w:lang w:val="pt-BR" w:eastAsia="pt-BR"/>
        </w:rPr>
        <w:t xml:space="preserve"> </w:t>
      </w:r>
      <w:r w:rsidRPr="00E3787F">
        <w:rPr>
          <w:color w:val="000000"/>
          <w:sz w:val="24"/>
          <w:szCs w:val="24"/>
          <w:lang w:val="pt-BR" w:eastAsia="pt-BR"/>
        </w:rPr>
        <w:t>conclusão;</w:t>
      </w:r>
    </w:p>
    <w:p w:rsidR="009C7930" w:rsidRPr="00E3787F" w:rsidRDefault="009C7930" w:rsidP="00E3787F">
      <w:pPr>
        <w:widowControl/>
        <w:autoSpaceDE/>
        <w:autoSpaceDN/>
        <w:spacing w:line="360" w:lineRule="auto"/>
        <w:ind w:left="567"/>
        <w:jc w:val="both"/>
        <w:rPr>
          <w:color w:val="000000"/>
          <w:sz w:val="24"/>
          <w:szCs w:val="24"/>
          <w:lang w:val="pt-BR" w:eastAsia="pt-BR"/>
        </w:rPr>
      </w:pPr>
      <w:r w:rsidRPr="00E3787F">
        <w:rPr>
          <w:color w:val="000000"/>
          <w:sz w:val="24"/>
          <w:szCs w:val="24"/>
          <w:lang w:val="pt-BR" w:eastAsia="pt-BR"/>
        </w:rPr>
        <w:t>8.29 – Apurar ouvidorias, reclamações ou denúncias relativas à execução do contrato, inclusive</w:t>
      </w:r>
      <w:r w:rsidRPr="00E3787F">
        <w:rPr>
          <w:color w:val="000000"/>
          <w:spacing w:val="1"/>
          <w:sz w:val="24"/>
          <w:szCs w:val="24"/>
          <w:lang w:val="pt-BR" w:eastAsia="pt-BR"/>
        </w:rPr>
        <w:t xml:space="preserve"> </w:t>
      </w:r>
      <w:r w:rsidRPr="00E3787F">
        <w:rPr>
          <w:color w:val="000000"/>
          <w:sz w:val="24"/>
          <w:szCs w:val="24"/>
          <w:lang w:val="pt-BR" w:eastAsia="pt-BR"/>
        </w:rPr>
        <w:t>anônimas;</w:t>
      </w:r>
    </w:p>
    <w:p w:rsidR="009C7930" w:rsidRPr="00E3787F" w:rsidRDefault="009C7930" w:rsidP="00E3787F">
      <w:pPr>
        <w:widowControl/>
        <w:autoSpaceDE/>
        <w:autoSpaceDN/>
        <w:spacing w:line="360" w:lineRule="auto"/>
        <w:ind w:left="567"/>
        <w:jc w:val="both"/>
        <w:rPr>
          <w:color w:val="000000"/>
          <w:sz w:val="24"/>
          <w:szCs w:val="24"/>
          <w:lang w:val="pt-BR" w:eastAsia="pt-BR"/>
        </w:rPr>
      </w:pPr>
      <w:r w:rsidRPr="00E3787F">
        <w:rPr>
          <w:color w:val="000000"/>
          <w:sz w:val="24"/>
          <w:szCs w:val="24"/>
          <w:lang w:val="pt-BR" w:eastAsia="pt-BR"/>
        </w:rPr>
        <w:t>8.30 – Receber e analisar os documentos emitidos pela CONTRATADA que são exigidos no</w:t>
      </w:r>
      <w:r w:rsidRPr="00E3787F">
        <w:rPr>
          <w:color w:val="000000"/>
          <w:spacing w:val="1"/>
          <w:sz w:val="24"/>
          <w:szCs w:val="24"/>
          <w:lang w:val="pt-BR" w:eastAsia="pt-BR"/>
        </w:rPr>
        <w:t xml:space="preserve"> </w:t>
      </w:r>
      <w:r w:rsidRPr="00E3787F">
        <w:rPr>
          <w:color w:val="000000"/>
          <w:sz w:val="24"/>
          <w:szCs w:val="24"/>
          <w:lang w:val="pt-BR" w:eastAsia="pt-BR"/>
        </w:rPr>
        <w:t>instrumento</w:t>
      </w:r>
      <w:r w:rsidRPr="00E3787F">
        <w:rPr>
          <w:color w:val="000000"/>
          <w:spacing w:val="1"/>
          <w:sz w:val="24"/>
          <w:szCs w:val="24"/>
          <w:lang w:val="pt-BR" w:eastAsia="pt-BR"/>
        </w:rPr>
        <w:t xml:space="preserve"> </w:t>
      </w:r>
      <w:r w:rsidRPr="00E3787F">
        <w:rPr>
          <w:color w:val="000000"/>
          <w:sz w:val="24"/>
          <w:szCs w:val="24"/>
          <w:lang w:val="pt-BR" w:eastAsia="pt-BR"/>
        </w:rPr>
        <w:t>convocatório</w:t>
      </w:r>
      <w:r w:rsidRPr="00E3787F">
        <w:rPr>
          <w:color w:val="000000"/>
          <w:spacing w:val="6"/>
          <w:sz w:val="24"/>
          <w:szCs w:val="24"/>
          <w:lang w:val="pt-BR" w:eastAsia="pt-BR"/>
        </w:rPr>
        <w:t xml:space="preserve"> </w:t>
      </w:r>
      <w:r w:rsidRPr="00E3787F">
        <w:rPr>
          <w:color w:val="000000"/>
          <w:sz w:val="24"/>
          <w:szCs w:val="24"/>
          <w:lang w:val="pt-BR" w:eastAsia="pt-BR"/>
        </w:rPr>
        <w:t>e</w:t>
      </w:r>
      <w:r w:rsidRPr="00E3787F">
        <w:rPr>
          <w:color w:val="000000"/>
          <w:spacing w:val="1"/>
          <w:sz w:val="24"/>
          <w:szCs w:val="24"/>
          <w:lang w:val="pt-BR" w:eastAsia="pt-BR"/>
        </w:rPr>
        <w:t xml:space="preserve"> </w:t>
      </w:r>
      <w:r w:rsidRPr="00E3787F">
        <w:rPr>
          <w:color w:val="000000"/>
          <w:sz w:val="24"/>
          <w:szCs w:val="24"/>
          <w:lang w:val="pt-BR" w:eastAsia="pt-BR"/>
        </w:rPr>
        <w:t>seus</w:t>
      </w:r>
      <w:r w:rsidRPr="00E3787F">
        <w:rPr>
          <w:color w:val="000000"/>
          <w:spacing w:val="-1"/>
          <w:sz w:val="24"/>
          <w:szCs w:val="24"/>
          <w:lang w:val="pt-BR" w:eastAsia="pt-BR"/>
        </w:rPr>
        <w:t xml:space="preserve"> </w:t>
      </w:r>
      <w:r w:rsidRPr="00E3787F">
        <w:rPr>
          <w:color w:val="000000"/>
          <w:sz w:val="24"/>
          <w:szCs w:val="24"/>
          <w:lang w:val="pt-BR" w:eastAsia="pt-BR"/>
        </w:rPr>
        <w:t>anexos;</w:t>
      </w:r>
    </w:p>
    <w:p w:rsidR="009C7930" w:rsidRPr="00E3787F" w:rsidRDefault="009C7930" w:rsidP="00E3787F">
      <w:pPr>
        <w:widowControl/>
        <w:autoSpaceDE/>
        <w:autoSpaceDN/>
        <w:spacing w:line="360" w:lineRule="auto"/>
        <w:ind w:left="567"/>
        <w:jc w:val="both"/>
        <w:rPr>
          <w:color w:val="000000"/>
          <w:sz w:val="24"/>
          <w:szCs w:val="24"/>
          <w:lang w:val="pt-BR" w:eastAsia="pt-BR"/>
        </w:rPr>
      </w:pPr>
      <w:r w:rsidRPr="00E3787F">
        <w:rPr>
          <w:color w:val="000000"/>
          <w:sz w:val="24"/>
          <w:szCs w:val="24"/>
          <w:lang w:val="pt-BR" w:eastAsia="pt-BR"/>
        </w:rPr>
        <w:t>8.31 –</w:t>
      </w:r>
      <w:r w:rsidRPr="00E3787F">
        <w:rPr>
          <w:color w:val="000000"/>
          <w:spacing w:val="-8"/>
          <w:sz w:val="24"/>
          <w:szCs w:val="24"/>
          <w:lang w:val="pt-BR" w:eastAsia="pt-BR"/>
        </w:rPr>
        <w:t xml:space="preserve"> </w:t>
      </w:r>
      <w:r w:rsidRPr="00E3787F">
        <w:rPr>
          <w:color w:val="000000"/>
          <w:sz w:val="24"/>
          <w:szCs w:val="24"/>
          <w:lang w:val="pt-BR" w:eastAsia="pt-BR"/>
        </w:rPr>
        <w:t>Elaborar</w:t>
      </w:r>
      <w:r w:rsidRPr="00E3787F">
        <w:rPr>
          <w:color w:val="000000"/>
          <w:spacing w:val="-6"/>
          <w:sz w:val="24"/>
          <w:szCs w:val="24"/>
          <w:lang w:val="pt-BR" w:eastAsia="pt-BR"/>
        </w:rPr>
        <w:t xml:space="preserve"> </w:t>
      </w:r>
      <w:r w:rsidRPr="00E3787F">
        <w:rPr>
          <w:color w:val="000000"/>
          <w:sz w:val="24"/>
          <w:szCs w:val="24"/>
          <w:lang w:val="pt-BR" w:eastAsia="pt-BR"/>
        </w:rPr>
        <w:t>o</w:t>
      </w:r>
      <w:r w:rsidRPr="00E3787F">
        <w:rPr>
          <w:color w:val="000000"/>
          <w:spacing w:val="-4"/>
          <w:sz w:val="24"/>
          <w:szCs w:val="24"/>
          <w:lang w:val="pt-BR" w:eastAsia="pt-BR"/>
        </w:rPr>
        <w:t xml:space="preserve"> </w:t>
      </w:r>
      <w:r w:rsidRPr="00E3787F">
        <w:rPr>
          <w:color w:val="000000"/>
          <w:sz w:val="24"/>
          <w:szCs w:val="24"/>
          <w:lang w:val="pt-BR" w:eastAsia="pt-BR"/>
        </w:rPr>
        <w:t>registro</w:t>
      </w:r>
      <w:r w:rsidRPr="00E3787F">
        <w:rPr>
          <w:color w:val="000000"/>
          <w:spacing w:val="1"/>
          <w:sz w:val="24"/>
          <w:szCs w:val="24"/>
          <w:lang w:val="pt-BR" w:eastAsia="pt-BR"/>
        </w:rPr>
        <w:t xml:space="preserve"> </w:t>
      </w:r>
      <w:r w:rsidRPr="00E3787F">
        <w:rPr>
          <w:color w:val="000000"/>
          <w:sz w:val="24"/>
          <w:szCs w:val="24"/>
          <w:lang w:val="pt-BR" w:eastAsia="pt-BR"/>
        </w:rPr>
        <w:t>próprio e</w:t>
      </w:r>
      <w:r w:rsidRPr="00E3787F">
        <w:rPr>
          <w:color w:val="000000"/>
          <w:spacing w:val="-4"/>
          <w:sz w:val="24"/>
          <w:szCs w:val="24"/>
          <w:lang w:val="pt-BR" w:eastAsia="pt-BR"/>
        </w:rPr>
        <w:t xml:space="preserve"> </w:t>
      </w:r>
      <w:r w:rsidRPr="00E3787F">
        <w:rPr>
          <w:color w:val="000000"/>
          <w:sz w:val="24"/>
          <w:szCs w:val="24"/>
          <w:lang w:val="pt-BR" w:eastAsia="pt-BR"/>
        </w:rPr>
        <w:t>emitir</w:t>
      </w:r>
      <w:r w:rsidRPr="00E3787F">
        <w:rPr>
          <w:color w:val="000000"/>
          <w:spacing w:val="-2"/>
          <w:sz w:val="24"/>
          <w:szCs w:val="24"/>
          <w:lang w:val="pt-BR" w:eastAsia="pt-BR"/>
        </w:rPr>
        <w:t xml:space="preserve"> </w:t>
      </w:r>
      <w:r w:rsidRPr="00E3787F">
        <w:rPr>
          <w:color w:val="000000"/>
          <w:sz w:val="24"/>
          <w:szCs w:val="24"/>
          <w:lang w:val="pt-BR" w:eastAsia="pt-BR"/>
        </w:rPr>
        <w:t>termo circunstanciando,</w:t>
      </w:r>
      <w:r w:rsidRPr="00E3787F">
        <w:rPr>
          <w:color w:val="000000"/>
          <w:spacing w:val="-6"/>
          <w:sz w:val="24"/>
          <w:szCs w:val="24"/>
          <w:lang w:val="pt-BR" w:eastAsia="pt-BR"/>
        </w:rPr>
        <w:t xml:space="preserve"> </w:t>
      </w:r>
      <w:r w:rsidRPr="00E3787F">
        <w:rPr>
          <w:color w:val="000000"/>
          <w:sz w:val="24"/>
          <w:szCs w:val="24"/>
          <w:lang w:val="pt-BR" w:eastAsia="pt-BR"/>
        </w:rPr>
        <w:t>recibos</w:t>
      </w:r>
      <w:r w:rsidRPr="00E3787F">
        <w:rPr>
          <w:color w:val="000000"/>
          <w:spacing w:val="-5"/>
          <w:sz w:val="24"/>
          <w:szCs w:val="24"/>
          <w:lang w:val="pt-BR" w:eastAsia="pt-BR"/>
        </w:rPr>
        <w:t xml:space="preserve"> </w:t>
      </w:r>
      <w:r w:rsidRPr="00E3787F">
        <w:rPr>
          <w:color w:val="000000"/>
          <w:sz w:val="24"/>
          <w:szCs w:val="24"/>
          <w:lang w:val="pt-BR" w:eastAsia="pt-BR"/>
        </w:rPr>
        <w:t>e</w:t>
      </w:r>
      <w:r w:rsidRPr="00E3787F">
        <w:rPr>
          <w:color w:val="000000"/>
          <w:spacing w:val="-4"/>
          <w:sz w:val="24"/>
          <w:szCs w:val="24"/>
          <w:lang w:val="pt-BR" w:eastAsia="pt-BR"/>
        </w:rPr>
        <w:t xml:space="preserve"> </w:t>
      </w:r>
      <w:r w:rsidRPr="00E3787F">
        <w:rPr>
          <w:color w:val="000000"/>
          <w:sz w:val="24"/>
          <w:szCs w:val="24"/>
          <w:lang w:val="pt-BR" w:eastAsia="pt-BR"/>
        </w:rPr>
        <w:t>demais</w:t>
      </w:r>
      <w:r w:rsidRPr="00E3787F">
        <w:rPr>
          <w:color w:val="000000"/>
          <w:spacing w:val="-2"/>
          <w:sz w:val="24"/>
          <w:szCs w:val="24"/>
          <w:lang w:val="pt-BR" w:eastAsia="pt-BR"/>
        </w:rPr>
        <w:t xml:space="preserve"> </w:t>
      </w:r>
      <w:r w:rsidRPr="00E3787F">
        <w:rPr>
          <w:color w:val="000000"/>
          <w:sz w:val="24"/>
          <w:szCs w:val="24"/>
          <w:lang w:val="pt-BR" w:eastAsia="pt-BR"/>
        </w:rPr>
        <w:t>instrumentos</w:t>
      </w:r>
      <w:r w:rsidRPr="00E3787F">
        <w:rPr>
          <w:color w:val="000000"/>
          <w:spacing w:val="-57"/>
          <w:sz w:val="24"/>
          <w:szCs w:val="24"/>
          <w:lang w:val="pt-BR" w:eastAsia="pt-BR"/>
        </w:rPr>
        <w:t xml:space="preserve"> </w:t>
      </w:r>
      <w:r w:rsidRPr="00E3787F">
        <w:rPr>
          <w:color w:val="000000"/>
          <w:sz w:val="24"/>
          <w:szCs w:val="24"/>
          <w:lang w:val="pt-BR" w:eastAsia="pt-BR"/>
        </w:rPr>
        <w:t>de fiscalização,</w:t>
      </w:r>
      <w:r w:rsidRPr="00E3787F">
        <w:rPr>
          <w:color w:val="000000"/>
          <w:spacing w:val="3"/>
          <w:sz w:val="24"/>
          <w:szCs w:val="24"/>
          <w:lang w:val="pt-BR" w:eastAsia="pt-BR"/>
        </w:rPr>
        <w:t xml:space="preserve"> </w:t>
      </w:r>
      <w:r w:rsidRPr="00E3787F">
        <w:rPr>
          <w:color w:val="000000"/>
          <w:sz w:val="24"/>
          <w:szCs w:val="24"/>
          <w:lang w:val="pt-BR" w:eastAsia="pt-BR"/>
        </w:rPr>
        <w:t>anotando</w:t>
      </w:r>
      <w:r w:rsidRPr="00E3787F">
        <w:rPr>
          <w:color w:val="000000"/>
          <w:spacing w:val="-3"/>
          <w:sz w:val="24"/>
          <w:szCs w:val="24"/>
          <w:lang w:val="pt-BR" w:eastAsia="pt-BR"/>
        </w:rPr>
        <w:t xml:space="preserve"> </w:t>
      </w:r>
      <w:r w:rsidRPr="00E3787F">
        <w:rPr>
          <w:color w:val="000000"/>
          <w:sz w:val="24"/>
          <w:szCs w:val="24"/>
          <w:lang w:val="pt-BR" w:eastAsia="pt-BR"/>
        </w:rPr>
        <w:t>todas</w:t>
      </w:r>
      <w:r w:rsidRPr="00E3787F">
        <w:rPr>
          <w:color w:val="000000"/>
          <w:spacing w:val="-1"/>
          <w:sz w:val="24"/>
          <w:szCs w:val="24"/>
          <w:lang w:val="pt-BR" w:eastAsia="pt-BR"/>
        </w:rPr>
        <w:t xml:space="preserve"> </w:t>
      </w:r>
      <w:r w:rsidRPr="00E3787F">
        <w:rPr>
          <w:color w:val="000000"/>
          <w:sz w:val="24"/>
          <w:szCs w:val="24"/>
          <w:lang w:val="pt-BR" w:eastAsia="pt-BR"/>
        </w:rPr>
        <w:t>as</w:t>
      </w:r>
      <w:r w:rsidRPr="00E3787F">
        <w:rPr>
          <w:color w:val="000000"/>
          <w:spacing w:val="-5"/>
          <w:sz w:val="24"/>
          <w:szCs w:val="24"/>
          <w:lang w:val="pt-BR" w:eastAsia="pt-BR"/>
        </w:rPr>
        <w:t xml:space="preserve"> </w:t>
      </w:r>
      <w:r w:rsidRPr="00E3787F">
        <w:rPr>
          <w:color w:val="000000"/>
          <w:sz w:val="24"/>
          <w:szCs w:val="24"/>
          <w:lang w:val="pt-BR" w:eastAsia="pt-BR"/>
        </w:rPr>
        <w:t>ocorrências</w:t>
      </w:r>
      <w:r w:rsidRPr="00E3787F">
        <w:rPr>
          <w:color w:val="000000"/>
          <w:spacing w:val="-1"/>
          <w:sz w:val="24"/>
          <w:szCs w:val="24"/>
          <w:lang w:val="pt-BR" w:eastAsia="pt-BR"/>
        </w:rPr>
        <w:t xml:space="preserve"> </w:t>
      </w:r>
      <w:r w:rsidRPr="00E3787F">
        <w:rPr>
          <w:color w:val="000000"/>
          <w:sz w:val="24"/>
          <w:szCs w:val="24"/>
          <w:lang w:val="pt-BR" w:eastAsia="pt-BR"/>
        </w:rPr>
        <w:t>da</w:t>
      </w:r>
      <w:r w:rsidRPr="00E3787F">
        <w:rPr>
          <w:color w:val="000000"/>
          <w:spacing w:val="1"/>
          <w:sz w:val="24"/>
          <w:szCs w:val="24"/>
          <w:lang w:val="pt-BR" w:eastAsia="pt-BR"/>
        </w:rPr>
        <w:t xml:space="preserve"> </w:t>
      </w:r>
      <w:r w:rsidRPr="00E3787F">
        <w:rPr>
          <w:color w:val="000000"/>
          <w:sz w:val="24"/>
          <w:szCs w:val="24"/>
          <w:lang w:val="pt-BR" w:eastAsia="pt-BR"/>
        </w:rPr>
        <w:t>execução</w:t>
      </w:r>
      <w:r w:rsidRPr="00E3787F">
        <w:rPr>
          <w:color w:val="000000"/>
          <w:spacing w:val="5"/>
          <w:sz w:val="24"/>
          <w:szCs w:val="24"/>
          <w:lang w:val="pt-BR" w:eastAsia="pt-BR"/>
        </w:rPr>
        <w:t xml:space="preserve"> </w:t>
      </w:r>
      <w:r w:rsidRPr="00E3787F">
        <w:rPr>
          <w:color w:val="000000"/>
          <w:sz w:val="24"/>
          <w:szCs w:val="24"/>
          <w:lang w:val="pt-BR" w:eastAsia="pt-BR"/>
        </w:rPr>
        <w:t>do</w:t>
      </w:r>
      <w:r w:rsidRPr="00E3787F">
        <w:rPr>
          <w:color w:val="000000"/>
          <w:spacing w:val="6"/>
          <w:sz w:val="24"/>
          <w:szCs w:val="24"/>
          <w:lang w:val="pt-BR" w:eastAsia="pt-BR"/>
        </w:rPr>
        <w:t xml:space="preserve"> </w:t>
      </w:r>
      <w:r w:rsidRPr="00E3787F">
        <w:rPr>
          <w:color w:val="000000"/>
          <w:sz w:val="24"/>
          <w:szCs w:val="24"/>
          <w:lang w:val="pt-BR" w:eastAsia="pt-BR"/>
        </w:rPr>
        <w:t>contrato;</w:t>
      </w:r>
    </w:p>
    <w:p w:rsidR="009C7930" w:rsidRPr="00E3787F" w:rsidRDefault="009C7930" w:rsidP="00E3787F">
      <w:pPr>
        <w:widowControl/>
        <w:autoSpaceDE/>
        <w:autoSpaceDN/>
        <w:spacing w:line="360" w:lineRule="auto"/>
        <w:ind w:left="567"/>
        <w:jc w:val="both"/>
        <w:rPr>
          <w:color w:val="000000"/>
          <w:sz w:val="24"/>
          <w:szCs w:val="24"/>
          <w:lang w:val="pt-BR" w:eastAsia="pt-BR"/>
        </w:rPr>
      </w:pPr>
      <w:r w:rsidRPr="00E3787F">
        <w:rPr>
          <w:color w:val="000000"/>
          <w:sz w:val="24"/>
          <w:szCs w:val="24"/>
          <w:lang w:val="pt-BR" w:eastAsia="pt-BR"/>
        </w:rPr>
        <w:t>8.32 –</w:t>
      </w:r>
      <w:r w:rsidRPr="00E3787F">
        <w:rPr>
          <w:color w:val="000000"/>
          <w:spacing w:val="-3"/>
          <w:sz w:val="24"/>
          <w:szCs w:val="24"/>
          <w:lang w:val="pt-BR" w:eastAsia="pt-BR"/>
        </w:rPr>
        <w:t xml:space="preserve"> </w:t>
      </w:r>
      <w:r w:rsidRPr="00E3787F">
        <w:rPr>
          <w:color w:val="000000"/>
          <w:sz w:val="24"/>
          <w:szCs w:val="24"/>
          <w:lang w:val="pt-BR" w:eastAsia="pt-BR"/>
        </w:rPr>
        <w:t>Verificar</w:t>
      </w:r>
      <w:r w:rsidRPr="00E3787F">
        <w:rPr>
          <w:color w:val="000000"/>
          <w:spacing w:val="-1"/>
          <w:sz w:val="24"/>
          <w:szCs w:val="24"/>
          <w:lang w:val="pt-BR" w:eastAsia="pt-BR"/>
        </w:rPr>
        <w:t xml:space="preserve"> </w:t>
      </w:r>
      <w:r w:rsidRPr="00E3787F">
        <w:rPr>
          <w:color w:val="000000"/>
          <w:sz w:val="24"/>
          <w:szCs w:val="24"/>
          <w:lang w:val="pt-BR" w:eastAsia="pt-BR"/>
        </w:rPr>
        <w:t>a</w:t>
      </w:r>
      <w:r w:rsidRPr="00E3787F">
        <w:rPr>
          <w:color w:val="000000"/>
          <w:spacing w:val="-3"/>
          <w:sz w:val="24"/>
          <w:szCs w:val="24"/>
          <w:lang w:val="pt-BR" w:eastAsia="pt-BR"/>
        </w:rPr>
        <w:t xml:space="preserve"> </w:t>
      </w:r>
      <w:r w:rsidRPr="00E3787F">
        <w:rPr>
          <w:color w:val="000000"/>
          <w:sz w:val="24"/>
          <w:szCs w:val="24"/>
          <w:lang w:val="pt-BR" w:eastAsia="pt-BR"/>
        </w:rPr>
        <w:t>quantidade,</w:t>
      </w:r>
      <w:r w:rsidRPr="00E3787F">
        <w:rPr>
          <w:color w:val="000000"/>
          <w:spacing w:val="2"/>
          <w:sz w:val="24"/>
          <w:szCs w:val="24"/>
          <w:lang w:val="pt-BR" w:eastAsia="pt-BR"/>
        </w:rPr>
        <w:t xml:space="preserve"> </w:t>
      </w:r>
      <w:r w:rsidRPr="00E3787F">
        <w:rPr>
          <w:color w:val="000000"/>
          <w:sz w:val="24"/>
          <w:szCs w:val="24"/>
          <w:lang w:val="pt-BR" w:eastAsia="pt-BR"/>
        </w:rPr>
        <w:t>qualidade</w:t>
      </w:r>
      <w:r w:rsidRPr="00E3787F">
        <w:rPr>
          <w:color w:val="000000"/>
          <w:spacing w:val="-3"/>
          <w:sz w:val="24"/>
          <w:szCs w:val="24"/>
          <w:lang w:val="pt-BR" w:eastAsia="pt-BR"/>
        </w:rPr>
        <w:t xml:space="preserve"> </w:t>
      </w:r>
      <w:r w:rsidRPr="00E3787F">
        <w:rPr>
          <w:color w:val="000000"/>
          <w:sz w:val="24"/>
          <w:szCs w:val="24"/>
          <w:lang w:val="pt-BR" w:eastAsia="pt-BR"/>
        </w:rPr>
        <w:t>e</w:t>
      </w:r>
      <w:r w:rsidRPr="00E3787F">
        <w:rPr>
          <w:color w:val="000000"/>
          <w:spacing w:val="-3"/>
          <w:sz w:val="24"/>
          <w:szCs w:val="24"/>
          <w:lang w:val="pt-BR" w:eastAsia="pt-BR"/>
        </w:rPr>
        <w:t xml:space="preserve"> </w:t>
      </w:r>
      <w:r w:rsidRPr="00E3787F">
        <w:rPr>
          <w:color w:val="000000"/>
          <w:sz w:val="24"/>
          <w:szCs w:val="24"/>
          <w:lang w:val="pt-BR" w:eastAsia="pt-BR"/>
        </w:rPr>
        <w:t>conformidade</w:t>
      </w:r>
      <w:r w:rsidRPr="00E3787F">
        <w:rPr>
          <w:color w:val="000000"/>
          <w:spacing w:val="-3"/>
          <w:sz w:val="24"/>
          <w:szCs w:val="24"/>
          <w:lang w:val="pt-BR" w:eastAsia="pt-BR"/>
        </w:rPr>
        <w:t xml:space="preserve"> </w:t>
      </w:r>
      <w:r w:rsidRPr="00E3787F">
        <w:rPr>
          <w:color w:val="000000"/>
          <w:sz w:val="24"/>
          <w:szCs w:val="24"/>
          <w:lang w:val="pt-BR" w:eastAsia="pt-BR"/>
        </w:rPr>
        <w:t>dos</w:t>
      </w:r>
      <w:r w:rsidRPr="00E3787F">
        <w:rPr>
          <w:color w:val="000000"/>
          <w:spacing w:val="-4"/>
          <w:sz w:val="24"/>
          <w:szCs w:val="24"/>
          <w:lang w:val="pt-BR" w:eastAsia="pt-BR"/>
        </w:rPr>
        <w:t xml:space="preserve"> </w:t>
      </w:r>
      <w:r w:rsidRPr="00E3787F">
        <w:rPr>
          <w:color w:val="000000"/>
          <w:sz w:val="24"/>
          <w:szCs w:val="24"/>
          <w:lang w:val="pt-BR" w:eastAsia="pt-BR"/>
        </w:rPr>
        <w:t>serviços e dos bens recebidos;</w:t>
      </w:r>
    </w:p>
    <w:p w:rsidR="009C7930" w:rsidRPr="00E3787F" w:rsidRDefault="009C7930" w:rsidP="00E3787F">
      <w:pPr>
        <w:widowControl/>
        <w:autoSpaceDE/>
        <w:autoSpaceDN/>
        <w:spacing w:line="360" w:lineRule="auto"/>
        <w:ind w:left="567"/>
        <w:jc w:val="both"/>
        <w:rPr>
          <w:color w:val="000000"/>
          <w:sz w:val="24"/>
          <w:szCs w:val="24"/>
          <w:lang w:val="pt-BR" w:eastAsia="pt-BR"/>
        </w:rPr>
      </w:pPr>
      <w:r w:rsidRPr="00E3787F">
        <w:rPr>
          <w:color w:val="000000"/>
          <w:sz w:val="24"/>
          <w:szCs w:val="24"/>
          <w:lang w:val="pt-BR" w:eastAsia="pt-BR"/>
        </w:rPr>
        <w:t>8.33 –</w:t>
      </w:r>
      <w:r w:rsidRPr="00E3787F">
        <w:rPr>
          <w:color w:val="000000"/>
          <w:spacing w:val="41"/>
          <w:sz w:val="24"/>
          <w:szCs w:val="24"/>
          <w:lang w:val="pt-BR" w:eastAsia="pt-BR"/>
        </w:rPr>
        <w:t xml:space="preserve"> </w:t>
      </w:r>
      <w:r w:rsidRPr="00E3787F">
        <w:rPr>
          <w:color w:val="000000"/>
          <w:sz w:val="24"/>
          <w:szCs w:val="24"/>
          <w:lang w:val="pt-BR" w:eastAsia="pt-BR"/>
        </w:rPr>
        <w:t>Recusar</w:t>
      </w:r>
      <w:r w:rsidRPr="00E3787F">
        <w:rPr>
          <w:color w:val="000000"/>
          <w:spacing w:val="48"/>
          <w:sz w:val="24"/>
          <w:szCs w:val="24"/>
          <w:lang w:val="pt-BR" w:eastAsia="pt-BR"/>
        </w:rPr>
        <w:t xml:space="preserve"> </w:t>
      </w:r>
      <w:r w:rsidRPr="00E3787F">
        <w:rPr>
          <w:color w:val="000000"/>
          <w:sz w:val="24"/>
          <w:szCs w:val="24"/>
          <w:lang w:val="pt-BR" w:eastAsia="pt-BR"/>
        </w:rPr>
        <w:t>os</w:t>
      </w:r>
      <w:r w:rsidRPr="00E3787F">
        <w:rPr>
          <w:color w:val="000000"/>
          <w:spacing w:val="45"/>
          <w:sz w:val="24"/>
          <w:szCs w:val="24"/>
          <w:lang w:val="pt-BR" w:eastAsia="pt-BR"/>
        </w:rPr>
        <w:t xml:space="preserve"> </w:t>
      </w:r>
      <w:r w:rsidRPr="00E3787F">
        <w:rPr>
          <w:color w:val="000000"/>
          <w:sz w:val="24"/>
          <w:szCs w:val="24"/>
          <w:lang w:val="pt-BR" w:eastAsia="pt-BR"/>
        </w:rPr>
        <w:t>serviços prestados</w:t>
      </w:r>
      <w:r w:rsidRPr="00E3787F">
        <w:rPr>
          <w:color w:val="000000"/>
          <w:spacing w:val="45"/>
          <w:sz w:val="24"/>
          <w:szCs w:val="24"/>
          <w:lang w:val="pt-BR" w:eastAsia="pt-BR"/>
        </w:rPr>
        <w:t xml:space="preserve"> </w:t>
      </w:r>
      <w:r w:rsidRPr="00E3787F">
        <w:rPr>
          <w:color w:val="000000"/>
          <w:sz w:val="24"/>
          <w:szCs w:val="24"/>
          <w:lang w:val="pt-BR" w:eastAsia="pt-BR"/>
        </w:rPr>
        <w:t>em</w:t>
      </w:r>
      <w:r w:rsidRPr="00E3787F">
        <w:rPr>
          <w:color w:val="000000"/>
          <w:spacing w:val="38"/>
          <w:sz w:val="24"/>
          <w:szCs w:val="24"/>
          <w:lang w:val="pt-BR" w:eastAsia="pt-BR"/>
        </w:rPr>
        <w:t xml:space="preserve"> </w:t>
      </w:r>
      <w:r w:rsidRPr="00E3787F">
        <w:rPr>
          <w:color w:val="000000"/>
          <w:sz w:val="24"/>
          <w:szCs w:val="24"/>
          <w:lang w:val="pt-BR" w:eastAsia="pt-BR"/>
        </w:rPr>
        <w:t>desacordo</w:t>
      </w:r>
      <w:r w:rsidRPr="00E3787F">
        <w:rPr>
          <w:color w:val="000000"/>
          <w:spacing w:val="47"/>
          <w:sz w:val="24"/>
          <w:szCs w:val="24"/>
          <w:lang w:val="pt-BR" w:eastAsia="pt-BR"/>
        </w:rPr>
        <w:t xml:space="preserve"> </w:t>
      </w:r>
      <w:r w:rsidRPr="00E3787F">
        <w:rPr>
          <w:color w:val="000000"/>
          <w:sz w:val="24"/>
          <w:szCs w:val="24"/>
          <w:lang w:val="pt-BR" w:eastAsia="pt-BR"/>
        </w:rPr>
        <w:t>com</w:t>
      </w:r>
      <w:r w:rsidRPr="00E3787F">
        <w:rPr>
          <w:color w:val="000000"/>
          <w:spacing w:val="38"/>
          <w:sz w:val="24"/>
          <w:szCs w:val="24"/>
          <w:lang w:val="pt-BR" w:eastAsia="pt-BR"/>
        </w:rPr>
        <w:t xml:space="preserve"> </w:t>
      </w:r>
      <w:r w:rsidRPr="00E3787F">
        <w:rPr>
          <w:color w:val="000000"/>
          <w:sz w:val="24"/>
          <w:szCs w:val="24"/>
          <w:lang w:val="pt-BR" w:eastAsia="pt-BR"/>
        </w:rPr>
        <w:t>o</w:t>
      </w:r>
      <w:r w:rsidRPr="00E3787F">
        <w:rPr>
          <w:color w:val="000000"/>
          <w:spacing w:val="50"/>
          <w:sz w:val="24"/>
          <w:szCs w:val="24"/>
          <w:lang w:val="pt-BR" w:eastAsia="pt-BR"/>
        </w:rPr>
        <w:t xml:space="preserve"> </w:t>
      </w:r>
      <w:r w:rsidRPr="00E3787F">
        <w:rPr>
          <w:color w:val="000000"/>
          <w:sz w:val="24"/>
          <w:szCs w:val="24"/>
          <w:lang w:val="pt-BR" w:eastAsia="pt-BR"/>
        </w:rPr>
        <w:t>instrumento</w:t>
      </w:r>
      <w:r w:rsidRPr="00E3787F">
        <w:rPr>
          <w:color w:val="000000"/>
          <w:spacing w:val="51"/>
          <w:sz w:val="24"/>
          <w:szCs w:val="24"/>
          <w:lang w:val="pt-BR" w:eastAsia="pt-BR"/>
        </w:rPr>
        <w:t xml:space="preserve"> </w:t>
      </w:r>
      <w:r w:rsidRPr="00E3787F">
        <w:rPr>
          <w:color w:val="000000"/>
          <w:sz w:val="24"/>
          <w:szCs w:val="24"/>
          <w:lang w:val="pt-BR" w:eastAsia="pt-BR"/>
        </w:rPr>
        <w:t>convocatório</w:t>
      </w:r>
      <w:r w:rsidRPr="00E3787F">
        <w:rPr>
          <w:color w:val="000000"/>
          <w:spacing w:val="50"/>
          <w:sz w:val="24"/>
          <w:szCs w:val="24"/>
          <w:lang w:val="pt-BR" w:eastAsia="pt-BR"/>
        </w:rPr>
        <w:t xml:space="preserve"> </w:t>
      </w:r>
      <w:r w:rsidRPr="00E3787F">
        <w:rPr>
          <w:color w:val="000000"/>
          <w:sz w:val="24"/>
          <w:szCs w:val="24"/>
          <w:lang w:val="pt-BR" w:eastAsia="pt-BR"/>
        </w:rPr>
        <w:t>e</w:t>
      </w:r>
      <w:r w:rsidRPr="00E3787F">
        <w:rPr>
          <w:color w:val="000000"/>
          <w:spacing w:val="46"/>
          <w:sz w:val="24"/>
          <w:szCs w:val="24"/>
          <w:lang w:val="pt-BR" w:eastAsia="pt-BR"/>
        </w:rPr>
        <w:t xml:space="preserve"> </w:t>
      </w:r>
      <w:r w:rsidRPr="00E3787F">
        <w:rPr>
          <w:color w:val="000000"/>
          <w:sz w:val="24"/>
          <w:szCs w:val="24"/>
          <w:lang w:val="pt-BR" w:eastAsia="pt-BR"/>
        </w:rPr>
        <w:t>seus</w:t>
      </w:r>
      <w:r w:rsidRPr="00E3787F">
        <w:rPr>
          <w:color w:val="000000"/>
          <w:spacing w:val="-57"/>
          <w:sz w:val="24"/>
          <w:szCs w:val="24"/>
          <w:lang w:val="pt-BR" w:eastAsia="pt-BR"/>
        </w:rPr>
        <w:t xml:space="preserve"> </w:t>
      </w:r>
      <w:r w:rsidRPr="00E3787F">
        <w:rPr>
          <w:color w:val="000000"/>
          <w:sz w:val="24"/>
          <w:szCs w:val="24"/>
          <w:lang w:val="pt-BR" w:eastAsia="pt-BR"/>
        </w:rPr>
        <w:t>anexos,</w:t>
      </w:r>
      <w:r w:rsidRPr="00E3787F">
        <w:rPr>
          <w:color w:val="000000"/>
          <w:spacing w:val="-2"/>
          <w:sz w:val="24"/>
          <w:szCs w:val="24"/>
          <w:lang w:val="pt-BR" w:eastAsia="pt-BR"/>
        </w:rPr>
        <w:t xml:space="preserve"> </w:t>
      </w:r>
      <w:r w:rsidRPr="00E3787F">
        <w:rPr>
          <w:color w:val="000000"/>
          <w:sz w:val="24"/>
          <w:szCs w:val="24"/>
          <w:lang w:val="pt-BR" w:eastAsia="pt-BR"/>
        </w:rPr>
        <w:t>exigindo sua</w:t>
      </w:r>
      <w:r w:rsidRPr="00E3787F">
        <w:rPr>
          <w:color w:val="000000"/>
          <w:spacing w:val="-5"/>
          <w:sz w:val="24"/>
          <w:szCs w:val="24"/>
          <w:lang w:val="pt-BR" w:eastAsia="pt-BR"/>
        </w:rPr>
        <w:t xml:space="preserve"> </w:t>
      </w:r>
      <w:r w:rsidRPr="00E3787F">
        <w:rPr>
          <w:color w:val="000000"/>
          <w:sz w:val="24"/>
          <w:szCs w:val="24"/>
          <w:lang w:val="pt-BR" w:eastAsia="pt-BR"/>
        </w:rPr>
        <w:t>substituição no</w:t>
      </w:r>
      <w:r w:rsidRPr="00E3787F">
        <w:rPr>
          <w:color w:val="000000"/>
          <w:spacing w:val="1"/>
          <w:sz w:val="24"/>
          <w:szCs w:val="24"/>
          <w:lang w:val="pt-BR" w:eastAsia="pt-BR"/>
        </w:rPr>
        <w:t xml:space="preserve"> </w:t>
      </w:r>
      <w:r w:rsidRPr="00E3787F">
        <w:rPr>
          <w:color w:val="000000"/>
          <w:sz w:val="24"/>
          <w:szCs w:val="24"/>
          <w:lang w:val="pt-BR" w:eastAsia="pt-BR"/>
        </w:rPr>
        <w:t>prazo disposto</w:t>
      </w:r>
      <w:r w:rsidRPr="00E3787F">
        <w:rPr>
          <w:color w:val="000000"/>
          <w:spacing w:val="-4"/>
          <w:sz w:val="24"/>
          <w:szCs w:val="24"/>
          <w:lang w:val="pt-BR" w:eastAsia="pt-BR"/>
        </w:rPr>
        <w:t xml:space="preserve"> </w:t>
      </w:r>
      <w:r w:rsidRPr="00E3787F">
        <w:rPr>
          <w:color w:val="000000"/>
          <w:sz w:val="24"/>
          <w:szCs w:val="24"/>
          <w:lang w:val="pt-BR" w:eastAsia="pt-BR"/>
        </w:rPr>
        <w:t>no instrumento</w:t>
      </w:r>
      <w:r w:rsidRPr="00E3787F">
        <w:rPr>
          <w:color w:val="000000"/>
          <w:spacing w:val="-3"/>
          <w:sz w:val="24"/>
          <w:szCs w:val="24"/>
          <w:lang w:val="pt-BR" w:eastAsia="pt-BR"/>
        </w:rPr>
        <w:t xml:space="preserve"> </w:t>
      </w:r>
      <w:r w:rsidRPr="00E3787F">
        <w:rPr>
          <w:color w:val="000000"/>
          <w:sz w:val="24"/>
          <w:szCs w:val="24"/>
          <w:lang w:val="pt-BR" w:eastAsia="pt-BR"/>
        </w:rPr>
        <w:t>convocatório e</w:t>
      </w:r>
      <w:r w:rsidRPr="00E3787F">
        <w:rPr>
          <w:color w:val="000000"/>
          <w:spacing w:val="-5"/>
          <w:sz w:val="24"/>
          <w:szCs w:val="24"/>
          <w:lang w:val="pt-BR" w:eastAsia="pt-BR"/>
        </w:rPr>
        <w:t xml:space="preserve"> </w:t>
      </w:r>
      <w:r w:rsidRPr="00E3787F">
        <w:rPr>
          <w:color w:val="000000"/>
          <w:sz w:val="24"/>
          <w:szCs w:val="24"/>
          <w:lang w:val="pt-BR" w:eastAsia="pt-BR"/>
        </w:rPr>
        <w:t>seus</w:t>
      </w:r>
      <w:r w:rsidRPr="00E3787F">
        <w:rPr>
          <w:color w:val="000000"/>
          <w:spacing w:val="-5"/>
          <w:sz w:val="24"/>
          <w:szCs w:val="24"/>
          <w:lang w:val="pt-BR" w:eastAsia="pt-BR"/>
        </w:rPr>
        <w:t xml:space="preserve"> </w:t>
      </w:r>
      <w:r w:rsidRPr="00E3787F">
        <w:rPr>
          <w:color w:val="000000"/>
          <w:sz w:val="24"/>
          <w:szCs w:val="24"/>
          <w:lang w:val="pt-BR" w:eastAsia="pt-BR"/>
        </w:rPr>
        <w:t>anexos;</w:t>
      </w:r>
    </w:p>
    <w:p w:rsidR="009C7930" w:rsidRPr="00E3787F" w:rsidRDefault="009C7930" w:rsidP="00E3787F">
      <w:pPr>
        <w:widowControl/>
        <w:autoSpaceDE/>
        <w:autoSpaceDN/>
        <w:spacing w:line="360" w:lineRule="auto"/>
        <w:ind w:left="567"/>
        <w:jc w:val="both"/>
        <w:rPr>
          <w:color w:val="000000"/>
          <w:sz w:val="24"/>
          <w:szCs w:val="24"/>
          <w:lang w:val="pt-BR" w:eastAsia="pt-BR"/>
        </w:rPr>
      </w:pPr>
      <w:r w:rsidRPr="00E3787F">
        <w:rPr>
          <w:color w:val="000000"/>
          <w:sz w:val="24"/>
          <w:szCs w:val="24"/>
          <w:lang w:val="pt-BR" w:eastAsia="pt-BR"/>
        </w:rPr>
        <w:t>8.34 –</w:t>
      </w:r>
      <w:r w:rsidRPr="00E3787F">
        <w:rPr>
          <w:color w:val="000000"/>
          <w:spacing w:val="1"/>
          <w:sz w:val="24"/>
          <w:szCs w:val="24"/>
          <w:lang w:val="pt-BR" w:eastAsia="pt-BR"/>
        </w:rPr>
        <w:t xml:space="preserve"> </w:t>
      </w:r>
      <w:r w:rsidRPr="00E3787F">
        <w:rPr>
          <w:color w:val="000000"/>
          <w:sz w:val="24"/>
          <w:szCs w:val="24"/>
          <w:lang w:val="pt-BR" w:eastAsia="pt-BR"/>
        </w:rPr>
        <w:t>Atestar o</w:t>
      </w:r>
      <w:r w:rsidRPr="00E3787F">
        <w:rPr>
          <w:color w:val="000000"/>
          <w:spacing w:val="1"/>
          <w:sz w:val="24"/>
          <w:szCs w:val="24"/>
          <w:lang w:val="pt-BR" w:eastAsia="pt-BR"/>
        </w:rPr>
        <w:t xml:space="preserve"> </w:t>
      </w:r>
      <w:r w:rsidRPr="00E3787F">
        <w:rPr>
          <w:color w:val="000000"/>
          <w:sz w:val="24"/>
          <w:szCs w:val="24"/>
          <w:lang w:val="pt-BR" w:eastAsia="pt-BR"/>
        </w:rPr>
        <w:t>recebimento</w:t>
      </w:r>
      <w:r w:rsidRPr="00E3787F">
        <w:rPr>
          <w:color w:val="000000"/>
          <w:spacing w:val="1"/>
          <w:sz w:val="24"/>
          <w:szCs w:val="24"/>
          <w:lang w:val="pt-BR" w:eastAsia="pt-BR"/>
        </w:rPr>
        <w:t xml:space="preserve"> </w:t>
      </w:r>
      <w:r w:rsidRPr="00E3787F">
        <w:rPr>
          <w:color w:val="000000"/>
          <w:sz w:val="24"/>
          <w:szCs w:val="24"/>
          <w:lang w:val="pt-BR" w:eastAsia="pt-BR"/>
        </w:rPr>
        <w:t>definitivo</w:t>
      </w:r>
      <w:r w:rsidRPr="00E3787F">
        <w:rPr>
          <w:color w:val="000000"/>
          <w:spacing w:val="1"/>
          <w:sz w:val="24"/>
          <w:szCs w:val="24"/>
          <w:lang w:val="pt-BR" w:eastAsia="pt-BR"/>
        </w:rPr>
        <w:t xml:space="preserve"> </w:t>
      </w:r>
      <w:r w:rsidRPr="00E3787F">
        <w:rPr>
          <w:color w:val="000000"/>
          <w:sz w:val="24"/>
          <w:szCs w:val="24"/>
          <w:lang w:val="pt-BR" w:eastAsia="pt-BR"/>
        </w:rPr>
        <w:t>dos objetos</w:t>
      </w:r>
      <w:r w:rsidRPr="00E3787F">
        <w:rPr>
          <w:color w:val="000000"/>
          <w:spacing w:val="1"/>
          <w:sz w:val="24"/>
          <w:szCs w:val="24"/>
          <w:lang w:val="pt-BR" w:eastAsia="pt-BR"/>
        </w:rPr>
        <w:t xml:space="preserve"> </w:t>
      </w:r>
      <w:r w:rsidRPr="00E3787F">
        <w:rPr>
          <w:color w:val="000000"/>
          <w:sz w:val="24"/>
          <w:szCs w:val="24"/>
          <w:lang w:val="pt-BR" w:eastAsia="pt-BR"/>
        </w:rPr>
        <w:t>entregues</w:t>
      </w:r>
      <w:r w:rsidRPr="00E3787F">
        <w:rPr>
          <w:color w:val="000000"/>
          <w:spacing w:val="1"/>
          <w:sz w:val="24"/>
          <w:szCs w:val="24"/>
          <w:lang w:val="pt-BR" w:eastAsia="pt-BR"/>
        </w:rPr>
        <w:t xml:space="preserve"> </w:t>
      </w:r>
      <w:r w:rsidRPr="00E3787F">
        <w:rPr>
          <w:color w:val="000000"/>
          <w:sz w:val="24"/>
          <w:szCs w:val="24"/>
          <w:lang w:val="pt-BR" w:eastAsia="pt-BR"/>
        </w:rPr>
        <w:t>em acordo</w:t>
      </w:r>
      <w:r w:rsidRPr="00E3787F">
        <w:rPr>
          <w:color w:val="000000"/>
          <w:spacing w:val="1"/>
          <w:sz w:val="24"/>
          <w:szCs w:val="24"/>
          <w:lang w:val="pt-BR" w:eastAsia="pt-BR"/>
        </w:rPr>
        <w:t xml:space="preserve"> </w:t>
      </w:r>
      <w:r w:rsidRPr="00E3787F">
        <w:rPr>
          <w:color w:val="000000"/>
          <w:sz w:val="24"/>
          <w:szCs w:val="24"/>
          <w:lang w:val="pt-BR" w:eastAsia="pt-BR"/>
        </w:rPr>
        <w:t>com o</w:t>
      </w:r>
      <w:r w:rsidRPr="00E3787F">
        <w:rPr>
          <w:color w:val="000000"/>
          <w:spacing w:val="1"/>
          <w:sz w:val="24"/>
          <w:szCs w:val="24"/>
          <w:lang w:val="pt-BR" w:eastAsia="pt-BR"/>
        </w:rPr>
        <w:t xml:space="preserve"> </w:t>
      </w:r>
      <w:r w:rsidRPr="00E3787F">
        <w:rPr>
          <w:color w:val="000000"/>
          <w:sz w:val="24"/>
          <w:szCs w:val="24"/>
          <w:lang w:val="pt-BR" w:eastAsia="pt-BR"/>
        </w:rPr>
        <w:t>instrumento</w:t>
      </w:r>
      <w:r w:rsidRPr="00E3787F">
        <w:rPr>
          <w:color w:val="000000"/>
          <w:spacing w:val="-58"/>
          <w:sz w:val="24"/>
          <w:szCs w:val="24"/>
          <w:lang w:val="pt-BR" w:eastAsia="pt-BR"/>
        </w:rPr>
        <w:t xml:space="preserve"> </w:t>
      </w:r>
      <w:r w:rsidRPr="00E3787F">
        <w:rPr>
          <w:color w:val="000000"/>
          <w:sz w:val="24"/>
          <w:szCs w:val="24"/>
          <w:lang w:val="pt-BR" w:eastAsia="pt-BR"/>
        </w:rPr>
        <w:t>convocatório</w:t>
      </w:r>
      <w:r w:rsidRPr="00E3787F">
        <w:rPr>
          <w:color w:val="000000"/>
          <w:spacing w:val="5"/>
          <w:sz w:val="24"/>
          <w:szCs w:val="24"/>
          <w:lang w:val="pt-BR" w:eastAsia="pt-BR"/>
        </w:rPr>
        <w:t xml:space="preserve"> </w:t>
      </w:r>
      <w:r w:rsidRPr="00E3787F">
        <w:rPr>
          <w:color w:val="000000"/>
          <w:sz w:val="24"/>
          <w:szCs w:val="24"/>
          <w:lang w:val="pt-BR" w:eastAsia="pt-BR"/>
        </w:rPr>
        <w:t>e</w:t>
      </w:r>
      <w:r w:rsidRPr="00E3787F">
        <w:rPr>
          <w:color w:val="000000"/>
          <w:spacing w:val="1"/>
          <w:sz w:val="24"/>
          <w:szCs w:val="24"/>
          <w:lang w:val="pt-BR" w:eastAsia="pt-BR"/>
        </w:rPr>
        <w:t xml:space="preserve"> </w:t>
      </w:r>
      <w:r w:rsidRPr="00E3787F">
        <w:rPr>
          <w:color w:val="000000"/>
          <w:sz w:val="24"/>
          <w:szCs w:val="24"/>
          <w:lang w:val="pt-BR" w:eastAsia="pt-BR"/>
        </w:rPr>
        <w:t>seus anexos.</w:t>
      </w:r>
    </w:p>
    <w:p w:rsidR="009C7930" w:rsidRPr="00E3787F" w:rsidRDefault="009C7930" w:rsidP="00E3787F">
      <w:pPr>
        <w:widowControl/>
        <w:autoSpaceDE/>
        <w:autoSpaceDN/>
        <w:spacing w:line="360" w:lineRule="auto"/>
        <w:ind w:left="567"/>
        <w:jc w:val="both"/>
        <w:rPr>
          <w:color w:val="000000"/>
          <w:sz w:val="24"/>
          <w:szCs w:val="24"/>
          <w:lang w:val="pt-BR" w:eastAsia="pt-BR"/>
        </w:rPr>
      </w:pPr>
      <w:r w:rsidRPr="00E3787F">
        <w:rPr>
          <w:color w:val="000000"/>
          <w:sz w:val="24"/>
          <w:szCs w:val="24"/>
          <w:lang w:val="pt-BR" w:eastAsia="pt-BR"/>
        </w:rPr>
        <w:t>8.35- Encaminhar</w:t>
      </w:r>
      <w:r w:rsidRPr="00E3787F">
        <w:rPr>
          <w:color w:val="000000"/>
          <w:spacing w:val="11"/>
          <w:sz w:val="24"/>
          <w:szCs w:val="24"/>
          <w:lang w:val="pt-BR" w:eastAsia="pt-BR"/>
        </w:rPr>
        <w:t xml:space="preserve"> </w:t>
      </w:r>
      <w:r w:rsidRPr="00E3787F">
        <w:rPr>
          <w:color w:val="000000"/>
          <w:sz w:val="24"/>
          <w:szCs w:val="24"/>
          <w:lang w:val="pt-BR" w:eastAsia="pt-BR"/>
        </w:rPr>
        <w:t>relatório</w:t>
      </w:r>
      <w:r w:rsidRPr="00E3787F">
        <w:rPr>
          <w:color w:val="000000"/>
          <w:spacing w:val="14"/>
          <w:sz w:val="24"/>
          <w:szCs w:val="24"/>
          <w:lang w:val="pt-BR" w:eastAsia="pt-BR"/>
        </w:rPr>
        <w:t xml:space="preserve"> </w:t>
      </w:r>
      <w:r w:rsidRPr="00E3787F">
        <w:rPr>
          <w:color w:val="000000"/>
          <w:sz w:val="24"/>
          <w:szCs w:val="24"/>
          <w:lang w:val="pt-BR" w:eastAsia="pt-BR"/>
        </w:rPr>
        <w:t>relativo</w:t>
      </w:r>
      <w:r w:rsidRPr="00E3787F">
        <w:rPr>
          <w:color w:val="000000"/>
          <w:spacing w:val="14"/>
          <w:sz w:val="24"/>
          <w:szCs w:val="24"/>
          <w:lang w:val="pt-BR" w:eastAsia="pt-BR"/>
        </w:rPr>
        <w:t xml:space="preserve"> </w:t>
      </w:r>
      <w:r w:rsidRPr="00E3787F">
        <w:rPr>
          <w:color w:val="000000"/>
          <w:sz w:val="24"/>
          <w:szCs w:val="24"/>
          <w:lang w:val="pt-BR" w:eastAsia="pt-BR"/>
        </w:rPr>
        <w:t>à</w:t>
      </w:r>
      <w:r w:rsidRPr="00E3787F">
        <w:rPr>
          <w:color w:val="000000"/>
          <w:spacing w:val="9"/>
          <w:sz w:val="24"/>
          <w:szCs w:val="24"/>
          <w:lang w:val="pt-BR" w:eastAsia="pt-BR"/>
        </w:rPr>
        <w:t xml:space="preserve"> </w:t>
      </w:r>
      <w:r w:rsidRPr="00E3787F">
        <w:rPr>
          <w:color w:val="000000"/>
          <w:sz w:val="24"/>
          <w:szCs w:val="24"/>
          <w:lang w:val="pt-BR" w:eastAsia="pt-BR"/>
        </w:rPr>
        <w:t>fiscalização</w:t>
      </w:r>
      <w:r w:rsidRPr="00E3787F">
        <w:rPr>
          <w:color w:val="000000"/>
          <w:spacing w:val="9"/>
          <w:sz w:val="24"/>
          <w:szCs w:val="24"/>
          <w:lang w:val="pt-BR" w:eastAsia="pt-BR"/>
        </w:rPr>
        <w:t xml:space="preserve"> </w:t>
      </w:r>
      <w:r w:rsidRPr="00E3787F">
        <w:rPr>
          <w:color w:val="000000"/>
          <w:sz w:val="24"/>
          <w:szCs w:val="24"/>
          <w:lang w:val="pt-BR" w:eastAsia="pt-BR"/>
        </w:rPr>
        <w:t>do</w:t>
      </w:r>
      <w:r w:rsidRPr="00E3787F">
        <w:rPr>
          <w:color w:val="000000"/>
          <w:spacing w:val="14"/>
          <w:sz w:val="24"/>
          <w:szCs w:val="24"/>
          <w:lang w:val="pt-BR" w:eastAsia="pt-BR"/>
        </w:rPr>
        <w:t xml:space="preserve"> </w:t>
      </w:r>
      <w:r w:rsidRPr="00E3787F">
        <w:rPr>
          <w:color w:val="000000"/>
          <w:sz w:val="24"/>
          <w:szCs w:val="24"/>
          <w:lang w:val="pt-BR" w:eastAsia="pt-BR"/>
        </w:rPr>
        <w:t>contrato</w:t>
      </w:r>
      <w:r w:rsidRPr="00E3787F">
        <w:rPr>
          <w:color w:val="000000"/>
          <w:spacing w:val="10"/>
          <w:sz w:val="24"/>
          <w:szCs w:val="24"/>
          <w:lang w:val="pt-BR" w:eastAsia="pt-BR"/>
        </w:rPr>
        <w:t xml:space="preserve"> </w:t>
      </w:r>
      <w:r w:rsidRPr="00E3787F">
        <w:rPr>
          <w:color w:val="000000"/>
          <w:sz w:val="24"/>
          <w:szCs w:val="24"/>
          <w:lang w:val="pt-BR" w:eastAsia="pt-BR"/>
        </w:rPr>
        <w:t>ao</w:t>
      </w:r>
      <w:r w:rsidRPr="00E3787F">
        <w:rPr>
          <w:color w:val="000000"/>
          <w:spacing w:val="14"/>
          <w:sz w:val="24"/>
          <w:szCs w:val="24"/>
          <w:lang w:val="pt-BR" w:eastAsia="pt-BR"/>
        </w:rPr>
        <w:t xml:space="preserve"> </w:t>
      </w:r>
      <w:r w:rsidRPr="00E3787F">
        <w:rPr>
          <w:color w:val="000000"/>
          <w:sz w:val="24"/>
          <w:szCs w:val="24"/>
          <w:lang w:val="pt-BR" w:eastAsia="pt-BR"/>
        </w:rPr>
        <w:t>Gestor</w:t>
      </w:r>
      <w:r w:rsidRPr="00E3787F">
        <w:rPr>
          <w:color w:val="000000"/>
          <w:spacing w:val="6"/>
          <w:sz w:val="24"/>
          <w:szCs w:val="24"/>
          <w:lang w:val="pt-BR" w:eastAsia="pt-BR"/>
        </w:rPr>
        <w:t xml:space="preserve"> </w:t>
      </w:r>
      <w:r w:rsidRPr="00E3787F">
        <w:rPr>
          <w:color w:val="000000"/>
          <w:sz w:val="24"/>
          <w:szCs w:val="24"/>
          <w:lang w:val="pt-BR" w:eastAsia="pt-BR"/>
        </w:rPr>
        <w:t>do</w:t>
      </w:r>
      <w:r w:rsidRPr="00E3787F">
        <w:rPr>
          <w:color w:val="000000"/>
          <w:spacing w:val="14"/>
          <w:sz w:val="24"/>
          <w:szCs w:val="24"/>
          <w:lang w:val="pt-BR" w:eastAsia="pt-BR"/>
        </w:rPr>
        <w:t xml:space="preserve"> </w:t>
      </w:r>
      <w:r w:rsidRPr="00E3787F">
        <w:rPr>
          <w:color w:val="000000"/>
          <w:sz w:val="24"/>
          <w:szCs w:val="24"/>
          <w:lang w:val="pt-BR" w:eastAsia="pt-BR"/>
        </w:rPr>
        <w:t>Contrato,</w:t>
      </w:r>
      <w:r w:rsidRPr="00E3787F">
        <w:rPr>
          <w:color w:val="000000"/>
          <w:spacing w:val="8"/>
          <w:sz w:val="24"/>
          <w:szCs w:val="24"/>
          <w:lang w:val="pt-BR" w:eastAsia="pt-BR"/>
        </w:rPr>
        <w:t xml:space="preserve"> </w:t>
      </w:r>
      <w:r w:rsidRPr="00E3787F">
        <w:rPr>
          <w:color w:val="000000"/>
          <w:sz w:val="24"/>
          <w:szCs w:val="24"/>
          <w:lang w:val="pt-BR" w:eastAsia="pt-BR"/>
        </w:rPr>
        <w:t>contendo</w:t>
      </w:r>
      <w:r w:rsidRPr="00E3787F">
        <w:rPr>
          <w:color w:val="000000"/>
          <w:spacing w:val="-57"/>
          <w:sz w:val="24"/>
          <w:szCs w:val="24"/>
          <w:lang w:val="pt-BR" w:eastAsia="pt-BR"/>
        </w:rPr>
        <w:t xml:space="preserve"> </w:t>
      </w:r>
      <w:r w:rsidRPr="00E3787F">
        <w:rPr>
          <w:color w:val="000000"/>
          <w:sz w:val="24"/>
          <w:szCs w:val="24"/>
          <w:lang w:val="pt-BR" w:eastAsia="pt-BR"/>
        </w:rPr>
        <w:t>informações</w:t>
      </w:r>
      <w:r w:rsidRPr="00E3787F">
        <w:rPr>
          <w:color w:val="000000"/>
          <w:spacing w:val="-2"/>
          <w:sz w:val="24"/>
          <w:szCs w:val="24"/>
          <w:lang w:val="pt-BR" w:eastAsia="pt-BR"/>
        </w:rPr>
        <w:t xml:space="preserve"> </w:t>
      </w:r>
      <w:r w:rsidRPr="00E3787F">
        <w:rPr>
          <w:color w:val="000000"/>
          <w:sz w:val="24"/>
          <w:szCs w:val="24"/>
          <w:lang w:val="pt-BR" w:eastAsia="pt-BR"/>
        </w:rPr>
        <w:t>relevantes</w:t>
      </w:r>
      <w:r w:rsidRPr="00E3787F">
        <w:rPr>
          <w:color w:val="000000"/>
          <w:spacing w:val="-2"/>
          <w:sz w:val="24"/>
          <w:szCs w:val="24"/>
          <w:lang w:val="pt-BR" w:eastAsia="pt-BR"/>
        </w:rPr>
        <w:t xml:space="preserve"> </w:t>
      </w:r>
      <w:r w:rsidRPr="00E3787F">
        <w:rPr>
          <w:color w:val="000000"/>
          <w:sz w:val="24"/>
          <w:szCs w:val="24"/>
          <w:lang w:val="pt-BR" w:eastAsia="pt-BR"/>
        </w:rPr>
        <w:t>quanto</w:t>
      </w:r>
      <w:r w:rsidRPr="00E3787F">
        <w:rPr>
          <w:color w:val="000000"/>
          <w:spacing w:val="1"/>
          <w:sz w:val="24"/>
          <w:szCs w:val="24"/>
          <w:lang w:val="pt-BR" w:eastAsia="pt-BR"/>
        </w:rPr>
        <w:t xml:space="preserve"> </w:t>
      </w:r>
      <w:r w:rsidRPr="00E3787F">
        <w:rPr>
          <w:color w:val="000000"/>
          <w:sz w:val="24"/>
          <w:szCs w:val="24"/>
          <w:lang w:val="pt-BR" w:eastAsia="pt-BR"/>
        </w:rPr>
        <w:t>à</w:t>
      </w:r>
      <w:r w:rsidRPr="00E3787F">
        <w:rPr>
          <w:color w:val="000000"/>
          <w:spacing w:val="-1"/>
          <w:sz w:val="24"/>
          <w:szCs w:val="24"/>
          <w:lang w:val="pt-BR" w:eastAsia="pt-BR"/>
        </w:rPr>
        <w:t xml:space="preserve"> </w:t>
      </w:r>
      <w:r w:rsidRPr="00E3787F">
        <w:rPr>
          <w:color w:val="000000"/>
          <w:sz w:val="24"/>
          <w:szCs w:val="24"/>
          <w:lang w:val="pt-BR" w:eastAsia="pt-BR"/>
        </w:rPr>
        <w:t>fiscalização</w:t>
      </w:r>
      <w:r w:rsidRPr="00E3787F">
        <w:rPr>
          <w:color w:val="000000"/>
          <w:spacing w:val="4"/>
          <w:sz w:val="24"/>
          <w:szCs w:val="24"/>
          <w:lang w:val="pt-BR" w:eastAsia="pt-BR"/>
        </w:rPr>
        <w:t xml:space="preserve"> </w:t>
      </w:r>
      <w:r w:rsidRPr="00E3787F">
        <w:rPr>
          <w:color w:val="000000"/>
          <w:sz w:val="24"/>
          <w:szCs w:val="24"/>
          <w:lang w:val="pt-BR" w:eastAsia="pt-BR"/>
        </w:rPr>
        <w:t>e</w:t>
      </w:r>
      <w:r w:rsidRPr="00E3787F">
        <w:rPr>
          <w:color w:val="000000"/>
          <w:spacing w:val="-1"/>
          <w:sz w:val="24"/>
          <w:szCs w:val="24"/>
          <w:lang w:val="pt-BR" w:eastAsia="pt-BR"/>
        </w:rPr>
        <w:t xml:space="preserve"> </w:t>
      </w:r>
      <w:r w:rsidRPr="00E3787F">
        <w:rPr>
          <w:color w:val="000000"/>
          <w:sz w:val="24"/>
          <w:szCs w:val="24"/>
          <w:lang w:val="pt-BR" w:eastAsia="pt-BR"/>
        </w:rPr>
        <w:t>execução</w:t>
      </w:r>
      <w:r w:rsidRPr="00E3787F">
        <w:rPr>
          <w:color w:val="000000"/>
          <w:spacing w:val="5"/>
          <w:sz w:val="24"/>
          <w:szCs w:val="24"/>
          <w:lang w:val="pt-BR" w:eastAsia="pt-BR"/>
        </w:rPr>
        <w:t xml:space="preserve"> </w:t>
      </w:r>
      <w:r w:rsidRPr="00E3787F">
        <w:rPr>
          <w:color w:val="000000"/>
          <w:sz w:val="24"/>
          <w:szCs w:val="24"/>
          <w:lang w:val="pt-BR" w:eastAsia="pt-BR"/>
        </w:rPr>
        <w:t>do</w:t>
      </w:r>
      <w:r w:rsidRPr="00E3787F">
        <w:rPr>
          <w:color w:val="000000"/>
          <w:spacing w:val="4"/>
          <w:sz w:val="24"/>
          <w:szCs w:val="24"/>
          <w:lang w:val="pt-BR" w:eastAsia="pt-BR"/>
        </w:rPr>
        <w:t xml:space="preserve"> </w:t>
      </w:r>
      <w:r w:rsidRPr="00E3787F">
        <w:rPr>
          <w:color w:val="000000"/>
          <w:sz w:val="24"/>
          <w:szCs w:val="24"/>
          <w:lang w:val="pt-BR" w:eastAsia="pt-BR"/>
        </w:rPr>
        <w:t>instrumento</w:t>
      </w:r>
      <w:r w:rsidRPr="00E3787F">
        <w:rPr>
          <w:color w:val="000000"/>
          <w:spacing w:val="4"/>
          <w:sz w:val="24"/>
          <w:szCs w:val="24"/>
          <w:lang w:val="pt-BR" w:eastAsia="pt-BR"/>
        </w:rPr>
        <w:t xml:space="preserve"> </w:t>
      </w:r>
      <w:r w:rsidRPr="00E3787F">
        <w:rPr>
          <w:color w:val="000000"/>
          <w:sz w:val="24"/>
          <w:szCs w:val="24"/>
          <w:lang w:val="pt-BR" w:eastAsia="pt-BR"/>
        </w:rPr>
        <w:t>contratual.</w:t>
      </w:r>
    </w:p>
    <w:p w:rsidR="009C7930" w:rsidRPr="00E3787F" w:rsidRDefault="009C7930" w:rsidP="00E3787F">
      <w:pPr>
        <w:widowControl/>
        <w:autoSpaceDE/>
        <w:autoSpaceDN/>
        <w:spacing w:line="360" w:lineRule="auto"/>
        <w:ind w:left="567"/>
        <w:jc w:val="both"/>
        <w:rPr>
          <w:color w:val="000000"/>
          <w:sz w:val="24"/>
          <w:szCs w:val="24"/>
          <w:lang w:val="pt-BR" w:eastAsia="pt-BR"/>
        </w:rPr>
      </w:pPr>
      <w:r w:rsidRPr="00E3787F">
        <w:rPr>
          <w:b/>
          <w:color w:val="000000"/>
          <w:sz w:val="24"/>
          <w:szCs w:val="24"/>
          <w:lang w:val="pt-BR" w:eastAsia="pt-BR"/>
        </w:rPr>
        <w:t xml:space="preserve">Adesão de Secretaria Municipal não participante </w:t>
      </w:r>
    </w:p>
    <w:p w:rsidR="009C7930" w:rsidRPr="00E3787F" w:rsidRDefault="009C7930" w:rsidP="00E3787F">
      <w:pPr>
        <w:widowControl/>
        <w:autoSpaceDE/>
        <w:autoSpaceDN/>
        <w:spacing w:line="360" w:lineRule="auto"/>
        <w:ind w:left="567"/>
        <w:jc w:val="both"/>
        <w:rPr>
          <w:color w:val="000000"/>
          <w:sz w:val="24"/>
          <w:szCs w:val="24"/>
          <w:lang w:val="pt-BR" w:eastAsia="pt-BR"/>
        </w:rPr>
      </w:pPr>
      <w:r w:rsidRPr="00E3787F">
        <w:rPr>
          <w:color w:val="000000"/>
          <w:sz w:val="24"/>
          <w:szCs w:val="24"/>
          <w:lang w:val="pt-BR" w:eastAsia="pt-BR"/>
        </w:rPr>
        <w:t>Não será admitida a Adesão de Secretarias e demais órgãos externos não participantes à Ata de Registro de Preços.</w:t>
      </w:r>
    </w:p>
    <w:p w:rsidR="009C7930" w:rsidRPr="00E3787F" w:rsidRDefault="009C7930" w:rsidP="00E3787F">
      <w:pPr>
        <w:widowControl/>
        <w:numPr>
          <w:ilvl w:val="0"/>
          <w:numId w:val="35"/>
        </w:numPr>
        <w:tabs>
          <w:tab w:val="left" w:pos="851"/>
        </w:tabs>
        <w:autoSpaceDE/>
        <w:autoSpaceDN/>
        <w:spacing w:line="360" w:lineRule="auto"/>
        <w:ind w:left="567" w:firstLine="0"/>
        <w:jc w:val="both"/>
        <w:rPr>
          <w:sz w:val="24"/>
          <w:szCs w:val="24"/>
          <w:lang w:val="pt-BR" w:eastAsia="pt-BR"/>
        </w:rPr>
      </w:pPr>
      <w:r w:rsidRPr="00E3787F">
        <w:rPr>
          <w:b/>
          <w:sz w:val="24"/>
          <w:szCs w:val="24"/>
          <w:lang w:val="pt-BR" w:eastAsia="pt-BR"/>
        </w:rPr>
        <w:t>OBRIGAÇÕES DA CONTRATADA</w:t>
      </w:r>
    </w:p>
    <w:p w:rsidR="009C7930" w:rsidRPr="00E3787F" w:rsidRDefault="009C7930" w:rsidP="00E3787F">
      <w:pPr>
        <w:widowControl/>
        <w:numPr>
          <w:ilvl w:val="0"/>
          <w:numId w:val="37"/>
        </w:numPr>
        <w:tabs>
          <w:tab w:val="left" w:pos="993"/>
        </w:tabs>
        <w:autoSpaceDE/>
        <w:autoSpaceDN/>
        <w:spacing w:line="360" w:lineRule="auto"/>
        <w:ind w:left="567" w:firstLine="0"/>
        <w:jc w:val="both"/>
        <w:rPr>
          <w:rFonts w:eastAsia="Calibri"/>
          <w:sz w:val="24"/>
          <w:szCs w:val="24"/>
          <w:lang w:val="pt-BR" w:eastAsia="pt-BR"/>
        </w:rPr>
      </w:pPr>
      <w:r w:rsidRPr="00E3787F">
        <w:rPr>
          <w:rFonts w:eastAsia="Calibri"/>
          <w:sz w:val="24"/>
          <w:szCs w:val="24"/>
          <w:lang w:val="pt-BR" w:eastAsia="pt-BR"/>
        </w:rPr>
        <w:lastRenderedPageBreak/>
        <w:t>A CONTRATADA deve cumprir todas as obrigações constantes no instrumento convocatório, seus anexos e sua proposta, assumindo como exclusivamente seus os riscos e as despesas decorrentes da boa execução do objeto.</w:t>
      </w:r>
    </w:p>
    <w:p w:rsidR="009C7930" w:rsidRPr="00E3787F" w:rsidRDefault="009C7930" w:rsidP="00E3787F">
      <w:pPr>
        <w:widowControl/>
        <w:numPr>
          <w:ilvl w:val="0"/>
          <w:numId w:val="37"/>
        </w:numPr>
        <w:tabs>
          <w:tab w:val="left" w:pos="993"/>
        </w:tabs>
        <w:autoSpaceDE/>
        <w:autoSpaceDN/>
        <w:spacing w:line="360" w:lineRule="auto"/>
        <w:ind w:left="567" w:firstLine="0"/>
        <w:jc w:val="both"/>
        <w:rPr>
          <w:rFonts w:eastAsia="Calibri"/>
          <w:sz w:val="24"/>
          <w:szCs w:val="24"/>
          <w:lang w:val="pt-BR" w:eastAsia="pt-BR"/>
        </w:rPr>
      </w:pPr>
      <w:r w:rsidRPr="00E3787F">
        <w:rPr>
          <w:rFonts w:eastAsia="Calibri"/>
          <w:sz w:val="24"/>
          <w:szCs w:val="24"/>
          <w:lang w:val="pt-BR" w:eastAsia="pt-BR"/>
        </w:rPr>
        <w:t>Efetuar a entrega do objeto em perfeitas condições, conforme especificações, prazo e local constantes no Termo de Referência e seus anexos, acompanhado da respectiva nota fiscal na qual constarão as indicações referentes a: marca, fabricante, e demais especificações dos itens fornecidos (aquisição).</w:t>
      </w:r>
    </w:p>
    <w:p w:rsidR="009C7930" w:rsidRPr="00E3787F" w:rsidRDefault="009C7930" w:rsidP="00E3787F">
      <w:pPr>
        <w:widowControl/>
        <w:numPr>
          <w:ilvl w:val="0"/>
          <w:numId w:val="37"/>
        </w:numPr>
        <w:tabs>
          <w:tab w:val="left" w:pos="993"/>
        </w:tabs>
        <w:autoSpaceDE/>
        <w:autoSpaceDN/>
        <w:spacing w:line="360" w:lineRule="auto"/>
        <w:ind w:left="567" w:firstLine="0"/>
        <w:jc w:val="both"/>
        <w:rPr>
          <w:rFonts w:eastAsia="Calibri"/>
          <w:sz w:val="24"/>
          <w:szCs w:val="24"/>
          <w:lang w:val="pt-BR" w:eastAsia="pt-BR"/>
        </w:rPr>
      </w:pPr>
      <w:r w:rsidRPr="00E3787F">
        <w:rPr>
          <w:rFonts w:eastAsia="Calibri"/>
          <w:sz w:val="24"/>
          <w:szCs w:val="24"/>
          <w:lang w:val="pt-BR" w:eastAsia="pt-BR"/>
        </w:rPr>
        <w:t>Responsabilizar-se pelos vícios e danos decorrentes do objeto, de acordo com o Código de Defesa do Consumidor (Lei nº 8.078/1990);</w:t>
      </w:r>
    </w:p>
    <w:p w:rsidR="009C7930" w:rsidRPr="00E3787F" w:rsidRDefault="009C7930" w:rsidP="00E3787F">
      <w:pPr>
        <w:widowControl/>
        <w:numPr>
          <w:ilvl w:val="0"/>
          <w:numId w:val="37"/>
        </w:numPr>
        <w:shd w:val="clear" w:color="auto" w:fill="FFFFFF"/>
        <w:tabs>
          <w:tab w:val="left" w:pos="0"/>
          <w:tab w:val="left" w:pos="993"/>
        </w:tabs>
        <w:autoSpaceDE/>
        <w:autoSpaceDN/>
        <w:spacing w:line="360" w:lineRule="auto"/>
        <w:ind w:left="567" w:firstLine="0"/>
        <w:jc w:val="both"/>
        <w:rPr>
          <w:rFonts w:eastAsia="Calibri"/>
          <w:sz w:val="24"/>
          <w:szCs w:val="24"/>
          <w:lang w:val="pt-BR" w:eastAsia="pt-BR"/>
        </w:rPr>
      </w:pPr>
      <w:r w:rsidRPr="00E3787F">
        <w:rPr>
          <w:rFonts w:eastAsia="Calibri"/>
          <w:sz w:val="24"/>
          <w:szCs w:val="24"/>
          <w:lang w:val="pt-BR" w:eastAsia="pt-BR"/>
        </w:rPr>
        <w:t xml:space="preserve">Substituir, no prazo máximo de 05 (dois) dias corridos, os itens que apresentarem incompatibilidade com a descrição do produto, que apresentarem defeitos ou que se encontram danificados contados da notificação da fiscalização do contrato. </w:t>
      </w:r>
    </w:p>
    <w:p w:rsidR="009C7930" w:rsidRPr="00E3787F" w:rsidRDefault="00086CAD" w:rsidP="00E3787F">
      <w:pPr>
        <w:widowControl/>
        <w:numPr>
          <w:ilvl w:val="0"/>
          <w:numId w:val="37"/>
        </w:numPr>
        <w:tabs>
          <w:tab w:val="left" w:pos="851"/>
        </w:tabs>
        <w:autoSpaceDE/>
        <w:autoSpaceDN/>
        <w:spacing w:line="360" w:lineRule="auto"/>
        <w:ind w:left="567" w:firstLine="0"/>
        <w:jc w:val="both"/>
        <w:rPr>
          <w:rFonts w:eastAsia="Calibri"/>
          <w:sz w:val="24"/>
          <w:szCs w:val="24"/>
          <w:lang w:val="pt-BR" w:eastAsia="pt-BR"/>
        </w:rPr>
      </w:pPr>
      <w:r w:rsidRPr="00E3787F">
        <w:rPr>
          <w:rFonts w:eastAsia="Calibri"/>
          <w:sz w:val="24"/>
          <w:szCs w:val="24"/>
          <w:lang w:val="pt-BR" w:eastAsia="pt-BR"/>
        </w:rPr>
        <w:t>-</w:t>
      </w:r>
      <w:r w:rsidR="009C7930" w:rsidRPr="00E3787F">
        <w:rPr>
          <w:rFonts w:eastAsia="Calibri"/>
          <w:sz w:val="24"/>
          <w:szCs w:val="24"/>
          <w:lang w:val="pt-BR" w:eastAsia="pt-BR"/>
        </w:rPr>
        <w:t>Comunicar à Administração, com antecedência mínima de 48 (quarenta e oito) horas que antecede a data da entrega, os motivos que impossibilitem o cumprimento do prazo previsto, com a devida comprovação;</w:t>
      </w:r>
    </w:p>
    <w:p w:rsidR="009C7930" w:rsidRPr="00E3787F" w:rsidRDefault="009C7930" w:rsidP="00E3787F">
      <w:pPr>
        <w:widowControl/>
        <w:numPr>
          <w:ilvl w:val="0"/>
          <w:numId w:val="37"/>
        </w:numPr>
        <w:tabs>
          <w:tab w:val="left" w:pos="993"/>
        </w:tabs>
        <w:autoSpaceDE/>
        <w:autoSpaceDN/>
        <w:spacing w:line="360" w:lineRule="auto"/>
        <w:ind w:left="567" w:firstLine="0"/>
        <w:jc w:val="both"/>
        <w:rPr>
          <w:rFonts w:eastAsia="Calibri"/>
          <w:sz w:val="24"/>
          <w:szCs w:val="24"/>
          <w:lang w:val="pt-BR" w:eastAsia="pt-BR"/>
        </w:rPr>
      </w:pPr>
      <w:r w:rsidRPr="00E3787F">
        <w:rPr>
          <w:rFonts w:eastAsia="Calibri"/>
          <w:sz w:val="24"/>
          <w:szCs w:val="24"/>
          <w:lang w:val="pt-BR" w:eastAsia="pt-BR"/>
        </w:rPr>
        <w:t>Manter, durante toda a execução do contrato, em compatibilidade com as obrigações assumidas, todas as condições de habilitação e qualificação exigidas na licitação;</w:t>
      </w:r>
    </w:p>
    <w:p w:rsidR="009C7930" w:rsidRPr="00E3787F" w:rsidRDefault="009C7930" w:rsidP="00E3787F">
      <w:pPr>
        <w:widowControl/>
        <w:numPr>
          <w:ilvl w:val="0"/>
          <w:numId w:val="37"/>
        </w:numPr>
        <w:tabs>
          <w:tab w:val="left" w:pos="993"/>
        </w:tabs>
        <w:autoSpaceDE/>
        <w:autoSpaceDN/>
        <w:spacing w:line="360" w:lineRule="auto"/>
        <w:ind w:left="567" w:firstLine="0"/>
        <w:jc w:val="both"/>
        <w:rPr>
          <w:rFonts w:eastAsia="Calibri"/>
          <w:sz w:val="24"/>
          <w:szCs w:val="24"/>
          <w:lang w:val="pt-BR" w:eastAsia="pt-BR"/>
        </w:rPr>
      </w:pPr>
      <w:r w:rsidRPr="00E3787F">
        <w:rPr>
          <w:rFonts w:eastAsia="Calibri"/>
          <w:sz w:val="24"/>
          <w:szCs w:val="24"/>
          <w:lang w:val="pt-BR" w:eastAsia="pt-BR"/>
        </w:rPr>
        <w:t>Indicar preposto para representá-la durante a execução do contrato;</w:t>
      </w:r>
    </w:p>
    <w:p w:rsidR="009C7930" w:rsidRPr="00E3787F" w:rsidRDefault="009C7930" w:rsidP="00E3787F">
      <w:pPr>
        <w:widowControl/>
        <w:numPr>
          <w:ilvl w:val="0"/>
          <w:numId w:val="37"/>
        </w:numPr>
        <w:tabs>
          <w:tab w:val="left" w:pos="993"/>
        </w:tabs>
        <w:autoSpaceDE/>
        <w:autoSpaceDN/>
        <w:spacing w:line="360" w:lineRule="auto"/>
        <w:ind w:left="567" w:firstLine="0"/>
        <w:jc w:val="both"/>
        <w:rPr>
          <w:rFonts w:eastAsia="Calibri"/>
          <w:sz w:val="24"/>
          <w:szCs w:val="24"/>
          <w:lang w:val="pt-BR" w:eastAsia="pt-BR"/>
        </w:rPr>
      </w:pPr>
      <w:r w:rsidRPr="00E3787F">
        <w:rPr>
          <w:rFonts w:eastAsia="Calibri"/>
          <w:sz w:val="24"/>
          <w:szCs w:val="24"/>
          <w:lang w:val="pt-BR" w:eastAsia="pt-BR"/>
        </w:rPr>
        <w:t>Comunicar à Administração sobre qualquer alteração no endereço, conta bancária ou outros dados necessários para recebimento de correspondência, enquanto perdurar os efeitos da contratação;</w:t>
      </w:r>
    </w:p>
    <w:p w:rsidR="009C7930" w:rsidRPr="00E3787F" w:rsidRDefault="009C7930" w:rsidP="00E3787F">
      <w:pPr>
        <w:widowControl/>
        <w:numPr>
          <w:ilvl w:val="0"/>
          <w:numId w:val="37"/>
        </w:numPr>
        <w:tabs>
          <w:tab w:val="left" w:pos="993"/>
        </w:tabs>
        <w:autoSpaceDE/>
        <w:autoSpaceDN/>
        <w:spacing w:line="360" w:lineRule="auto"/>
        <w:ind w:left="567" w:firstLine="0"/>
        <w:jc w:val="both"/>
        <w:rPr>
          <w:rFonts w:eastAsia="Calibri"/>
          <w:sz w:val="24"/>
          <w:szCs w:val="24"/>
          <w:lang w:val="pt-BR" w:eastAsia="pt-BR"/>
        </w:rPr>
      </w:pPr>
      <w:r w:rsidRPr="00E3787F">
        <w:rPr>
          <w:rFonts w:eastAsia="Calibri"/>
          <w:sz w:val="24"/>
          <w:szCs w:val="24"/>
          <w:lang w:val="pt-BR" w:eastAsia="pt-BR"/>
        </w:rPr>
        <w:t>Receber as comunicações da Administração e respondê-las ou atendê-las nos prazos específicos constantes da comunicação;</w:t>
      </w:r>
    </w:p>
    <w:p w:rsidR="009C7930" w:rsidRPr="00E3787F" w:rsidRDefault="00086CAD" w:rsidP="00E3787F">
      <w:pPr>
        <w:widowControl/>
        <w:numPr>
          <w:ilvl w:val="0"/>
          <w:numId w:val="37"/>
        </w:numPr>
        <w:tabs>
          <w:tab w:val="left" w:pos="993"/>
        </w:tabs>
        <w:autoSpaceDE/>
        <w:autoSpaceDN/>
        <w:spacing w:line="360" w:lineRule="auto"/>
        <w:ind w:left="567" w:firstLine="0"/>
        <w:jc w:val="both"/>
        <w:rPr>
          <w:rFonts w:eastAsia="Calibri"/>
          <w:sz w:val="24"/>
          <w:szCs w:val="24"/>
          <w:lang w:val="pt-BR" w:eastAsia="pt-BR"/>
        </w:rPr>
      </w:pPr>
      <w:r w:rsidRPr="00E3787F">
        <w:rPr>
          <w:rFonts w:eastAsia="Calibri"/>
          <w:sz w:val="24"/>
          <w:szCs w:val="24"/>
          <w:lang w:val="pt-BR" w:eastAsia="pt-BR"/>
        </w:rPr>
        <w:t xml:space="preserve"> </w:t>
      </w:r>
      <w:r w:rsidR="009C7930" w:rsidRPr="00E3787F">
        <w:rPr>
          <w:rFonts w:eastAsia="Calibri"/>
          <w:sz w:val="24"/>
          <w:szCs w:val="24"/>
          <w:lang w:val="pt-BR" w:eastAsia="pt-BR"/>
        </w:rPr>
        <w:t>Arcar com todas as despesas diretas e indiretas decorrentes do objeto, tais como tributos, encargos sociais e trabalhistas, transporte, depósito e entrega dos objetos.</w:t>
      </w:r>
    </w:p>
    <w:p w:rsidR="009C7930" w:rsidRPr="00E3787F" w:rsidRDefault="009C7930" w:rsidP="00E3787F">
      <w:pPr>
        <w:widowControl/>
        <w:numPr>
          <w:ilvl w:val="0"/>
          <w:numId w:val="37"/>
        </w:numPr>
        <w:tabs>
          <w:tab w:val="left" w:pos="993"/>
        </w:tabs>
        <w:autoSpaceDE/>
        <w:autoSpaceDN/>
        <w:spacing w:line="360" w:lineRule="auto"/>
        <w:ind w:left="567" w:firstLine="0"/>
        <w:jc w:val="both"/>
        <w:rPr>
          <w:rFonts w:eastAsia="Calibri"/>
          <w:sz w:val="24"/>
          <w:szCs w:val="24"/>
          <w:lang w:val="pt-BR" w:eastAsia="pt-BR"/>
        </w:rPr>
      </w:pPr>
      <w:r w:rsidRPr="00E3787F">
        <w:rPr>
          <w:rFonts w:eastAsia="Calibri"/>
          <w:sz w:val="24"/>
          <w:szCs w:val="24"/>
          <w:lang w:val="pt-BR" w:eastAsia="pt-BR"/>
        </w:rPr>
        <w:t xml:space="preserve">Realizar a entrega e a montagem dos itens, quando cabível, fornecendo todos os insumos, materiais e equipe técnica especializada para a montagem, sem nenhum ônus para a Contratada. </w:t>
      </w:r>
    </w:p>
    <w:p w:rsidR="009C7930" w:rsidRPr="00E3787F" w:rsidRDefault="009C7930" w:rsidP="00E3787F">
      <w:pPr>
        <w:keepNext/>
        <w:keepLines/>
        <w:widowControl/>
        <w:numPr>
          <w:ilvl w:val="0"/>
          <w:numId w:val="35"/>
        </w:numPr>
        <w:pBdr>
          <w:top w:val="nil"/>
          <w:left w:val="nil"/>
          <w:bottom w:val="nil"/>
          <w:right w:val="nil"/>
          <w:between w:val="nil"/>
        </w:pBdr>
        <w:tabs>
          <w:tab w:val="left" w:pos="567"/>
          <w:tab w:val="left" w:pos="993"/>
        </w:tabs>
        <w:autoSpaceDE/>
        <w:autoSpaceDN/>
        <w:spacing w:line="360" w:lineRule="auto"/>
        <w:ind w:left="567" w:firstLine="0"/>
        <w:jc w:val="both"/>
        <w:rPr>
          <w:b/>
          <w:sz w:val="24"/>
          <w:szCs w:val="24"/>
          <w:lang w:val="pt-BR" w:eastAsia="pt-BR"/>
        </w:rPr>
      </w:pPr>
      <w:r w:rsidRPr="00E3787F">
        <w:rPr>
          <w:b/>
          <w:sz w:val="24"/>
          <w:szCs w:val="24"/>
          <w:lang w:val="pt-BR" w:eastAsia="pt-BR"/>
        </w:rPr>
        <w:t>OBRIGAÇÕES DA ADMINISTRAÇÃO</w:t>
      </w:r>
    </w:p>
    <w:p w:rsidR="009C7930" w:rsidRPr="00E3787F" w:rsidRDefault="00086CAD" w:rsidP="00E3787F">
      <w:pPr>
        <w:widowControl/>
        <w:autoSpaceDE/>
        <w:autoSpaceDN/>
        <w:spacing w:line="360" w:lineRule="auto"/>
        <w:ind w:left="567"/>
        <w:jc w:val="both"/>
        <w:rPr>
          <w:rFonts w:eastAsia="Calibri"/>
          <w:sz w:val="24"/>
          <w:szCs w:val="24"/>
          <w:lang w:val="pt-BR" w:eastAsia="pt-BR"/>
        </w:rPr>
      </w:pPr>
      <w:r w:rsidRPr="00E3787F">
        <w:rPr>
          <w:rFonts w:eastAsia="Calibri"/>
          <w:sz w:val="24"/>
          <w:szCs w:val="24"/>
          <w:lang w:val="pt-BR" w:eastAsia="pt-BR"/>
        </w:rPr>
        <w:t>10.1-</w:t>
      </w:r>
      <w:r w:rsidR="009C7930" w:rsidRPr="00E3787F">
        <w:rPr>
          <w:rFonts w:eastAsia="Calibri"/>
          <w:sz w:val="24"/>
          <w:szCs w:val="24"/>
          <w:lang w:val="pt-BR" w:eastAsia="pt-BR"/>
        </w:rPr>
        <w:t>Emitir a ordem de fornecimento e receber o objeto no prazo e condições estabelecidas no instrumento convocatório e seus anexos;</w:t>
      </w:r>
    </w:p>
    <w:p w:rsidR="009C7930" w:rsidRPr="00E3787F" w:rsidRDefault="00086CAD" w:rsidP="00E3787F">
      <w:pPr>
        <w:widowControl/>
        <w:autoSpaceDE/>
        <w:autoSpaceDN/>
        <w:spacing w:line="360" w:lineRule="auto"/>
        <w:ind w:left="567"/>
        <w:jc w:val="both"/>
        <w:rPr>
          <w:rFonts w:eastAsia="Calibri"/>
          <w:sz w:val="24"/>
          <w:szCs w:val="24"/>
          <w:lang w:val="pt-BR" w:eastAsia="pt-BR"/>
        </w:rPr>
      </w:pPr>
      <w:r w:rsidRPr="00E3787F">
        <w:rPr>
          <w:rFonts w:eastAsia="Calibri"/>
          <w:sz w:val="24"/>
          <w:szCs w:val="24"/>
          <w:lang w:val="pt-BR" w:eastAsia="pt-BR"/>
        </w:rPr>
        <w:t>10.2-</w:t>
      </w:r>
      <w:r w:rsidR="009C7930" w:rsidRPr="00E3787F">
        <w:rPr>
          <w:rFonts w:eastAsia="Calibri"/>
          <w:sz w:val="24"/>
          <w:szCs w:val="24"/>
          <w:lang w:val="pt-BR" w:eastAsia="pt-BR"/>
        </w:rPr>
        <w:t>Verificar minuciosamente, no prazo fixado, a conformidade dos bens recebidos provisoriamente com as especificações constantes do instrumento convocatório e da proposta, para fins de aceitação e recebimento definitivo;</w:t>
      </w:r>
    </w:p>
    <w:p w:rsidR="009C7930" w:rsidRPr="00E3787F" w:rsidRDefault="00086CAD" w:rsidP="00E3787F">
      <w:pPr>
        <w:widowControl/>
        <w:autoSpaceDE/>
        <w:autoSpaceDN/>
        <w:spacing w:line="360" w:lineRule="auto"/>
        <w:ind w:left="567"/>
        <w:jc w:val="both"/>
        <w:rPr>
          <w:rFonts w:eastAsia="Calibri"/>
          <w:sz w:val="24"/>
          <w:szCs w:val="24"/>
          <w:lang w:val="pt-BR" w:eastAsia="pt-BR"/>
        </w:rPr>
      </w:pPr>
      <w:r w:rsidRPr="00E3787F">
        <w:rPr>
          <w:rFonts w:eastAsia="Calibri"/>
          <w:sz w:val="24"/>
          <w:szCs w:val="24"/>
          <w:lang w:val="pt-BR" w:eastAsia="pt-BR"/>
        </w:rPr>
        <w:lastRenderedPageBreak/>
        <w:t>10.3-</w:t>
      </w:r>
      <w:r w:rsidR="009C7930" w:rsidRPr="00E3787F">
        <w:rPr>
          <w:rFonts w:eastAsia="Calibri"/>
          <w:sz w:val="24"/>
          <w:szCs w:val="24"/>
          <w:lang w:val="pt-BR" w:eastAsia="pt-BR"/>
        </w:rPr>
        <w:t>Comunicar à CONTRATADA, por escrito, sobre imperfeições, falhas ou irregularidades verificadas no objeto fornecido, para que seja substituído, reparado ou corrigido;</w:t>
      </w:r>
    </w:p>
    <w:p w:rsidR="009C7930" w:rsidRPr="00E3787F" w:rsidRDefault="00086CAD" w:rsidP="00E3787F">
      <w:pPr>
        <w:widowControl/>
        <w:autoSpaceDE/>
        <w:autoSpaceDN/>
        <w:spacing w:line="360" w:lineRule="auto"/>
        <w:ind w:left="567"/>
        <w:jc w:val="both"/>
        <w:rPr>
          <w:rFonts w:eastAsia="Calibri"/>
          <w:sz w:val="24"/>
          <w:szCs w:val="24"/>
          <w:lang w:val="pt-BR" w:eastAsia="pt-BR"/>
        </w:rPr>
      </w:pPr>
      <w:r w:rsidRPr="00E3787F">
        <w:rPr>
          <w:rFonts w:eastAsia="Calibri"/>
          <w:sz w:val="24"/>
          <w:szCs w:val="24"/>
          <w:lang w:val="pt-BR" w:eastAsia="pt-BR"/>
        </w:rPr>
        <w:t>10.4-</w:t>
      </w:r>
      <w:r w:rsidR="009C7930" w:rsidRPr="00E3787F">
        <w:rPr>
          <w:rFonts w:eastAsia="Calibri"/>
          <w:sz w:val="24"/>
          <w:szCs w:val="24"/>
          <w:lang w:val="pt-BR" w:eastAsia="pt-BR"/>
        </w:rPr>
        <w:t>Acompanhar e fiscalizar o cumprimento das obrigações da CONTRATADA, através de comissão ou servidor especialmente designado para tanto, aplicando sanções administrativas em caso de descumprimento das obrigações sem justificativa;</w:t>
      </w:r>
    </w:p>
    <w:p w:rsidR="009C7930" w:rsidRPr="00E3787F" w:rsidRDefault="00086CAD" w:rsidP="00E3787F">
      <w:pPr>
        <w:widowControl/>
        <w:autoSpaceDE/>
        <w:autoSpaceDN/>
        <w:spacing w:line="360" w:lineRule="auto"/>
        <w:ind w:left="567"/>
        <w:jc w:val="both"/>
        <w:rPr>
          <w:rFonts w:eastAsia="Calibri"/>
          <w:sz w:val="24"/>
          <w:szCs w:val="24"/>
          <w:lang w:val="pt-BR" w:eastAsia="pt-BR"/>
        </w:rPr>
      </w:pPr>
      <w:r w:rsidRPr="00E3787F">
        <w:rPr>
          <w:rFonts w:eastAsia="Calibri"/>
          <w:sz w:val="24"/>
          <w:szCs w:val="24"/>
          <w:lang w:val="pt-BR" w:eastAsia="pt-BR"/>
        </w:rPr>
        <w:t>10.6-</w:t>
      </w:r>
      <w:r w:rsidR="009C7930" w:rsidRPr="00E3787F">
        <w:rPr>
          <w:rFonts w:eastAsia="Calibri"/>
          <w:sz w:val="24"/>
          <w:szCs w:val="24"/>
          <w:lang w:val="pt-BR" w:eastAsia="pt-BR"/>
        </w:rPr>
        <w:t>Efetuar o pagamento à CONTRATADA no valor correspondente ao fornecimento do objeto, no prazo e forma estabelecidos no instrumento convocatório e seus anexos;</w:t>
      </w:r>
    </w:p>
    <w:p w:rsidR="009C7930" w:rsidRPr="00E3787F" w:rsidRDefault="00086CAD" w:rsidP="00E3787F">
      <w:pPr>
        <w:widowControl/>
        <w:autoSpaceDE/>
        <w:autoSpaceDN/>
        <w:spacing w:line="360" w:lineRule="auto"/>
        <w:ind w:left="567"/>
        <w:jc w:val="both"/>
        <w:rPr>
          <w:rFonts w:eastAsia="Calibri"/>
          <w:sz w:val="24"/>
          <w:szCs w:val="24"/>
          <w:lang w:val="pt-BR" w:eastAsia="pt-BR"/>
        </w:rPr>
      </w:pPr>
      <w:r w:rsidRPr="00E3787F">
        <w:rPr>
          <w:rFonts w:eastAsia="Calibri"/>
          <w:sz w:val="24"/>
          <w:szCs w:val="24"/>
          <w:lang w:val="pt-BR" w:eastAsia="pt-BR"/>
        </w:rPr>
        <w:t>10.7-</w:t>
      </w:r>
      <w:r w:rsidR="009C7930" w:rsidRPr="00E3787F">
        <w:rPr>
          <w:rFonts w:eastAsia="Calibri"/>
          <w:sz w:val="24"/>
          <w:szCs w:val="24"/>
          <w:lang w:val="pt-BR" w:eastAsia="pt-BR"/>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9C7930" w:rsidRPr="00E3787F" w:rsidRDefault="009C7930" w:rsidP="00E3787F">
      <w:pPr>
        <w:keepNext/>
        <w:keepLines/>
        <w:widowControl/>
        <w:numPr>
          <w:ilvl w:val="0"/>
          <w:numId w:val="35"/>
        </w:numPr>
        <w:pBdr>
          <w:top w:val="nil"/>
          <w:left w:val="nil"/>
          <w:bottom w:val="nil"/>
          <w:right w:val="nil"/>
          <w:between w:val="nil"/>
        </w:pBdr>
        <w:tabs>
          <w:tab w:val="left" w:pos="567"/>
          <w:tab w:val="left" w:pos="993"/>
        </w:tabs>
        <w:autoSpaceDE/>
        <w:autoSpaceDN/>
        <w:spacing w:line="360" w:lineRule="auto"/>
        <w:ind w:left="567" w:firstLine="0"/>
        <w:jc w:val="both"/>
        <w:rPr>
          <w:b/>
          <w:color w:val="000000"/>
          <w:sz w:val="24"/>
          <w:szCs w:val="24"/>
          <w:lang w:val="pt-BR" w:eastAsia="pt-BR"/>
        </w:rPr>
      </w:pPr>
      <w:r w:rsidRPr="00E3787F">
        <w:rPr>
          <w:b/>
          <w:color w:val="000000"/>
          <w:sz w:val="24"/>
          <w:szCs w:val="24"/>
          <w:lang w:val="pt-BR" w:eastAsia="pt-BR"/>
        </w:rPr>
        <w:t xml:space="preserve">CONDIÇÕES DE PAGAMENTO </w:t>
      </w:r>
    </w:p>
    <w:p w:rsidR="009C7930" w:rsidRPr="00E3787F" w:rsidRDefault="009C7930" w:rsidP="00E3787F">
      <w:pPr>
        <w:widowControl/>
        <w:autoSpaceDE/>
        <w:autoSpaceDN/>
        <w:spacing w:line="360" w:lineRule="auto"/>
        <w:ind w:left="567"/>
        <w:jc w:val="both"/>
        <w:rPr>
          <w:rFonts w:eastAsia="Calibri"/>
          <w:sz w:val="24"/>
          <w:szCs w:val="24"/>
          <w:lang w:val="pt-BR" w:eastAsia="pt-BR"/>
        </w:rPr>
      </w:pPr>
      <w:r w:rsidRPr="00E3787F">
        <w:rPr>
          <w:rFonts w:eastAsia="Calibri"/>
          <w:sz w:val="24"/>
          <w:szCs w:val="24"/>
          <w:lang w:val="pt-BR" w:eastAsia="pt-BR"/>
        </w:rPr>
        <w:t xml:space="preserve">11.1 – Os documentos fiscais serão emitidos em nome do </w:t>
      </w:r>
      <w:r w:rsidRPr="00E3787F">
        <w:rPr>
          <w:rFonts w:eastAsia="Calibri"/>
          <w:b/>
          <w:sz w:val="24"/>
          <w:szCs w:val="24"/>
          <w:lang w:val="pt-BR" w:eastAsia="pt-BR"/>
        </w:rPr>
        <w:t>FUNDO MUNICIPAL DE SAÚDE DE BOM JARDIM-RJ,</w:t>
      </w:r>
      <w:r w:rsidRPr="00E3787F">
        <w:rPr>
          <w:rFonts w:eastAsia="Calibri"/>
          <w:sz w:val="24"/>
          <w:szCs w:val="24"/>
          <w:lang w:val="pt-BR" w:eastAsia="pt-BR"/>
        </w:rPr>
        <w:t xml:space="preserve"> </w:t>
      </w:r>
      <w:r w:rsidRPr="00E3787F">
        <w:rPr>
          <w:rFonts w:eastAsia="Calibri"/>
          <w:b/>
          <w:sz w:val="24"/>
          <w:szCs w:val="24"/>
          <w:lang w:val="pt-BR" w:eastAsia="pt-BR"/>
        </w:rPr>
        <w:t>CNPJ nº 11.867.889/0001-25, situado na Praça Governador Roberto Silveira, nº 44, Centro, Bom Jardim/RJ, CEP 28.660-000.</w:t>
      </w:r>
    </w:p>
    <w:p w:rsidR="009C7930" w:rsidRPr="00E3787F" w:rsidRDefault="009C7930" w:rsidP="00E3787F">
      <w:pPr>
        <w:widowControl/>
        <w:tabs>
          <w:tab w:val="left" w:pos="567"/>
        </w:tabs>
        <w:autoSpaceDE/>
        <w:autoSpaceDN/>
        <w:spacing w:line="360" w:lineRule="auto"/>
        <w:ind w:left="567"/>
        <w:jc w:val="both"/>
        <w:rPr>
          <w:rFonts w:eastAsia="Calibri"/>
          <w:sz w:val="24"/>
          <w:szCs w:val="24"/>
          <w:lang w:val="pt-BR" w:eastAsia="pt-BR"/>
        </w:rPr>
      </w:pPr>
      <w:r w:rsidRPr="00E3787F">
        <w:rPr>
          <w:rFonts w:eastAsia="Calibri"/>
          <w:sz w:val="24"/>
          <w:szCs w:val="24"/>
          <w:lang w:val="pt-BR" w:eastAsia="pt-BR"/>
        </w:rPr>
        <w:t>11.2 - Deverá constar no documento fiscal a devida retenção do imposto de renda ou a sua não incidência conforme determinado no Decreto Municipal nº 4.619, de 20 de outubro de 2023, e Instrução Normativa RFB nº 1.234, de 12 de dezembro.</w:t>
      </w:r>
    </w:p>
    <w:p w:rsidR="009C7930" w:rsidRPr="00E3787F" w:rsidRDefault="009C7930" w:rsidP="00E3787F">
      <w:pPr>
        <w:widowControl/>
        <w:autoSpaceDE/>
        <w:autoSpaceDN/>
        <w:spacing w:line="360" w:lineRule="auto"/>
        <w:ind w:left="567"/>
        <w:jc w:val="both"/>
        <w:rPr>
          <w:rFonts w:eastAsia="Calibri"/>
          <w:b/>
          <w:sz w:val="24"/>
          <w:szCs w:val="24"/>
          <w:lang w:val="pt-BR" w:eastAsia="pt-BR"/>
        </w:rPr>
      </w:pPr>
      <w:r w:rsidRPr="00E3787F">
        <w:rPr>
          <w:rFonts w:eastAsia="Calibri"/>
          <w:b/>
          <w:sz w:val="24"/>
          <w:szCs w:val="24"/>
          <w:lang w:val="pt-BR" w:eastAsia="pt-BR"/>
        </w:rPr>
        <w:t>Do recebimento</w:t>
      </w:r>
    </w:p>
    <w:p w:rsidR="009C7930" w:rsidRPr="00E3787F" w:rsidRDefault="009C7930" w:rsidP="00E3787F">
      <w:pPr>
        <w:widowControl/>
        <w:autoSpaceDE/>
        <w:autoSpaceDN/>
        <w:spacing w:line="360" w:lineRule="auto"/>
        <w:ind w:left="1418"/>
        <w:jc w:val="both"/>
        <w:rPr>
          <w:sz w:val="24"/>
          <w:szCs w:val="24"/>
          <w:lang w:val="pt-BR"/>
        </w:rPr>
      </w:pPr>
      <w:r w:rsidRPr="00E3787F">
        <w:rPr>
          <w:sz w:val="24"/>
          <w:szCs w:val="24"/>
          <w:lang w:val="pt-BR"/>
        </w:rPr>
        <w:t>11.3 - Os bens serão recebidos provisoriamente, no prazo de 10 (dez) dias úteis, pelos fiscais do contrato quando verificado o cumprimento das exigências. (</w:t>
      </w:r>
      <w:hyperlink r:id="rId65" w:anchor="art140" w:history="1">
        <w:r w:rsidRPr="00E3787F">
          <w:rPr>
            <w:sz w:val="24"/>
            <w:szCs w:val="24"/>
            <w:u w:val="single"/>
            <w:lang w:val="pt-BR"/>
          </w:rPr>
          <w:t>Art. 140, I, a , da Lei nº 14.133</w:t>
        </w:r>
      </w:hyperlink>
      <w:r w:rsidRPr="00E3787F">
        <w:rPr>
          <w:sz w:val="24"/>
          <w:szCs w:val="24"/>
          <w:lang w:val="pt-BR"/>
        </w:rPr>
        <w:t xml:space="preserve"> e </w:t>
      </w:r>
      <w:hyperlink r:id="rId66" w:anchor="art22" w:history="1">
        <w:r w:rsidRPr="00E3787F">
          <w:rPr>
            <w:sz w:val="24"/>
            <w:szCs w:val="24"/>
            <w:u w:val="single"/>
            <w:lang w:val="pt-BR"/>
          </w:rPr>
          <w:t>Arts. 22, X e 23, X do Decreto nº 11.246, de 2022</w:t>
        </w:r>
      </w:hyperlink>
      <w:r w:rsidRPr="00E3787F">
        <w:rPr>
          <w:sz w:val="24"/>
          <w:szCs w:val="24"/>
          <w:lang w:val="pt-BR"/>
        </w:rPr>
        <w:t>).</w:t>
      </w:r>
    </w:p>
    <w:p w:rsidR="009C7930" w:rsidRPr="00E3787F" w:rsidRDefault="009C7930" w:rsidP="00E3787F">
      <w:pPr>
        <w:widowControl/>
        <w:autoSpaceDE/>
        <w:autoSpaceDN/>
        <w:spacing w:line="360" w:lineRule="auto"/>
        <w:ind w:left="1418"/>
        <w:jc w:val="both"/>
        <w:rPr>
          <w:sz w:val="24"/>
          <w:szCs w:val="24"/>
          <w:lang w:val="pt-BR"/>
        </w:rPr>
      </w:pPr>
      <w:r w:rsidRPr="00E3787F">
        <w:rPr>
          <w:sz w:val="24"/>
          <w:szCs w:val="24"/>
          <w:lang w:val="pt-BR"/>
        </w:rPr>
        <w:t>11.3.1 - O prazo da disposição acima será contado do recebimento de comunicação de cobrança oriunda do contratado com a comprovação da entrega dos bens a que se referem a parcela a ser paga.</w:t>
      </w:r>
    </w:p>
    <w:p w:rsidR="009C7930" w:rsidRPr="00E3787F" w:rsidRDefault="009C7930" w:rsidP="00E3787F">
      <w:pPr>
        <w:widowControl/>
        <w:autoSpaceDE/>
        <w:autoSpaceDN/>
        <w:spacing w:line="360" w:lineRule="auto"/>
        <w:ind w:left="1418"/>
        <w:jc w:val="both"/>
        <w:rPr>
          <w:sz w:val="24"/>
          <w:szCs w:val="24"/>
          <w:lang w:val="pt-BR"/>
        </w:rPr>
      </w:pPr>
      <w:r w:rsidRPr="00E3787F">
        <w:rPr>
          <w:sz w:val="24"/>
          <w:szCs w:val="24"/>
          <w:lang w:val="pt-BR"/>
        </w:rPr>
        <w:t>11.3.2 - O fiscal do contrato realizará o recebimento provisório do objeto do contrato mediante termo detalhado que comprove o cumprimento das exigências. (</w:t>
      </w:r>
      <w:hyperlink r:id="rId67" w:anchor="art22" w:history="1">
        <w:r w:rsidRPr="00E3787F">
          <w:rPr>
            <w:sz w:val="24"/>
            <w:szCs w:val="24"/>
            <w:u w:val="single"/>
            <w:lang w:val="pt-BR"/>
          </w:rPr>
          <w:t>Art. 22, X, Decreto nº 11.246, de 2022</w:t>
        </w:r>
      </w:hyperlink>
      <w:r w:rsidRPr="00E3787F">
        <w:rPr>
          <w:sz w:val="24"/>
          <w:szCs w:val="24"/>
          <w:lang w:val="pt-BR"/>
        </w:rPr>
        <w:t>).</w:t>
      </w:r>
    </w:p>
    <w:p w:rsidR="009C7930" w:rsidRPr="00E3787F" w:rsidRDefault="009C7930" w:rsidP="00E3787F">
      <w:pPr>
        <w:widowControl/>
        <w:autoSpaceDE/>
        <w:autoSpaceDN/>
        <w:spacing w:line="360" w:lineRule="auto"/>
        <w:ind w:left="567"/>
        <w:jc w:val="both"/>
        <w:rPr>
          <w:sz w:val="24"/>
          <w:szCs w:val="24"/>
          <w:lang w:val="pt-BR"/>
        </w:rPr>
      </w:pPr>
      <w:r w:rsidRPr="00E3787F">
        <w:rPr>
          <w:sz w:val="24"/>
          <w:szCs w:val="24"/>
          <w:lang w:val="pt-BR"/>
        </w:rPr>
        <w:t>11.4 -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rsidR="009C7930" w:rsidRPr="00E3787F" w:rsidRDefault="009C7930" w:rsidP="00E3787F">
      <w:pPr>
        <w:widowControl/>
        <w:autoSpaceDE/>
        <w:autoSpaceDN/>
        <w:spacing w:line="360" w:lineRule="auto"/>
        <w:ind w:left="1418"/>
        <w:jc w:val="both"/>
        <w:rPr>
          <w:sz w:val="24"/>
          <w:szCs w:val="24"/>
          <w:lang w:val="pt-BR"/>
        </w:rPr>
      </w:pPr>
      <w:r w:rsidRPr="00E3787F">
        <w:rPr>
          <w:sz w:val="24"/>
          <w:szCs w:val="24"/>
          <w:lang w:val="pt-BR"/>
        </w:rPr>
        <w:lastRenderedPageBreak/>
        <w:t>11.4.1 -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9C7930" w:rsidRPr="00E3787F" w:rsidRDefault="009C7930" w:rsidP="00E3787F">
      <w:pPr>
        <w:widowControl/>
        <w:autoSpaceDE/>
        <w:autoSpaceDN/>
        <w:spacing w:line="360" w:lineRule="auto"/>
        <w:ind w:left="1418"/>
        <w:jc w:val="both"/>
        <w:rPr>
          <w:sz w:val="24"/>
          <w:szCs w:val="24"/>
          <w:lang w:val="pt-BR"/>
        </w:rPr>
      </w:pPr>
      <w:r w:rsidRPr="00E3787F">
        <w:rPr>
          <w:sz w:val="24"/>
          <w:szCs w:val="24"/>
          <w:lang w:val="pt-BR"/>
        </w:rPr>
        <w:t>11.4.2 - A fiscalização não efetuará o ateste da última e/ou única até que sejam sanadas todas as eventuais pendências que possam vir a ser apontadas no Recebimento Provisório. (</w:t>
      </w:r>
      <w:hyperlink r:id="rId68" w:anchor="art119" w:history="1">
        <w:r w:rsidRPr="00E3787F">
          <w:rPr>
            <w:sz w:val="24"/>
            <w:szCs w:val="24"/>
            <w:u w:val="single"/>
            <w:lang w:val="pt-BR"/>
          </w:rPr>
          <w:t>Art. 119 c/c art. 140 da Lei nº 14133, de 2021</w:t>
        </w:r>
      </w:hyperlink>
      <w:r w:rsidRPr="00E3787F">
        <w:rPr>
          <w:sz w:val="24"/>
          <w:szCs w:val="24"/>
          <w:lang w:val="pt-BR"/>
        </w:rPr>
        <w:t>)</w:t>
      </w:r>
    </w:p>
    <w:p w:rsidR="009C7930" w:rsidRPr="00E3787F" w:rsidRDefault="009C7930" w:rsidP="00E3787F">
      <w:pPr>
        <w:widowControl/>
        <w:autoSpaceDE/>
        <w:autoSpaceDN/>
        <w:spacing w:line="360" w:lineRule="auto"/>
        <w:ind w:left="1418"/>
        <w:jc w:val="both"/>
        <w:rPr>
          <w:sz w:val="24"/>
          <w:szCs w:val="24"/>
          <w:lang w:val="pt-BR"/>
        </w:rPr>
      </w:pPr>
      <w:r w:rsidRPr="00E3787F">
        <w:rPr>
          <w:sz w:val="24"/>
          <w:szCs w:val="24"/>
          <w:lang w:val="pt-BR"/>
        </w:rPr>
        <w:t>11.4.3 - O recebimento provisório também ficará sujeito, quando cabível, à conclusão de todos os testes de campo e à entrega dos Manuais e Instruções exigíveis.</w:t>
      </w:r>
    </w:p>
    <w:p w:rsidR="009C7930" w:rsidRPr="00E3787F" w:rsidRDefault="009C7930" w:rsidP="00E3787F">
      <w:pPr>
        <w:widowControl/>
        <w:autoSpaceDE/>
        <w:autoSpaceDN/>
        <w:spacing w:line="360" w:lineRule="auto"/>
        <w:ind w:left="1418"/>
        <w:jc w:val="both"/>
        <w:rPr>
          <w:sz w:val="24"/>
          <w:szCs w:val="24"/>
          <w:lang w:val="pt-BR"/>
        </w:rPr>
      </w:pPr>
      <w:r w:rsidRPr="00E3787F">
        <w:rPr>
          <w:sz w:val="24"/>
          <w:szCs w:val="24"/>
          <w:lang w:val="pt-BR"/>
        </w:rPr>
        <w:t>11.4.4 - Os bens poderão ser rejeitados, no todo ou em parte, quando em desacordo com as especificações constantes neste Termo de Referência e na proposta, sem prejuízo da aplicação das penalidades.</w:t>
      </w:r>
    </w:p>
    <w:p w:rsidR="009C7930" w:rsidRPr="00E3787F" w:rsidRDefault="009C7930" w:rsidP="00E3787F">
      <w:pPr>
        <w:widowControl/>
        <w:autoSpaceDE/>
        <w:autoSpaceDN/>
        <w:spacing w:line="360" w:lineRule="auto"/>
        <w:ind w:left="567"/>
        <w:jc w:val="both"/>
        <w:rPr>
          <w:sz w:val="24"/>
          <w:szCs w:val="24"/>
          <w:lang w:val="pt-BR"/>
        </w:rPr>
      </w:pPr>
      <w:r w:rsidRPr="00E3787F">
        <w:rPr>
          <w:sz w:val="24"/>
          <w:szCs w:val="24"/>
          <w:lang w:val="pt-BR"/>
        </w:rPr>
        <w:t>11.5 – Os bens serão recebidos definitivamente no prazo de 10(dez) dias úteis, contados do recebimento provisório, por servidor ou comissão designada pela autoridade competente, após a verificação da qualidade e quantidade dos mesmos.</w:t>
      </w:r>
    </w:p>
    <w:p w:rsidR="009C7930" w:rsidRPr="00E3787F" w:rsidRDefault="009C7930" w:rsidP="00E3787F">
      <w:pPr>
        <w:widowControl/>
        <w:autoSpaceDE/>
        <w:autoSpaceDN/>
        <w:spacing w:line="360" w:lineRule="auto"/>
        <w:ind w:left="1418"/>
        <w:jc w:val="both"/>
        <w:rPr>
          <w:bCs/>
          <w:sz w:val="24"/>
          <w:szCs w:val="24"/>
          <w:lang w:val="pt-BR"/>
        </w:rPr>
      </w:pPr>
      <w:r w:rsidRPr="00E3787F">
        <w:rPr>
          <w:sz w:val="24"/>
          <w:szCs w:val="24"/>
          <w:lang w:val="pt-BR"/>
        </w:rPr>
        <w:t>11.5.1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9C7930" w:rsidRPr="00E3787F" w:rsidRDefault="009C7930" w:rsidP="00E3787F">
      <w:pPr>
        <w:widowControl/>
        <w:autoSpaceDE/>
        <w:autoSpaceDN/>
        <w:spacing w:line="360" w:lineRule="auto"/>
        <w:ind w:left="1418"/>
        <w:jc w:val="both"/>
        <w:rPr>
          <w:bCs/>
          <w:sz w:val="24"/>
          <w:szCs w:val="24"/>
          <w:lang w:val="pt-BR"/>
        </w:rPr>
      </w:pPr>
      <w:r w:rsidRPr="00E3787F">
        <w:rPr>
          <w:sz w:val="24"/>
          <w:szCs w:val="24"/>
          <w:lang w:val="pt-BR"/>
        </w:rPr>
        <w:t>12.5.2 – Comunicar a empresa para que emita a Nota Fiscal ou Fatura, com o valor exato dimensionado pela fiscalização.</w:t>
      </w:r>
    </w:p>
    <w:p w:rsidR="009C7930" w:rsidRPr="00E3787F" w:rsidRDefault="009C7930" w:rsidP="00E3787F">
      <w:pPr>
        <w:widowControl/>
        <w:autoSpaceDE/>
        <w:autoSpaceDN/>
        <w:spacing w:line="360" w:lineRule="auto"/>
        <w:ind w:left="1418"/>
        <w:jc w:val="both"/>
        <w:rPr>
          <w:bCs/>
          <w:sz w:val="24"/>
          <w:szCs w:val="24"/>
          <w:lang w:val="pt-BR"/>
        </w:rPr>
      </w:pPr>
      <w:r w:rsidRPr="00E3787F">
        <w:rPr>
          <w:bCs/>
          <w:sz w:val="24"/>
          <w:szCs w:val="24"/>
          <w:lang w:val="pt-BR"/>
        </w:rPr>
        <w:t>12.5.3 - Enviar a documentação pertinente ao setor de contratos para a formalização dos procedimentos de liquidação e pagamento, no valor dimensionado pela fiscalização e gestão.</w:t>
      </w:r>
    </w:p>
    <w:p w:rsidR="009C7930" w:rsidRPr="00E3787F" w:rsidRDefault="00086CAD" w:rsidP="00E3787F">
      <w:pPr>
        <w:widowControl/>
        <w:autoSpaceDE/>
        <w:autoSpaceDN/>
        <w:spacing w:line="360" w:lineRule="auto"/>
        <w:ind w:left="567"/>
        <w:jc w:val="both"/>
        <w:rPr>
          <w:sz w:val="24"/>
          <w:szCs w:val="24"/>
          <w:lang w:val="pt-BR"/>
        </w:rPr>
      </w:pPr>
      <w:r w:rsidRPr="00E3787F">
        <w:rPr>
          <w:sz w:val="24"/>
          <w:szCs w:val="24"/>
          <w:lang w:val="pt-BR"/>
        </w:rPr>
        <w:t>11</w:t>
      </w:r>
      <w:r w:rsidR="009C7930" w:rsidRPr="00E3787F">
        <w:rPr>
          <w:sz w:val="24"/>
          <w:szCs w:val="24"/>
          <w:lang w:val="pt-BR"/>
        </w:rPr>
        <w:t xml:space="preserve">.6 - No caso de controvérsia sobre a execução do objeto, quanto à dimensão, qualidade e quantidade, deverá ser observado o teor do </w:t>
      </w:r>
      <w:hyperlink r:id="rId69" w:anchor="art143" w:history="1">
        <w:r w:rsidR="009C7930" w:rsidRPr="00E3787F">
          <w:rPr>
            <w:sz w:val="24"/>
            <w:szCs w:val="24"/>
            <w:u w:val="single"/>
            <w:lang w:val="pt-BR"/>
          </w:rPr>
          <w:t>art. 143 da Lei nº 14.133, de 2021</w:t>
        </w:r>
      </w:hyperlink>
      <w:r w:rsidR="009C7930" w:rsidRPr="00E3787F">
        <w:rPr>
          <w:sz w:val="24"/>
          <w:szCs w:val="24"/>
          <w:lang w:val="pt-BR"/>
        </w:rPr>
        <w:t>, comunicando-se à empresa para emissão de Nota Fiscal no que pertine à parcela incontroversa da execução do objeto, para efeito de liquidação e pagamento.</w:t>
      </w:r>
    </w:p>
    <w:p w:rsidR="009C7930" w:rsidRPr="00E3787F" w:rsidRDefault="00086CAD" w:rsidP="00E3787F">
      <w:pPr>
        <w:widowControl/>
        <w:autoSpaceDE/>
        <w:autoSpaceDN/>
        <w:spacing w:line="360" w:lineRule="auto"/>
        <w:ind w:left="567"/>
        <w:jc w:val="both"/>
        <w:rPr>
          <w:sz w:val="24"/>
          <w:szCs w:val="24"/>
          <w:lang w:val="pt-BR"/>
        </w:rPr>
      </w:pPr>
      <w:r w:rsidRPr="00E3787F">
        <w:rPr>
          <w:sz w:val="24"/>
          <w:szCs w:val="24"/>
          <w:lang w:val="pt-BR"/>
        </w:rPr>
        <w:t>11</w:t>
      </w:r>
      <w:r w:rsidR="009C7930" w:rsidRPr="00E3787F">
        <w:rPr>
          <w:sz w:val="24"/>
          <w:szCs w:val="24"/>
          <w:lang w:val="pt-BR"/>
        </w:rPr>
        <w:t>.7 – Nenhum prazo de recebimento ocorrerá enquanto pendente a solução, pelo contratado, de inconsistências verificadas na execução do objeto ou no instrumento de cobrança.</w:t>
      </w:r>
    </w:p>
    <w:p w:rsidR="009C7930" w:rsidRPr="00E3787F" w:rsidRDefault="00086CAD" w:rsidP="00E3787F">
      <w:pPr>
        <w:widowControl/>
        <w:autoSpaceDE/>
        <w:autoSpaceDN/>
        <w:spacing w:line="360" w:lineRule="auto"/>
        <w:ind w:left="567"/>
        <w:jc w:val="both"/>
        <w:rPr>
          <w:sz w:val="24"/>
          <w:szCs w:val="24"/>
          <w:lang w:val="pt-BR"/>
        </w:rPr>
      </w:pPr>
      <w:r w:rsidRPr="00E3787F">
        <w:rPr>
          <w:sz w:val="24"/>
          <w:szCs w:val="24"/>
          <w:lang w:val="pt-BR"/>
        </w:rPr>
        <w:lastRenderedPageBreak/>
        <w:t>11</w:t>
      </w:r>
      <w:r w:rsidR="009C7930" w:rsidRPr="00E3787F">
        <w:rPr>
          <w:sz w:val="24"/>
          <w:szCs w:val="24"/>
          <w:lang w:val="pt-BR"/>
        </w:rPr>
        <w:t>.8 - O recebimento provisório ou definitivo não excluirá a responsabilidade civil pela solidez e pela segurança do objeto nem a responsabilidade ético-profissional pela perfeita execução do contrato.</w:t>
      </w:r>
    </w:p>
    <w:p w:rsidR="009C7930" w:rsidRPr="00E3787F" w:rsidRDefault="009C7930" w:rsidP="00E3787F">
      <w:pPr>
        <w:keepNext/>
        <w:keepLines/>
        <w:widowControl/>
        <w:tabs>
          <w:tab w:val="left" w:pos="567"/>
        </w:tabs>
        <w:autoSpaceDE/>
        <w:autoSpaceDN/>
        <w:spacing w:line="360" w:lineRule="auto"/>
        <w:ind w:left="567"/>
        <w:jc w:val="both"/>
        <w:outlineLvl w:val="1"/>
        <w:rPr>
          <w:rFonts w:eastAsia="Calibri"/>
          <w:sz w:val="24"/>
          <w:szCs w:val="24"/>
          <w:lang w:val="pt-BR" w:eastAsia="pt-BR"/>
        </w:rPr>
      </w:pPr>
      <w:r w:rsidRPr="00E3787F">
        <w:rPr>
          <w:rFonts w:eastAsia="Calibri"/>
          <w:sz w:val="24"/>
          <w:szCs w:val="24"/>
          <w:lang w:val="pt-BR" w:eastAsia="pt-BR"/>
        </w:rPr>
        <w:t>Liquidação</w:t>
      </w:r>
    </w:p>
    <w:p w:rsidR="009C7930" w:rsidRPr="00E3787F" w:rsidRDefault="00086CAD" w:rsidP="00E3787F">
      <w:pPr>
        <w:widowControl/>
        <w:autoSpaceDE/>
        <w:autoSpaceDN/>
        <w:spacing w:line="360" w:lineRule="auto"/>
        <w:ind w:left="567"/>
        <w:jc w:val="both"/>
        <w:rPr>
          <w:sz w:val="24"/>
          <w:szCs w:val="24"/>
          <w:lang w:val="pt-BR" w:eastAsia="pt-BR"/>
        </w:rPr>
      </w:pPr>
      <w:r w:rsidRPr="00E3787F">
        <w:rPr>
          <w:sz w:val="24"/>
          <w:szCs w:val="24"/>
          <w:lang w:val="pt-BR" w:eastAsia="pt-BR"/>
        </w:rPr>
        <w:t>11</w:t>
      </w:r>
      <w:r w:rsidR="009C7930" w:rsidRPr="00E3787F">
        <w:rPr>
          <w:sz w:val="24"/>
          <w:szCs w:val="24"/>
          <w:lang w:val="pt-BR" w:eastAsia="pt-BR"/>
        </w:rPr>
        <w:t>.9 - Recebida a Nota Fiscal ou documento de cobrança equivalente, correrá o prazo de 10 (dez) dias úteis para fins de liquidação, na forma desta seção, prorrogáveis por igual período.</w:t>
      </w:r>
    </w:p>
    <w:p w:rsidR="009C7930" w:rsidRPr="00E3787F" w:rsidRDefault="00086CAD" w:rsidP="00E3787F">
      <w:pPr>
        <w:widowControl/>
        <w:autoSpaceDE/>
        <w:autoSpaceDN/>
        <w:spacing w:line="360" w:lineRule="auto"/>
        <w:ind w:left="1418"/>
        <w:jc w:val="both"/>
        <w:rPr>
          <w:sz w:val="24"/>
          <w:szCs w:val="24"/>
          <w:lang w:val="pt-BR" w:eastAsia="pt-BR"/>
        </w:rPr>
      </w:pPr>
      <w:r w:rsidRPr="00E3787F">
        <w:rPr>
          <w:sz w:val="24"/>
          <w:szCs w:val="24"/>
          <w:lang w:val="pt-BR" w:eastAsia="pt-BR"/>
        </w:rPr>
        <w:t>11</w:t>
      </w:r>
      <w:r w:rsidR="009C7930" w:rsidRPr="00E3787F">
        <w:rPr>
          <w:sz w:val="24"/>
          <w:szCs w:val="24"/>
          <w:lang w:val="pt-BR" w:eastAsia="pt-BR"/>
        </w:rPr>
        <w:t xml:space="preserve">.9.1 - O prazo de que trata o item anterior será reduzido à metade, mantendo-se a possibilidade de prorrogação, nos casos de contratações decorrentes de despesas cujos valores não ultrapassem o limite de que trata o </w:t>
      </w:r>
      <w:hyperlink r:id="rId70" w:anchor="art75" w:history="1">
        <w:r w:rsidR="009C7930" w:rsidRPr="00E3787F">
          <w:rPr>
            <w:sz w:val="24"/>
            <w:szCs w:val="24"/>
            <w:u w:val="single"/>
            <w:lang w:val="pt-BR" w:eastAsia="pt-BR"/>
          </w:rPr>
          <w:t>inciso II do art. 75 da Lei nº 14.133, de 2021</w:t>
        </w:r>
      </w:hyperlink>
      <w:r w:rsidR="009C7930" w:rsidRPr="00E3787F">
        <w:rPr>
          <w:sz w:val="24"/>
          <w:szCs w:val="24"/>
          <w:u w:val="single"/>
          <w:lang w:val="pt-BR" w:eastAsia="pt-BR"/>
        </w:rPr>
        <w:t>.</w:t>
      </w:r>
    </w:p>
    <w:p w:rsidR="009C7930" w:rsidRPr="00E3787F" w:rsidRDefault="00086CAD" w:rsidP="00E3787F">
      <w:pPr>
        <w:widowControl/>
        <w:autoSpaceDE/>
        <w:autoSpaceDN/>
        <w:spacing w:line="360" w:lineRule="auto"/>
        <w:ind w:left="567"/>
        <w:jc w:val="both"/>
        <w:rPr>
          <w:sz w:val="24"/>
          <w:szCs w:val="24"/>
          <w:lang w:val="pt-BR" w:eastAsia="pt-BR"/>
        </w:rPr>
      </w:pPr>
      <w:r w:rsidRPr="00E3787F">
        <w:rPr>
          <w:sz w:val="24"/>
          <w:szCs w:val="24"/>
          <w:lang w:val="pt-BR" w:eastAsia="pt-BR"/>
        </w:rPr>
        <w:t>11</w:t>
      </w:r>
      <w:r w:rsidR="009C7930" w:rsidRPr="00E3787F">
        <w:rPr>
          <w:sz w:val="24"/>
          <w:szCs w:val="24"/>
          <w:lang w:val="pt-BR" w:eastAsia="pt-BR"/>
        </w:rPr>
        <w:t>.10 - Para fins de liquidação, o setor competente deve verificar se a Nota Fiscal ou Fatura apresentada expressa os elementos necessários e essenciais do documento, tais como:</w:t>
      </w:r>
    </w:p>
    <w:p w:rsidR="009C7930" w:rsidRPr="00E3787F" w:rsidRDefault="009C7930" w:rsidP="00E3787F">
      <w:pPr>
        <w:widowControl/>
        <w:numPr>
          <w:ilvl w:val="0"/>
          <w:numId w:val="27"/>
        </w:numPr>
        <w:tabs>
          <w:tab w:val="left" w:pos="1701"/>
        </w:tabs>
        <w:autoSpaceDE/>
        <w:autoSpaceDN/>
        <w:spacing w:line="360" w:lineRule="auto"/>
        <w:ind w:left="1418" w:firstLine="0"/>
        <w:jc w:val="both"/>
        <w:rPr>
          <w:sz w:val="24"/>
          <w:szCs w:val="24"/>
          <w:lang w:val="pt-BR" w:eastAsia="pt-BR"/>
        </w:rPr>
      </w:pPr>
      <w:r w:rsidRPr="00E3787F">
        <w:rPr>
          <w:sz w:val="24"/>
          <w:szCs w:val="24"/>
          <w:lang w:val="pt-BR" w:eastAsia="pt-BR"/>
        </w:rPr>
        <w:t xml:space="preserve"> O prazo de validade;</w:t>
      </w:r>
    </w:p>
    <w:p w:rsidR="009C7930" w:rsidRPr="00E3787F" w:rsidRDefault="009C7930" w:rsidP="00E3787F">
      <w:pPr>
        <w:widowControl/>
        <w:numPr>
          <w:ilvl w:val="0"/>
          <w:numId w:val="27"/>
        </w:numPr>
        <w:tabs>
          <w:tab w:val="left" w:pos="1701"/>
        </w:tabs>
        <w:autoSpaceDE/>
        <w:autoSpaceDN/>
        <w:spacing w:line="360" w:lineRule="auto"/>
        <w:ind w:left="1418" w:firstLine="0"/>
        <w:jc w:val="both"/>
        <w:rPr>
          <w:sz w:val="24"/>
          <w:szCs w:val="24"/>
          <w:lang w:val="pt-BR" w:eastAsia="pt-BR"/>
        </w:rPr>
      </w:pPr>
      <w:r w:rsidRPr="00E3787F">
        <w:rPr>
          <w:sz w:val="24"/>
          <w:szCs w:val="24"/>
          <w:lang w:val="pt-BR" w:eastAsia="pt-BR"/>
        </w:rPr>
        <w:t xml:space="preserve"> A data da emissão;</w:t>
      </w:r>
    </w:p>
    <w:p w:rsidR="009C7930" w:rsidRPr="00E3787F" w:rsidRDefault="009C7930" w:rsidP="00E3787F">
      <w:pPr>
        <w:widowControl/>
        <w:numPr>
          <w:ilvl w:val="0"/>
          <w:numId w:val="27"/>
        </w:numPr>
        <w:tabs>
          <w:tab w:val="left" w:pos="1701"/>
        </w:tabs>
        <w:autoSpaceDE/>
        <w:autoSpaceDN/>
        <w:spacing w:line="360" w:lineRule="auto"/>
        <w:ind w:left="1418" w:firstLine="0"/>
        <w:jc w:val="both"/>
        <w:rPr>
          <w:sz w:val="24"/>
          <w:szCs w:val="24"/>
          <w:lang w:val="pt-BR" w:eastAsia="pt-BR"/>
        </w:rPr>
      </w:pPr>
      <w:r w:rsidRPr="00E3787F">
        <w:rPr>
          <w:sz w:val="24"/>
          <w:szCs w:val="24"/>
          <w:lang w:val="pt-BR" w:eastAsia="pt-BR"/>
        </w:rPr>
        <w:t xml:space="preserve"> Os dados do contrato e do órgão contratante;</w:t>
      </w:r>
    </w:p>
    <w:p w:rsidR="009C7930" w:rsidRPr="00E3787F" w:rsidRDefault="009C7930" w:rsidP="00E3787F">
      <w:pPr>
        <w:widowControl/>
        <w:numPr>
          <w:ilvl w:val="0"/>
          <w:numId w:val="27"/>
        </w:numPr>
        <w:tabs>
          <w:tab w:val="left" w:pos="1701"/>
        </w:tabs>
        <w:autoSpaceDE/>
        <w:autoSpaceDN/>
        <w:spacing w:line="360" w:lineRule="auto"/>
        <w:ind w:left="1418" w:firstLine="0"/>
        <w:jc w:val="both"/>
        <w:rPr>
          <w:sz w:val="24"/>
          <w:szCs w:val="24"/>
          <w:lang w:val="pt-BR" w:eastAsia="pt-BR"/>
        </w:rPr>
      </w:pPr>
      <w:r w:rsidRPr="00E3787F">
        <w:rPr>
          <w:sz w:val="24"/>
          <w:szCs w:val="24"/>
          <w:lang w:val="pt-BR" w:eastAsia="pt-BR"/>
        </w:rPr>
        <w:t xml:space="preserve"> O período respectivo de execução do contrato;</w:t>
      </w:r>
    </w:p>
    <w:p w:rsidR="009C7930" w:rsidRPr="00E3787F" w:rsidRDefault="009C7930" w:rsidP="00E3787F">
      <w:pPr>
        <w:widowControl/>
        <w:numPr>
          <w:ilvl w:val="0"/>
          <w:numId w:val="27"/>
        </w:numPr>
        <w:tabs>
          <w:tab w:val="left" w:pos="1701"/>
        </w:tabs>
        <w:autoSpaceDE/>
        <w:autoSpaceDN/>
        <w:spacing w:line="360" w:lineRule="auto"/>
        <w:ind w:left="1418" w:firstLine="0"/>
        <w:jc w:val="both"/>
        <w:rPr>
          <w:sz w:val="24"/>
          <w:szCs w:val="24"/>
          <w:lang w:val="pt-BR" w:eastAsia="pt-BR"/>
        </w:rPr>
      </w:pPr>
      <w:r w:rsidRPr="00E3787F">
        <w:rPr>
          <w:sz w:val="24"/>
          <w:szCs w:val="24"/>
          <w:lang w:val="pt-BR" w:eastAsia="pt-BR"/>
        </w:rPr>
        <w:t xml:space="preserve"> O valor a pagar; e</w:t>
      </w:r>
    </w:p>
    <w:p w:rsidR="009C7930" w:rsidRPr="00E3787F" w:rsidRDefault="009C7930" w:rsidP="00E3787F">
      <w:pPr>
        <w:widowControl/>
        <w:numPr>
          <w:ilvl w:val="0"/>
          <w:numId w:val="27"/>
        </w:numPr>
        <w:tabs>
          <w:tab w:val="left" w:pos="1701"/>
        </w:tabs>
        <w:autoSpaceDE/>
        <w:autoSpaceDN/>
        <w:spacing w:line="360" w:lineRule="auto"/>
        <w:ind w:left="1418" w:firstLine="0"/>
        <w:jc w:val="both"/>
        <w:rPr>
          <w:sz w:val="24"/>
          <w:szCs w:val="24"/>
          <w:lang w:val="pt-BR" w:eastAsia="pt-BR"/>
        </w:rPr>
      </w:pPr>
      <w:r w:rsidRPr="00E3787F">
        <w:rPr>
          <w:sz w:val="24"/>
          <w:szCs w:val="24"/>
          <w:lang w:val="pt-BR" w:eastAsia="pt-BR"/>
        </w:rPr>
        <w:t xml:space="preserve"> Eventual destaque do valor de retenções tributárias cabíveis.</w:t>
      </w:r>
    </w:p>
    <w:p w:rsidR="009C7930" w:rsidRPr="00E3787F" w:rsidRDefault="00086CAD" w:rsidP="00E3787F">
      <w:pPr>
        <w:widowControl/>
        <w:autoSpaceDE/>
        <w:autoSpaceDN/>
        <w:spacing w:line="360" w:lineRule="auto"/>
        <w:ind w:left="567"/>
        <w:jc w:val="both"/>
        <w:rPr>
          <w:sz w:val="24"/>
          <w:szCs w:val="24"/>
          <w:lang w:val="pt-BR" w:eastAsia="pt-BR"/>
        </w:rPr>
      </w:pPr>
      <w:r w:rsidRPr="00E3787F">
        <w:rPr>
          <w:sz w:val="24"/>
          <w:szCs w:val="24"/>
          <w:lang w:val="pt-BR" w:eastAsia="pt-BR"/>
        </w:rPr>
        <w:t>11</w:t>
      </w:r>
      <w:r w:rsidR="009C7930" w:rsidRPr="00E3787F">
        <w:rPr>
          <w:sz w:val="24"/>
          <w:szCs w:val="24"/>
          <w:lang w:val="pt-BR" w:eastAsia="pt-BR"/>
        </w:rPr>
        <w:t>.11 -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9C7930" w:rsidRPr="00E3787F" w:rsidRDefault="00086CAD" w:rsidP="00E3787F">
      <w:pPr>
        <w:widowControl/>
        <w:autoSpaceDE/>
        <w:autoSpaceDN/>
        <w:spacing w:line="360" w:lineRule="auto"/>
        <w:ind w:left="567"/>
        <w:jc w:val="both"/>
        <w:rPr>
          <w:sz w:val="24"/>
          <w:szCs w:val="24"/>
          <w:lang w:val="pt-BR" w:eastAsia="pt-BR"/>
        </w:rPr>
      </w:pPr>
      <w:r w:rsidRPr="00E3787F">
        <w:rPr>
          <w:sz w:val="24"/>
          <w:szCs w:val="24"/>
          <w:lang w:val="pt-BR" w:eastAsia="pt-BR"/>
        </w:rPr>
        <w:t>11</w:t>
      </w:r>
      <w:r w:rsidR="009C7930" w:rsidRPr="00E3787F">
        <w:rPr>
          <w:sz w:val="24"/>
          <w:szCs w:val="24"/>
          <w:lang w:val="pt-BR" w:eastAsia="pt-BR"/>
        </w:rPr>
        <w:t xml:space="preserve">.12 - A Nota Fiscal ou Fatura deverá ser obrigatoriamente acompanhada da comprovação da regularidade fiscal, mediante consulta aos sítios eletrônicos oficiais ou à documentação mencionada no </w:t>
      </w:r>
      <w:hyperlink r:id="rId71" w:anchor="art68" w:history="1">
        <w:r w:rsidR="009C7930" w:rsidRPr="00E3787F">
          <w:rPr>
            <w:sz w:val="24"/>
            <w:szCs w:val="24"/>
            <w:u w:val="single"/>
            <w:lang w:val="pt-BR" w:eastAsia="pt-BR"/>
          </w:rPr>
          <w:t>art. 68 da Lei nº 14.133/2021</w:t>
        </w:r>
      </w:hyperlink>
      <w:r w:rsidR="009C7930" w:rsidRPr="00E3787F">
        <w:rPr>
          <w:sz w:val="24"/>
          <w:szCs w:val="24"/>
          <w:lang w:val="pt-BR" w:eastAsia="pt-BR"/>
        </w:rPr>
        <w:t>.</w:t>
      </w:r>
    </w:p>
    <w:p w:rsidR="009C7930" w:rsidRPr="00E3787F" w:rsidRDefault="00086CAD" w:rsidP="00E3787F">
      <w:pPr>
        <w:widowControl/>
        <w:autoSpaceDE/>
        <w:autoSpaceDN/>
        <w:spacing w:line="360" w:lineRule="auto"/>
        <w:ind w:left="567"/>
        <w:jc w:val="both"/>
        <w:rPr>
          <w:sz w:val="24"/>
          <w:szCs w:val="24"/>
          <w:lang w:val="pt-BR" w:eastAsia="pt-BR"/>
        </w:rPr>
      </w:pPr>
      <w:r w:rsidRPr="00E3787F">
        <w:rPr>
          <w:sz w:val="24"/>
          <w:szCs w:val="24"/>
          <w:lang w:val="pt-BR" w:eastAsia="pt-BR"/>
        </w:rPr>
        <w:t>11</w:t>
      </w:r>
      <w:r w:rsidR="009C7930" w:rsidRPr="00E3787F">
        <w:rPr>
          <w:sz w:val="24"/>
          <w:szCs w:val="24"/>
          <w:lang w:val="pt-BR" w:eastAsia="pt-BR"/>
        </w:rPr>
        <w:t>.13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9C7930" w:rsidRPr="00E3787F" w:rsidRDefault="00086CAD" w:rsidP="00E3787F">
      <w:pPr>
        <w:widowControl/>
        <w:autoSpaceDE/>
        <w:autoSpaceDN/>
        <w:spacing w:line="360" w:lineRule="auto"/>
        <w:ind w:left="567"/>
        <w:jc w:val="both"/>
        <w:rPr>
          <w:sz w:val="24"/>
          <w:szCs w:val="24"/>
          <w:lang w:val="pt-BR" w:eastAsia="pt-BR"/>
        </w:rPr>
      </w:pPr>
      <w:r w:rsidRPr="00E3787F">
        <w:rPr>
          <w:sz w:val="24"/>
          <w:szCs w:val="24"/>
          <w:lang w:val="pt-BR" w:eastAsia="pt-BR"/>
        </w:rPr>
        <w:t>11</w:t>
      </w:r>
      <w:r w:rsidR="009C7930" w:rsidRPr="00E3787F">
        <w:rPr>
          <w:sz w:val="24"/>
          <w:szCs w:val="24"/>
          <w:lang w:val="pt-BR" w:eastAsia="pt-BR"/>
        </w:rPr>
        <w:t>.14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9C7930" w:rsidRPr="00E3787F" w:rsidRDefault="00086CAD" w:rsidP="00E3787F">
      <w:pPr>
        <w:widowControl/>
        <w:autoSpaceDE/>
        <w:autoSpaceDN/>
        <w:spacing w:line="360" w:lineRule="auto"/>
        <w:ind w:left="567"/>
        <w:jc w:val="both"/>
        <w:rPr>
          <w:sz w:val="24"/>
          <w:szCs w:val="24"/>
          <w:lang w:val="pt-BR" w:eastAsia="pt-BR"/>
        </w:rPr>
      </w:pPr>
      <w:r w:rsidRPr="00E3787F">
        <w:rPr>
          <w:sz w:val="24"/>
          <w:szCs w:val="24"/>
          <w:lang w:val="pt-BR" w:eastAsia="pt-BR"/>
        </w:rPr>
        <w:t>11</w:t>
      </w:r>
      <w:r w:rsidR="009C7930" w:rsidRPr="00E3787F">
        <w:rPr>
          <w:sz w:val="24"/>
          <w:szCs w:val="24"/>
          <w:lang w:val="pt-BR" w:eastAsia="pt-BR"/>
        </w:rPr>
        <w:t xml:space="preserve">.15 – Não havendo regularização ou sendo a defesa considerada improcedente, o contratante deverá comunicar aos órgãos responsáveis pela fiscalização da regularidade </w:t>
      </w:r>
      <w:r w:rsidR="009C7930" w:rsidRPr="00E3787F">
        <w:rPr>
          <w:sz w:val="24"/>
          <w:szCs w:val="24"/>
          <w:lang w:val="pt-BR" w:eastAsia="pt-BR"/>
        </w:rPr>
        <w:lastRenderedPageBreak/>
        <w:t xml:space="preserve">fiscal quanto à inadimplência do contratado, bem como quanto à existência de pagamento a ser efetuado, para que sejam acionados os meios pertinentes e necessários para garantir o recebimento de seus créditos. </w:t>
      </w:r>
    </w:p>
    <w:p w:rsidR="009C7930" w:rsidRPr="00E3787F" w:rsidRDefault="00086CAD" w:rsidP="00E3787F">
      <w:pPr>
        <w:widowControl/>
        <w:autoSpaceDE/>
        <w:autoSpaceDN/>
        <w:spacing w:line="360" w:lineRule="auto"/>
        <w:ind w:left="567"/>
        <w:jc w:val="both"/>
        <w:rPr>
          <w:sz w:val="24"/>
          <w:szCs w:val="24"/>
          <w:lang w:val="pt-BR" w:eastAsia="pt-BR"/>
        </w:rPr>
      </w:pPr>
      <w:r w:rsidRPr="00E3787F">
        <w:rPr>
          <w:sz w:val="24"/>
          <w:szCs w:val="24"/>
          <w:lang w:val="pt-BR" w:eastAsia="pt-BR"/>
        </w:rPr>
        <w:t>11</w:t>
      </w:r>
      <w:r w:rsidR="009C7930" w:rsidRPr="00E3787F">
        <w:rPr>
          <w:sz w:val="24"/>
          <w:szCs w:val="24"/>
          <w:lang w:val="pt-BR" w:eastAsia="pt-BR"/>
        </w:rPr>
        <w:t>.16 – Persistindo a irregularidade, o contratante deverá adotar as medidas necessárias à rescisão contratual nos autos do processo administrativo correspondente, assegurada ao contratado a ampla defesa.</w:t>
      </w:r>
    </w:p>
    <w:p w:rsidR="009C7930" w:rsidRPr="00E3787F" w:rsidRDefault="00086CAD" w:rsidP="00E3787F">
      <w:pPr>
        <w:widowControl/>
        <w:autoSpaceDE/>
        <w:autoSpaceDN/>
        <w:spacing w:line="360" w:lineRule="auto"/>
        <w:ind w:left="567"/>
        <w:jc w:val="both"/>
        <w:rPr>
          <w:sz w:val="24"/>
          <w:szCs w:val="24"/>
          <w:lang w:val="pt-BR" w:eastAsia="pt-BR"/>
        </w:rPr>
      </w:pPr>
      <w:r w:rsidRPr="00E3787F">
        <w:rPr>
          <w:sz w:val="24"/>
          <w:szCs w:val="24"/>
          <w:lang w:val="pt-BR" w:eastAsia="pt-BR"/>
        </w:rPr>
        <w:t>11</w:t>
      </w:r>
      <w:r w:rsidR="009C7930" w:rsidRPr="00E3787F">
        <w:rPr>
          <w:sz w:val="24"/>
          <w:szCs w:val="24"/>
          <w:lang w:val="pt-BR" w:eastAsia="pt-BR"/>
        </w:rPr>
        <w:t xml:space="preserve">.17 - Havendo a efetiva execução do objeto, os pagamentos serão realizados normalmente, até que se decida pela rescisão do contrato, caso o contratado não regularize sua situação. </w:t>
      </w:r>
    </w:p>
    <w:p w:rsidR="009C7930" w:rsidRPr="00E3787F" w:rsidRDefault="009C7930" w:rsidP="00E3787F">
      <w:pPr>
        <w:keepNext/>
        <w:keepLines/>
        <w:widowControl/>
        <w:tabs>
          <w:tab w:val="left" w:pos="567"/>
        </w:tabs>
        <w:autoSpaceDE/>
        <w:autoSpaceDN/>
        <w:spacing w:line="360" w:lineRule="auto"/>
        <w:ind w:left="567"/>
        <w:jc w:val="both"/>
        <w:outlineLvl w:val="1"/>
        <w:rPr>
          <w:rFonts w:eastAsia="Calibri"/>
          <w:b/>
          <w:sz w:val="24"/>
          <w:szCs w:val="24"/>
          <w:lang w:val="pt-BR" w:eastAsia="pt-BR"/>
        </w:rPr>
      </w:pPr>
      <w:r w:rsidRPr="00E3787F">
        <w:rPr>
          <w:rFonts w:eastAsia="Calibri"/>
          <w:b/>
          <w:sz w:val="24"/>
          <w:szCs w:val="24"/>
          <w:lang w:val="pt-BR" w:eastAsia="pt-BR"/>
        </w:rPr>
        <w:t>Prazo de pagamento</w:t>
      </w:r>
    </w:p>
    <w:p w:rsidR="009C7930" w:rsidRPr="00E3787F" w:rsidRDefault="00086CAD" w:rsidP="00E3787F">
      <w:pPr>
        <w:widowControl/>
        <w:autoSpaceDE/>
        <w:autoSpaceDN/>
        <w:spacing w:line="360" w:lineRule="auto"/>
        <w:ind w:left="567"/>
        <w:jc w:val="both"/>
        <w:rPr>
          <w:rFonts w:eastAsia="MS Mincho"/>
          <w:sz w:val="24"/>
          <w:szCs w:val="24"/>
          <w:lang w:val="pt-BR" w:eastAsia="pt-BR"/>
        </w:rPr>
      </w:pPr>
      <w:r w:rsidRPr="00E3787F">
        <w:rPr>
          <w:rFonts w:eastAsia="MS Mincho"/>
          <w:sz w:val="24"/>
          <w:szCs w:val="24"/>
          <w:lang w:val="pt-BR" w:eastAsia="pt-BR"/>
        </w:rPr>
        <w:t>11</w:t>
      </w:r>
      <w:r w:rsidR="009C7930" w:rsidRPr="00E3787F">
        <w:rPr>
          <w:rFonts w:eastAsia="MS Mincho"/>
          <w:sz w:val="24"/>
          <w:szCs w:val="24"/>
          <w:lang w:val="pt-BR" w:eastAsia="pt-BR"/>
        </w:rPr>
        <w:t>.18 -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9C7930" w:rsidRPr="00E3787F" w:rsidRDefault="00086CAD" w:rsidP="00E3787F">
      <w:pPr>
        <w:widowControl/>
        <w:autoSpaceDE/>
        <w:autoSpaceDN/>
        <w:spacing w:line="360" w:lineRule="auto"/>
        <w:ind w:left="567"/>
        <w:jc w:val="both"/>
        <w:rPr>
          <w:rFonts w:eastAsia="MS Mincho"/>
          <w:sz w:val="24"/>
          <w:szCs w:val="24"/>
          <w:lang w:val="pt-BR" w:eastAsia="pt-BR"/>
        </w:rPr>
      </w:pPr>
      <w:r w:rsidRPr="00E3787F">
        <w:rPr>
          <w:rFonts w:eastAsia="MS Mincho"/>
          <w:sz w:val="24"/>
          <w:szCs w:val="24"/>
          <w:lang w:val="pt-BR" w:eastAsia="pt-BR"/>
        </w:rPr>
        <w:t>11</w:t>
      </w:r>
      <w:r w:rsidR="009C7930" w:rsidRPr="00E3787F">
        <w:rPr>
          <w:rFonts w:eastAsia="MS Mincho"/>
          <w:sz w:val="24"/>
          <w:szCs w:val="24"/>
          <w:lang w:val="pt-BR" w:eastAsia="pt-BR"/>
        </w:rPr>
        <w:t>.19 - O prazo de 30 (trinta) dias corridos, contados da data do recebimento definitivo dos bens, para realizar o pagamento, nas demais hipóteses.</w:t>
      </w:r>
    </w:p>
    <w:p w:rsidR="009C7930" w:rsidRPr="00E3787F" w:rsidRDefault="00086CAD" w:rsidP="00E3787F">
      <w:pPr>
        <w:widowControl/>
        <w:autoSpaceDE/>
        <w:autoSpaceDN/>
        <w:spacing w:line="360" w:lineRule="auto"/>
        <w:ind w:left="567"/>
        <w:jc w:val="both"/>
        <w:rPr>
          <w:sz w:val="24"/>
          <w:szCs w:val="24"/>
          <w:lang w:val="pt-BR" w:eastAsia="pt-BR"/>
        </w:rPr>
      </w:pPr>
      <w:r w:rsidRPr="00E3787F">
        <w:rPr>
          <w:sz w:val="24"/>
          <w:szCs w:val="24"/>
          <w:lang w:val="pt-BR" w:eastAsia="pt-BR"/>
        </w:rPr>
        <w:t>11</w:t>
      </w:r>
      <w:r w:rsidR="009C7930" w:rsidRPr="00E3787F">
        <w:rPr>
          <w:sz w:val="24"/>
          <w:szCs w:val="24"/>
          <w:lang w:val="pt-BR" w:eastAsia="pt-BR"/>
        </w:rPr>
        <w:t>.20 - No caso de atraso pelo Contratante, os valores devidos ao contratado serão atualizados monetariamente entre o termo final do prazo de pagamento até a data de sua efetiva realização, mediante aplicação do índice IPC-A de correção monetária.</w:t>
      </w:r>
    </w:p>
    <w:p w:rsidR="009C7930" w:rsidRPr="00E3787F" w:rsidRDefault="009C7930" w:rsidP="00E3787F">
      <w:pPr>
        <w:keepNext/>
        <w:keepLines/>
        <w:widowControl/>
        <w:tabs>
          <w:tab w:val="left" w:pos="567"/>
        </w:tabs>
        <w:autoSpaceDE/>
        <w:autoSpaceDN/>
        <w:spacing w:line="360" w:lineRule="auto"/>
        <w:ind w:left="567"/>
        <w:jc w:val="both"/>
        <w:outlineLvl w:val="1"/>
        <w:rPr>
          <w:rFonts w:eastAsia="Calibri"/>
          <w:sz w:val="24"/>
          <w:szCs w:val="24"/>
          <w:lang w:val="pt-BR" w:eastAsia="pt-BR"/>
        </w:rPr>
      </w:pPr>
      <w:r w:rsidRPr="00E3787F">
        <w:rPr>
          <w:rFonts w:eastAsia="Calibri"/>
          <w:sz w:val="24"/>
          <w:szCs w:val="24"/>
          <w:lang w:val="pt-BR" w:eastAsia="pt-BR"/>
        </w:rPr>
        <w:t>Forma de pagamento</w:t>
      </w:r>
    </w:p>
    <w:p w:rsidR="009C7930" w:rsidRPr="00E3787F" w:rsidRDefault="00086CAD" w:rsidP="00E3787F">
      <w:pPr>
        <w:widowControl/>
        <w:autoSpaceDE/>
        <w:autoSpaceDN/>
        <w:spacing w:line="360" w:lineRule="auto"/>
        <w:ind w:left="567"/>
        <w:jc w:val="both"/>
        <w:rPr>
          <w:sz w:val="24"/>
          <w:szCs w:val="24"/>
          <w:lang w:val="pt-BR" w:eastAsia="pt-BR"/>
        </w:rPr>
      </w:pPr>
      <w:r w:rsidRPr="00E3787F">
        <w:rPr>
          <w:sz w:val="24"/>
          <w:szCs w:val="24"/>
          <w:lang w:val="pt-BR" w:eastAsia="pt-BR"/>
        </w:rPr>
        <w:t>11</w:t>
      </w:r>
      <w:r w:rsidR="009C7930" w:rsidRPr="00E3787F">
        <w:rPr>
          <w:sz w:val="24"/>
          <w:szCs w:val="24"/>
          <w:lang w:val="pt-BR" w:eastAsia="pt-BR"/>
        </w:rPr>
        <w:t>.21 - O pagamento será realizado através de ordem bancária, para crédito em banco, agência e conta corrente indicados pelo contratado.</w:t>
      </w:r>
    </w:p>
    <w:p w:rsidR="009C7930" w:rsidRPr="00E3787F" w:rsidRDefault="00086CAD" w:rsidP="00E3787F">
      <w:pPr>
        <w:widowControl/>
        <w:autoSpaceDE/>
        <w:autoSpaceDN/>
        <w:spacing w:line="360" w:lineRule="auto"/>
        <w:ind w:left="567"/>
        <w:jc w:val="both"/>
        <w:rPr>
          <w:i/>
          <w:iCs/>
          <w:sz w:val="24"/>
          <w:szCs w:val="24"/>
          <w:lang w:val="pt-BR" w:eastAsia="pt-BR"/>
        </w:rPr>
      </w:pPr>
      <w:r w:rsidRPr="00E3787F">
        <w:rPr>
          <w:sz w:val="24"/>
          <w:szCs w:val="24"/>
          <w:lang w:val="pt-BR" w:eastAsia="pt-BR"/>
        </w:rPr>
        <w:t>11</w:t>
      </w:r>
      <w:r w:rsidR="009C7930" w:rsidRPr="00E3787F">
        <w:rPr>
          <w:sz w:val="24"/>
          <w:szCs w:val="24"/>
          <w:lang w:val="pt-BR" w:eastAsia="pt-BR"/>
        </w:rPr>
        <w:t>.22 - Será considerada data do pagamento o dia em que constar como emitida a ordem bancária para pagamento</w:t>
      </w:r>
      <w:r w:rsidR="009C7930" w:rsidRPr="00E3787F">
        <w:rPr>
          <w:i/>
          <w:iCs/>
          <w:sz w:val="24"/>
          <w:szCs w:val="24"/>
          <w:lang w:val="pt-BR" w:eastAsia="pt-BR"/>
        </w:rPr>
        <w:t>.</w:t>
      </w:r>
    </w:p>
    <w:p w:rsidR="009C7930" w:rsidRPr="00E3787F" w:rsidRDefault="00086CAD" w:rsidP="00E3787F">
      <w:pPr>
        <w:widowControl/>
        <w:autoSpaceDE/>
        <w:autoSpaceDN/>
        <w:spacing w:line="360" w:lineRule="auto"/>
        <w:ind w:left="567"/>
        <w:jc w:val="both"/>
        <w:rPr>
          <w:sz w:val="24"/>
          <w:szCs w:val="24"/>
          <w:lang w:val="pt-BR"/>
        </w:rPr>
      </w:pPr>
      <w:r w:rsidRPr="00E3787F">
        <w:rPr>
          <w:sz w:val="24"/>
          <w:szCs w:val="24"/>
          <w:lang w:val="pt-BR"/>
        </w:rPr>
        <w:t>11</w:t>
      </w:r>
      <w:r w:rsidR="009C7930" w:rsidRPr="00E3787F">
        <w:rPr>
          <w:sz w:val="24"/>
          <w:szCs w:val="24"/>
          <w:lang w:val="pt-BR"/>
        </w:rPr>
        <w:t>.23 – Quando do pagamento, será efetuada a retenção tributária prevista na legislação aplicável.</w:t>
      </w:r>
    </w:p>
    <w:p w:rsidR="009C7930" w:rsidRPr="00E3787F" w:rsidRDefault="00086CAD" w:rsidP="00E3787F">
      <w:pPr>
        <w:widowControl/>
        <w:autoSpaceDE/>
        <w:autoSpaceDN/>
        <w:spacing w:line="360" w:lineRule="auto"/>
        <w:ind w:left="1418"/>
        <w:jc w:val="both"/>
        <w:rPr>
          <w:sz w:val="24"/>
          <w:szCs w:val="24"/>
          <w:lang w:val="pt-BR"/>
        </w:rPr>
      </w:pPr>
      <w:r w:rsidRPr="00E3787F">
        <w:rPr>
          <w:sz w:val="24"/>
          <w:szCs w:val="24"/>
          <w:lang w:val="pt-BR"/>
        </w:rPr>
        <w:t>11</w:t>
      </w:r>
      <w:r w:rsidR="009C7930" w:rsidRPr="00E3787F">
        <w:rPr>
          <w:sz w:val="24"/>
          <w:szCs w:val="24"/>
          <w:lang w:val="pt-BR"/>
        </w:rPr>
        <w:t>.23.1 - Independentemente do percentual de tributo inserido na planilha, quando houver, serão retidos na fonte, quando da realização do pagamento, os percentuais estabelecidos na legislação vigente.</w:t>
      </w:r>
    </w:p>
    <w:p w:rsidR="009C7930" w:rsidRPr="00E3787F" w:rsidRDefault="00086CAD" w:rsidP="00E3787F">
      <w:pPr>
        <w:widowControl/>
        <w:autoSpaceDE/>
        <w:autoSpaceDN/>
        <w:spacing w:line="360" w:lineRule="auto"/>
        <w:ind w:left="567"/>
        <w:jc w:val="both"/>
        <w:rPr>
          <w:sz w:val="24"/>
          <w:szCs w:val="24"/>
          <w:lang w:val="pt-BR" w:eastAsia="pt-BR"/>
        </w:rPr>
      </w:pPr>
      <w:r w:rsidRPr="00E3787F">
        <w:rPr>
          <w:sz w:val="24"/>
          <w:szCs w:val="24"/>
          <w:lang w:val="pt-BR"/>
        </w:rPr>
        <w:t>11</w:t>
      </w:r>
      <w:r w:rsidR="009C7930" w:rsidRPr="00E3787F">
        <w:rPr>
          <w:sz w:val="24"/>
          <w:szCs w:val="24"/>
          <w:lang w:val="pt-BR"/>
        </w:rPr>
        <w:t xml:space="preserve">.24- O contratado regularmente optante pelo Simples Nacional, nos termos da </w:t>
      </w:r>
      <w:hyperlink r:id="rId72" w:history="1">
        <w:r w:rsidR="009C7930" w:rsidRPr="00E3787F">
          <w:rPr>
            <w:sz w:val="24"/>
            <w:szCs w:val="24"/>
            <w:u w:val="single"/>
            <w:lang w:val="pt-BR"/>
          </w:rPr>
          <w:t>Lei Complementar nº 123, de 2006</w:t>
        </w:r>
      </w:hyperlink>
      <w:r w:rsidR="009C7930" w:rsidRPr="00E3787F">
        <w:rPr>
          <w:sz w:val="24"/>
          <w:szCs w:val="24"/>
          <w:lang w:val="pt-BR"/>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9C7930" w:rsidRPr="00E3787F" w:rsidRDefault="009C7930" w:rsidP="00E3787F">
      <w:pPr>
        <w:keepNext/>
        <w:keepLines/>
        <w:widowControl/>
        <w:tabs>
          <w:tab w:val="left" w:pos="567"/>
        </w:tabs>
        <w:autoSpaceDE/>
        <w:autoSpaceDN/>
        <w:spacing w:line="360" w:lineRule="auto"/>
        <w:ind w:left="567"/>
        <w:jc w:val="both"/>
        <w:outlineLvl w:val="1"/>
        <w:rPr>
          <w:rFonts w:eastAsia="Calibri"/>
          <w:b/>
          <w:sz w:val="24"/>
          <w:szCs w:val="24"/>
          <w:lang w:val="pt-BR" w:eastAsia="pt-BR"/>
        </w:rPr>
      </w:pPr>
      <w:r w:rsidRPr="00E3787F">
        <w:rPr>
          <w:rFonts w:eastAsia="Calibri"/>
          <w:b/>
          <w:sz w:val="24"/>
          <w:szCs w:val="24"/>
          <w:lang w:val="pt-BR" w:eastAsia="pt-BR"/>
        </w:rPr>
        <w:lastRenderedPageBreak/>
        <w:t>Antecipação de pagamento</w:t>
      </w:r>
    </w:p>
    <w:p w:rsidR="009C7930" w:rsidRPr="00E3787F" w:rsidRDefault="00086CAD" w:rsidP="00E3787F">
      <w:pPr>
        <w:widowControl/>
        <w:autoSpaceDE/>
        <w:autoSpaceDN/>
        <w:spacing w:line="360" w:lineRule="auto"/>
        <w:ind w:left="567"/>
        <w:jc w:val="both"/>
        <w:rPr>
          <w:iCs/>
          <w:sz w:val="24"/>
          <w:szCs w:val="24"/>
          <w:lang w:val="pt-BR" w:eastAsia="pt-BR"/>
        </w:rPr>
      </w:pPr>
      <w:r w:rsidRPr="00E3787F">
        <w:rPr>
          <w:iCs/>
          <w:sz w:val="24"/>
          <w:szCs w:val="24"/>
          <w:lang w:val="pt-BR" w:eastAsia="pt-BR"/>
        </w:rPr>
        <w:t>11.</w:t>
      </w:r>
      <w:r w:rsidR="009C7930" w:rsidRPr="00E3787F">
        <w:rPr>
          <w:iCs/>
          <w:sz w:val="24"/>
          <w:szCs w:val="24"/>
          <w:lang w:val="pt-BR" w:eastAsia="pt-BR"/>
        </w:rPr>
        <w:t>25 - A presente contratação não permite a antecipação de pagamento parcial ou total, conforme as regras previstas no presente tópico.</w:t>
      </w:r>
    </w:p>
    <w:p w:rsidR="009C7930" w:rsidRPr="00E3787F" w:rsidRDefault="009C7930" w:rsidP="00E3787F">
      <w:pPr>
        <w:keepNext/>
        <w:keepLines/>
        <w:widowControl/>
        <w:tabs>
          <w:tab w:val="left" w:pos="567"/>
        </w:tabs>
        <w:autoSpaceDE/>
        <w:autoSpaceDN/>
        <w:spacing w:line="360" w:lineRule="auto"/>
        <w:ind w:left="567"/>
        <w:jc w:val="both"/>
        <w:rPr>
          <w:rFonts w:eastAsia="Calibri"/>
          <w:sz w:val="24"/>
          <w:szCs w:val="24"/>
          <w:lang w:val="pt-BR" w:eastAsia="pt-BR"/>
        </w:rPr>
      </w:pPr>
      <w:r w:rsidRPr="00E3787F">
        <w:rPr>
          <w:rFonts w:eastAsia="Calibri"/>
          <w:sz w:val="24"/>
          <w:szCs w:val="24"/>
          <w:lang w:val="pt-BR" w:eastAsia="pt-BR"/>
        </w:rPr>
        <w:t>12 - FORMA E CRITÉRIOS DE SELEÇÃO DO FORNECEDOR</w:t>
      </w:r>
    </w:p>
    <w:p w:rsidR="009C7930" w:rsidRPr="00E3787F" w:rsidRDefault="009C7930" w:rsidP="00E3787F">
      <w:pPr>
        <w:keepNext/>
        <w:keepLines/>
        <w:widowControl/>
        <w:tabs>
          <w:tab w:val="left" w:pos="567"/>
        </w:tabs>
        <w:autoSpaceDE/>
        <w:autoSpaceDN/>
        <w:spacing w:line="360" w:lineRule="auto"/>
        <w:ind w:left="567"/>
        <w:jc w:val="both"/>
        <w:outlineLvl w:val="1"/>
        <w:rPr>
          <w:rFonts w:eastAsia="MS Mincho"/>
          <w:sz w:val="24"/>
          <w:szCs w:val="24"/>
          <w:lang w:val="pt-BR" w:eastAsia="pt-BR"/>
        </w:rPr>
      </w:pPr>
      <w:r w:rsidRPr="00E3787F">
        <w:rPr>
          <w:rFonts w:eastAsia="Calibri"/>
          <w:sz w:val="24"/>
          <w:szCs w:val="24"/>
          <w:lang w:val="pt-BR" w:eastAsia="pt-BR"/>
        </w:rPr>
        <w:t>Forma de seleção e critério de julgamento da proposta</w:t>
      </w:r>
    </w:p>
    <w:p w:rsidR="009C7930" w:rsidRPr="00E3787F" w:rsidRDefault="009C7930" w:rsidP="00E3787F">
      <w:pPr>
        <w:widowControl/>
        <w:autoSpaceDE/>
        <w:autoSpaceDN/>
        <w:spacing w:line="360" w:lineRule="auto"/>
        <w:ind w:left="567"/>
        <w:jc w:val="both"/>
        <w:rPr>
          <w:sz w:val="24"/>
          <w:szCs w:val="24"/>
          <w:lang w:val="pt-BR" w:eastAsia="pt-BR"/>
        </w:rPr>
      </w:pPr>
      <w:r w:rsidRPr="00E3787F">
        <w:rPr>
          <w:rFonts w:eastAsia="Arial"/>
          <w:sz w:val="24"/>
          <w:szCs w:val="24"/>
          <w:lang w:val="pt-BR" w:eastAsia="pt-BR"/>
        </w:rPr>
        <w:t>12.1 - O fornecedor</w:t>
      </w:r>
      <w:r w:rsidRPr="00E3787F">
        <w:rPr>
          <w:sz w:val="24"/>
          <w:szCs w:val="24"/>
          <w:lang w:val="pt-BR" w:eastAsia="pt-BR"/>
        </w:rPr>
        <w:t xml:space="preserve"> será selecionado por meio da realização de procedimento de LICITAÇÃO, na modalidade PREGÃO, sob a forma ELETRÔNICA</w:t>
      </w:r>
      <w:r w:rsidRPr="00E3787F">
        <w:rPr>
          <w:rFonts w:eastAsia="Arial"/>
          <w:sz w:val="24"/>
          <w:szCs w:val="24"/>
          <w:lang w:val="pt-BR" w:eastAsia="pt-BR"/>
        </w:rPr>
        <w:t>, com adoção do critério de julgamento pelo MENOR PREÇO UNITÁRIO.</w:t>
      </w:r>
    </w:p>
    <w:p w:rsidR="009C7930" w:rsidRPr="00E3787F" w:rsidRDefault="009C7930" w:rsidP="00E3787F">
      <w:pPr>
        <w:keepNext/>
        <w:keepLines/>
        <w:widowControl/>
        <w:tabs>
          <w:tab w:val="left" w:pos="0"/>
        </w:tabs>
        <w:autoSpaceDE/>
        <w:autoSpaceDN/>
        <w:spacing w:line="360" w:lineRule="auto"/>
        <w:ind w:left="567"/>
        <w:jc w:val="both"/>
        <w:outlineLvl w:val="1"/>
        <w:rPr>
          <w:rFonts w:eastAsia="Calibri"/>
          <w:sz w:val="24"/>
          <w:szCs w:val="24"/>
          <w:lang w:val="pt-BR" w:eastAsia="pt-BR"/>
        </w:rPr>
      </w:pPr>
      <w:r w:rsidRPr="00E3787F">
        <w:rPr>
          <w:rFonts w:eastAsia="Calibri"/>
          <w:sz w:val="24"/>
          <w:szCs w:val="24"/>
          <w:lang w:val="pt-BR" w:eastAsia="pt-BR"/>
        </w:rPr>
        <w:t>Exigências de habilitação</w:t>
      </w:r>
    </w:p>
    <w:p w:rsidR="009C7930" w:rsidRPr="00E3787F" w:rsidRDefault="009C7930" w:rsidP="00E3787F">
      <w:pPr>
        <w:widowControl/>
        <w:autoSpaceDE/>
        <w:autoSpaceDN/>
        <w:spacing w:line="360" w:lineRule="auto"/>
        <w:ind w:left="567"/>
        <w:jc w:val="both"/>
        <w:rPr>
          <w:sz w:val="24"/>
          <w:szCs w:val="24"/>
          <w:lang w:val="pt-BR" w:eastAsia="pt-BR"/>
        </w:rPr>
      </w:pPr>
      <w:r w:rsidRPr="00E3787F">
        <w:rPr>
          <w:sz w:val="24"/>
          <w:szCs w:val="24"/>
          <w:lang w:val="pt-BR" w:eastAsia="pt-BR"/>
        </w:rPr>
        <w:t>12.2 - Para fins de habilitação, deverá o licitante comprovar os seguintes requisitos:</w:t>
      </w:r>
    </w:p>
    <w:p w:rsidR="009C7930" w:rsidRPr="00E3787F" w:rsidRDefault="009C7930" w:rsidP="00E3787F">
      <w:pPr>
        <w:keepNext/>
        <w:keepLines/>
        <w:widowControl/>
        <w:tabs>
          <w:tab w:val="left" w:pos="851"/>
        </w:tabs>
        <w:autoSpaceDE/>
        <w:autoSpaceDN/>
        <w:spacing w:line="360" w:lineRule="auto"/>
        <w:ind w:left="567"/>
        <w:jc w:val="both"/>
        <w:outlineLvl w:val="1"/>
        <w:rPr>
          <w:rFonts w:eastAsia="Calibri"/>
          <w:sz w:val="24"/>
          <w:szCs w:val="24"/>
          <w:lang w:val="pt-BR" w:eastAsia="pt-BR"/>
        </w:rPr>
      </w:pPr>
      <w:r w:rsidRPr="00E3787F">
        <w:rPr>
          <w:rFonts w:eastAsia="Calibri"/>
          <w:sz w:val="24"/>
          <w:szCs w:val="24"/>
          <w:lang w:val="pt-BR" w:eastAsia="pt-BR"/>
        </w:rPr>
        <w:t>Habilitação jurídica</w:t>
      </w:r>
    </w:p>
    <w:p w:rsidR="009C7930" w:rsidRPr="00E3787F" w:rsidRDefault="009C7930" w:rsidP="00E3787F">
      <w:pPr>
        <w:widowControl/>
        <w:autoSpaceDE/>
        <w:autoSpaceDN/>
        <w:spacing w:line="360" w:lineRule="auto"/>
        <w:ind w:left="567"/>
        <w:jc w:val="both"/>
        <w:rPr>
          <w:sz w:val="24"/>
          <w:szCs w:val="24"/>
          <w:lang w:val="pt-BR" w:eastAsia="pt-BR"/>
        </w:rPr>
      </w:pPr>
      <w:bookmarkStart w:id="1" w:name="_Ref115800561"/>
      <w:r w:rsidRPr="00E3787F">
        <w:rPr>
          <w:bCs/>
          <w:sz w:val="24"/>
          <w:szCs w:val="24"/>
          <w:lang w:val="pt-BR" w:eastAsia="pt-BR"/>
        </w:rPr>
        <w:t>12.3 -</w:t>
      </w:r>
      <w:r w:rsidRPr="00E3787F">
        <w:rPr>
          <w:b/>
          <w:bCs/>
          <w:sz w:val="24"/>
          <w:szCs w:val="24"/>
          <w:lang w:val="pt-BR" w:eastAsia="pt-BR"/>
        </w:rPr>
        <w:t xml:space="preserve"> Pessoa física:</w:t>
      </w:r>
      <w:r w:rsidRPr="00E3787F">
        <w:rPr>
          <w:sz w:val="24"/>
          <w:szCs w:val="24"/>
          <w:lang w:val="pt-BR" w:eastAsia="pt-BR"/>
        </w:rPr>
        <w:t xml:space="preserve"> cédula de identidade (RG) ou documento equivalente que, por força de lei, tenha validade para fins de identificação em todo o território nacional;</w:t>
      </w:r>
      <w:bookmarkEnd w:id="1"/>
    </w:p>
    <w:p w:rsidR="009C7930" w:rsidRPr="00E3787F" w:rsidRDefault="009C7930" w:rsidP="00E3787F">
      <w:pPr>
        <w:widowControl/>
        <w:autoSpaceDE/>
        <w:autoSpaceDN/>
        <w:spacing w:line="360" w:lineRule="auto"/>
        <w:ind w:left="567"/>
        <w:jc w:val="both"/>
        <w:rPr>
          <w:sz w:val="24"/>
          <w:szCs w:val="24"/>
          <w:lang w:val="pt-BR" w:eastAsia="pt-BR"/>
        </w:rPr>
      </w:pPr>
      <w:r w:rsidRPr="00E3787F">
        <w:rPr>
          <w:bCs/>
          <w:sz w:val="24"/>
          <w:szCs w:val="24"/>
          <w:lang w:val="pt-BR" w:eastAsia="pt-BR"/>
        </w:rPr>
        <w:t>12.4 -</w:t>
      </w:r>
      <w:r w:rsidRPr="00E3787F">
        <w:rPr>
          <w:b/>
          <w:bCs/>
          <w:sz w:val="24"/>
          <w:szCs w:val="24"/>
          <w:lang w:val="pt-BR" w:eastAsia="pt-BR"/>
        </w:rPr>
        <w:t xml:space="preserve"> Empresário individual</w:t>
      </w:r>
      <w:r w:rsidRPr="00E3787F">
        <w:rPr>
          <w:sz w:val="24"/>
          <w:szCs w:val="24"/>
          <w:lang w:val="pt-BR" w:eastAsia="pt-BR"/>
        </w:rPr>
        <w:t xml:space="preserve">: inscrição no Registro Público de Empresas Mercantis, a cargo da Junta Comercial da respectiva sede; </w:t>
      </w:r>
    </w:p>
    <w:p w:rsidR="009C7930" w:rsidRPr="00E3787F" w:rsidRDefault="009C7930" w:rsidP="00E3787F">
      <w:pPr>
        <w:widowControl/>
        <w:autoSpaceDE/>
        <w:autoSpaceDN/>
        <w:spacing w:line="360" w:lineRule="auto"/>
        <w:ind w:left="567"/>
        <w:jc w:val="both"/>
        <w:rPr>
          <w:sz w:val="24"/>
          <w:szCs w:val="24"/>
          <w:lang w:val="pt-BR" w:eastAsia="pt-BR"/>
        </w:rPr>
      </w:pPr>
      <w:r w:rsidRPr="00E3787F">
        <w:rPr>
          <w:bCs/>
          <w:sz w:val="24"/>
          <w:szCs w:val="24"/>
          <w:lang w:val="pt-BR" w:eastAsia="pt-BR"/>
        </w:rPr>
        <w:t>12.5 -</w:t>
      </w:r>
      <w:r w:rsidRPr="00E3787F">
        <w:rPr>
          <w:b/>
          <w:bCs/>
          <w:sz w:val="24"/>
          <w:szCs w:val="24"/>
          <w:lang w:val="pt-BR" w:eastAsia="pt-BR"/>
        </w:rPr>
        <w:t xml:space="preserve"> Microempreendedor Individual - MEI</w:t>
      </w:r>
      <w:r w:rsidRPr="00E3787F">
        <w:rPr>
          <w:sz w:val="24"/>
          <w:szCs w:val="24"/>
          <w:lang w:val="pt-BR" w:eastAsia="pt-BR"/>
        </w:rPr>
        <w:t xml:space="preserve">: Certificado da Condição de Microempreendedor Individual - CCMEI, cuja aceitação ficará condicionada à verificação da autenticidade no sítio </w:t>
      </w:r>
      <w:hyperlink r:id="rId73" w:history="1">
        <w:r w:rsidRPr="00E3787F">
          <w:rPr>
            <w:sz w:val="24"/>
            <w:szCs w:val="24"/>
            <w:u w:val="single"/>
            <w:lang w:val="pt-BR" w:eastAsia="pt-BR"/>
          </w:rPr>
          <w:t>https://www.gov.br/empresas-e-negocios/pt-br/empreendedor</w:t>
        </w:r>
      </w:hyperlink>
      <w:r w:rsidRPr="00E3787F">
        <w:rPr>
          <w:sz w:val="24"/>
          <w:szCs w:val="24"/>
          <w:lang w:val="pt-BR" w:eastAsia="pt-BR"/>
        </w:rPr>
        <w:t>,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9C7930" w:rsidRPr="00E3787F" w:rsidRDefault="009C7930" w:rsidP="00E3787F">
      <w:pPr>
        <w:widowControl/>
        <w:autoSpaceDE/>
        <w:autoSpaceDN/>
        <w:spacing w:line="360" w:lineRule="auto"/>
        <w:ind w:left="567"/>
        <w:jc w:val="both"/>
        <w:rPr>
          <w:sz w:val="24"/>
          <w:szCs w:val="24"/>
          <w:lang w:val="pt-BR" w:eastAsia="pt-BR"/>
        </w:rPr>
      </w:pPr>
      <w:r w:rsidRPr="00E3787F">
        <w:rPr>
          <w:sz w:val="24"/>
          <w:szCs w:val="24"/>
          <w:lang w:val="pt-BR" w:eastAsia="pt-BR"/>
        </w:rPr>
        <w:t>12.6 -</w:t>
      </w:r>
      <w:r w:rsidRPr="00E3787F">
        <w:rPr>
          <w:b/>
          <w:sz w:val="24"/>
          <w:szCs w:val="24"/>
          <w:lang w:val="pt-BR" w:eastAsia="pt-BR"/>
        </w:rPr>
        <w:t xml:space="preserve"> Sociedade Empresária Estrangeira</w:t>
      </w:r>
      <w:r w:rsidRPr="00E3787F">
        <w:rPr>
          <w:sz w:val="24"/>
          <w:szCs w:val="24"/>
          <w:lang w:val="pt-BR" w:eastAsia="pt-BR"/>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74" w:history="1">
        <w:r w:rsidRPr="00E3787F">
          <w:rPr>
            <w:sz w:val="24"/>
            <w:szCs w:val="24"/>
            <w:u w:val="single"/>
            <w:lang w:val="pt-BR" w:eastAsia="pt-BR"/>
          </w:rPr>
          <w:t>Normativa DREI/ME nº 77, de 18 de março de 2020</w:t>
        </w:r>
      </w:hyperlink>
      <w:r w:rsidRPr="00E3787F">
        <w:rPr>
          <w:sz w:val="24"/>
          <w:szCs w:val="24"/>
          <w:lang w:val="pt-BR" w:eastAsia="pt-BR"/>
        </w:rPr>
        <w:t>.</w:t>
      </w:r>
    </w:p>
    <w:p w:rsidR="009C7930" w:rsidRPr="00E3787F" w:rsidRDefault="009C7930" w:rsidP="00E3787F">
      <w:pPr>
        <w:widowControl/>
        <w:autoSpaceDE/>
        <w:autoSpaceDN/>
        <w:spacing w:line="360" w:lineRule="auto"/>
        <w:ind w:left="567"/>
        <w:jc w:val="both"/>
        <w:rPr>
          <w:sz w:val="24"/>
          <w:szCs w:val="24"/>
          <w:lang w:val="pt-BR" w:eastAsia="pt-BR"/>
        </w:rPr>
      </w:pPr>
      <w:r w:rsidRPr="00E3787F">
        <w:rPr>
          <w:sz w:val="24"/>
          <w:szCs w:val="24"/>
          <w:lang w:val="pt-BR" w:eastAsia="pt-BR"/>
        </w:rPr>
        <w:t>12.7 -</w:t>
      </w:r>
      <w:r w:rsidRPr="00E3787F">
        <w:rPr>
          <w:b/>
          <w:sz w:val="24"/>
          <w:szCs w:val="24"/>
          <w:lang w:val="pt-BR" w:eastAsia="pt-BR"/>
        </w:rPr>
        <w:t xml:space="preserve"> Sociedade Simples:</w:t>
      </w:r>
      <w:r w:rsidRPr="00E3787F">
        <w:rPr>
          <w:sz w:val="24"/>
          <w:szCs w:val="24"/>
          <w:lang w:val="pt-BR" w:eastAsia="pt-BR"/>
        </w:rPr>
        <w:t xml:space="preserve"> inscrição do ato constitutivo no Registro Civil de Pessoas Jurídicas do local de sua sede, acompanhada de documento comprobatório de seus administradores;</w:t>
      </w:r>
    </w:p>
    <w:p w:rsidR="009C7930" w:rsidRPr="00E3787F" w:rsidRDefault="009C7930" w:rsidP="00E3787F">
      <w:pPr>
        <w:widowControl/>
        <w:autoSpaceDE/>
        <w:autoSpaceDN/>
        <w:spacing w:line="360" w:lineRule="auto"/>
        <w:ind w:left="567"/>
        <w:jc w:val="both"/>
        <w:rPr>
          <w:sz w:val="24"/>
          <w:szCs w:val="24"/>
          <w:lang w:val="pt-BR" w:eastAsia="pt-BR"/>
        </w:rPr>
      </w:pPr>
      <w:r w:rsidRPr="00E3787F">
        <w:rPr>
          <w:sz w:val="24"/>
          <w:szCs w:val="24"/>
          <w:lang w:val="pt-BR" w:eastAsia="pt-BR"/>
        </w:rPr>
        <w:t>12.8 -</w:t>
      </w:r>
      <w:r w:rsidRPr="00E3787F">
        <w:rPr>
          <w:b/>
          <w:sz w:val="24"/>
          <w:szCs w:val="24"/>
          <w:lang w:val="pt-BR" w:eastAsia="pt-BR"/>
        </w:rPr>
        <w:t xml:space="preserve"> Filial, sucursal ou agência de sociedade simples ou empresária</w:t>
      </w:r>
      <w:r w:rsidRPr="00E3787F">
        <w:rPr>
          <w:sz w:val="24"/>
          <w:szCs w:val="24"/>
          <w:lang w:val="pt-BR" w:eastAsia="pt-BR"/>
        </w:rPr>
        <w:t xml:space="preserve">: inscrição do ato constitutivo da filial, sucursal ou agência da sociedade simples ou empresária, respectivamente, no Registro Civil das Pessoas Jurídicas ou no Registro Público de Empresas </w:t>
      </w:r>
      <w:bookmarkStart w:id="2" w:name="_Int_ySfCXwr4"/>
      <w:r w:rsidRPr="00E3787F">
        <w:rPr>
          <w:sz w:val="24"/>
          <w:szCs w:val="24"/>
          <w:lang w:val="pt-BR" w:eastAsia="pt-BR"/>
        </w:rPr>
        <w:t>Mercantis onde</w:t>
      </w:r>
      <w:bookmarkEnd w:id="2"/>
      <w:r w:rsidRPr="00E3787F">
        <w:rPr>
          <w:sz w:val="24"/>
          <w:szCs w:val="24"/>
          <w:lang w:val="pt-BR" w:eastAsia="pt-BR"/>
        </w:rPr>
        <w:t xml:space="preserve"> opera, com averbação no Registro onde tem sede a matriz</w:t>
      </w:r>
    </w:p>
    <w:p w:rsidR="009C7930" w:rsidRPr="00E3787F" w:rsidRDefault="009C7930" w:rsidP="00E3787F">
      <w:pPr>
        <w:widowControl/>
        <w:autoSpaceDE/>
        <w:autoSpaceDN/>
        <w:spacing w:line="360" w:lineRule="auto"/>
        <w:ind w:left="567"/>
        <w:jc w:val="both"/>
        <w:rPr>
          <w:sz w:val="24"/>
          <w:szCs w:val="24"/>
          <w:lang w:val="pt-BR" w:eastAsia="pt-BR"/>
        </w:rPr>
      </w:pPr>
      <w:r w:rsidRPr="00E3787F">
        <w:rPr>
          <w:sz w:val="24"/>
          <w:szCs w:val="24"/>
          <w:lang w:val="pt-BR" w:eastAsia="pt-BR"/>
        </w:rPr>
        <w:lastRenderedPageBreak/>
        <w:t>12.9 - Os documentos apresentados deverão estar acompanhados de todas as alterações ou da consolidação respectiva.</w:t>
      </w:r>
    </w:p>
    <w:p w:rsidR="009C7930" w:rsidRPr="00E3787F" w:rsidRDefault="009C7930" w:rsidP="00E3787F">
      <w:pPr>
        <w:keepNext/>
        <w:keepLines/>
        <w:widowControl/>
        <w:tabs>
          <w:tab w:val="left" w:pos="0"/>
        </w:tabs>
        <w:autoSpaceDE/>
        <w:autoSpaceDN/>
        <w:spacing w:line="360" w:lineRule="auto"/>
        <w:ind w:left="567"/>
        <w:jc w:val="both"/>
        <w:outlineLvl w:val="1"/>
        <w:rPr>
          <w:rFonts w:eastAsia="Calibri"/>
          <w:sz w:val="24"/>
          <w:szCs w:val="24"/>
          <w:lang w:val="pt-BR" w:eastAsia="pt-BR"/>
        </w:rPr>
      </w:pPr>
      <w:r w:rsidRPr="00E3787F">
        <w:rPr>
          <w:rFonts w:eastAsia="Calibri"/>
          <w:sz w:val="24"/>
          <w:szCs w:val="24"/>
          <w:lang w:val="pt-BR" w:eastAsia="pt-BR"/>
        </w:rPr>
        <w:t>Habilitação fiscal, social e trabalhista</w:t>
      </w:r>
    </w:p>
    <w:p w:rsidR="009C7930" w:rsidRPr="00E3787F" w:rsidRDefault="009C7930" w:rsidP="00E3787F">
      <w:pPr>
        <w:widowControl/>
        <w:autoSpaceDE/>
        <w:autoSpaceDN/>
        <w:spacing w:line="360" w:lineRule="auto"/>
        <w:ind w:left="567"/>
        <w:jc w:val="both"/>
        <w:rPr>
          <w:sz w:val="24"/>
          <w:szCs w:val="24"/>
          <w:lang w:val="pt-BR" w:eastAsia="pt-BR"/>
        </w:rPr>
      </w:pPr>
      <w:r w:rsidRPr="00E3787F">
        <w:rPr>
          <w:sz w:val="24"/>
          <w:szCs w:val="24"/>
          <w:lang w:val="pt-BR" w:eastAsia="pt-BR"/>
        </w:rPr>
        <w:t>12.10 - Prova de inscrição no Cadastro Nacional de Pessoas Jurídicas ou no Cadastro de Pessoas Físicas, conforme o caso;</w:t>
      </w:r>
    </w:p>
    <w:p w:rsidR="009C7930" w:rsidRPr="00E3787F" w:rsidRDefault="009C7930" w:rsidP="00E3787F">
      <w:pPr>
        <w:widowControl/>
        <w:autoSpaceDE/>
        <w:autoSpaceDN/>
        <w:spacing w:line="360" w:lineRule="auto"/>
        <w:ind w:left="567"/>
        <w:jc w:val="both"/>
        <w:rPr>
          <w:sz w:val="24"/>
          <w:szCs w:val="24"/>
          <w:lang w:val="pt-BR" w:eastAsia="pt-BR"/>
        </w:rPr>
      </w:pPr>
      <w:r w:rsidRPr="00E3787F">
        <w:rPr>
          <w:sz w:val="24"/>
          <w:szCs w:val="24"/>
          <w:lang w:val="pt-BR" w:eastAsia="pt-BR"/>
        </w:rPr>
        <w:t>12.11 -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9C7930" w:rsidRPr="00E3787F" w:rsidRDefault="009C7930" w:rsidP="00E3787F">
      <w:pPr>
        <w:widowControl/>
        <w:autoSpaceDE/>
        <w:autoSpaceDN/>
        <w:spacing w:line="360" w:lineRule="auto"/>
        <w:ind w:left="567"/>
        <w:jc w:val="both"/>
        <w:rPr>
          <w:sz w:val="24"/>
          <w:szCs w:val="24"/>
          <w:lang w:val="pt-BR" w:eastAsia="pt-BR"/>
        </w:rPr>
      </w:pPr>
      <w:r w:rsidRPr="00E3787F">
        <w:rPr>
          <w:sz w:val="24"/>
          <w:szCs w:val="24"/>
          <w:lang w:val="pt-BR" w:eastAsia="pt-BR"/>
        </w:rPr>
        <w:t>12.12 - Prova de regularidade com o Fundo de Garantia do Tempo de Serviço (FGTS);</w:t>
      </w:r>
    </w:p>
    <w:p w:rsidR="009C7930" w:rsidRPr="00E3787F" w:rsidRDefault="009C7930" w:rsidP="00E3787F">
      <w:pPr>
        <w:widowControl/>
        <w:autoSpaceDE/>
        <w:autoSpaceDN/>
        <w:spacing w:line="360" w:lineRule="auto"/>
        <w:ind w:left="567"/>
        <w:jc w:val="both"/>
        <w:rPr>
          <w:sz w:val="24"/>
          <w:szCs w:val="24"/>
          <w:lang w:val="pt-BR" w:eastAsia="pt-BR"/>
        </w:rPr>
      </w:pPr>
      <w:r w:rsidRPr="00E3787F">
        <w:rPr>
          <w:sz w:val="24"/>
          <w:szCs w:val="24"/>
          <w:lang w:val="pt-BR" w:eastAsia="pt-BR"/>
        </w:rPr>
        <w:t xml:space="preserve">12.13 - Prova de inexistência de débitos inadimplidos perante a Justiça do Trabalho, mediante a apresentação de certidão negativa ou positiva com efeito de negativa, nos termos do Título VII-A da Consolidação das Leis do Trabalho, aprovada pelo </w:t>
      </w:r>
      <w:hyperlink r:id="rId75" w:history="1">
        <w:r w:rsidRPr="00E3787F">
          <w:rPr>
            <w:sz w:val="24"/>
            <w:szCs w:val="24"/>
            <w:u w:val="single"/>
            <w:lang w:val="pt-BR" w:eastAsia="pt-BR"/>
          </w:rPr>
          <w:t>Decreto-Lei nº 5.452, de 1º de maio de 1943</w:t>
        </w:r>
      </w:hyperlink>
      <w:r w:rsidRPr="00E3787F">
        <w:rPr>
          <w:sz w:val="24"/>
          <w:szCs w:val="24"/>
          <w:lang w:val="pt-BR" w:eastAsia="pt-BR"/>
        </w:rPr>
        <w:t>;</w:t>
      </w:r>
    </w:p>
    <w:p w:rsidR="009C7930" w:rsidRPr="00E3787F" w:rsidRDefault="009C7930" w:rsidP="00E3787F">
      <w:pPr>
        <w:widowControl/>
        <w:autoSpaceDE/>
        <w:autoSpaceDN/>
        <w:spacing w:line="360" w:lineRule="auto"/>
        <w:ind w:left="567"/>
        <w:jc w:val="both"/>
        <w:rPr>
          <w:rFonts w:eastAsia="Arial"/>
          <w:sz w:val="24"/>
          <w:szCs w:val="24"/>
          <w:lang w:val="pt-BR" w:eastAsia="pt-BR"/>
        </w:rPr>
      </w:pPr>
      <w:r w:rsidRPr="00E3787F">
        <w:rPr>
          <w:rFonts w:eastAsia="Arial"/>
          <w:sz w:val="24"/>
          <w:szCs w:val="24"/>
          <w:lang w:val="pt-BR" w:eastAsia="pt-BR"/>
        </w:rPr>
        <w:t xml:space="preserve">12.14 - Prova de inscrição no cadastro de contribuintes Municipal relativo ao domicílio ou sede do fornecedor, pertinente ao seu ramo de atividade e compatível com o objeto contratual; </w:t>
      </w:r>
    </w:p>
    <w:p w:rsidR="009C7930" w:rsidRPr="00E3787F" w:rsidRDefault="009C7930" w:rsidP="00E3787F">
      <w:pPr>
        <w:widowControl/>
        <w:autoSpaceDE/>
        <w:autoSpaceDN/>
        <w:spacing w:line="360" w:lineRule="auto"/>
        <w:ind w:left="567"/>
        <w:jc w:val="both"/>
        <w:rPr>
          <w:rFonts w:eastAsia="Arial"/>
          <w:sz w:val="24"/>
          <w:szCs w:val="24"/>
          <w:lang w:val="pt-BR" w:eastAsia="pt-BR"/>
        </w:rPr>
      </w:pPr>
      <w:r w:rsidRPr="00E3787F">
        <w:rPr>
          <w:rFonts w:eastAsia="Arial"/>
          <w:sz w:val="24"/>
          <w:szCs w:val="24"/>
          <w:lang w:val="pt-BR" w:eastAsia="pt-BR"/>
        </w:rPr>
        <w:t>12.15 - Prova de regularidade com a Fazenda Municipal do domicílio ou sede do fornecedor, relativa à atividade em cujo exercício contrata ou concorre;</w:t>
      </w:r>
    </w:p>
    <w:p w:rsidR="009C7930" w:rsidRPr="00E3787F" w:rsidRDefault="009C7930" w:rsidP="00E3787F">
      <w:pPr>
        <w:widowControl/>
        <w:autoSpaceDE/>
        <w:autoSpaceDN/>
        <w:spacing w:line="360" w:lineRule="auto"/>
        <w:ind w:left="567"/>
        <w:jc w:val="both"/>
        <w:rPr>
          <w:rFonts w:eastAsia="Arial"/>
          <w:sz w:val="24"/>
          <w:szCs w:val="24"/>
          <w:lang w:val="pt-BR" w:eastAsia="pt-BR"/>
        </w:rPr>
      </w:pPr>
      <w:r w:rsidRPr="00E3787F">
        <w:rPr>
          <w:rFonts w:eastAsia="Arial"/>
          <w:sz w:val="24"/>
          <w:szCs w:val="24"/>
          <w:lang w:val="pt-BR" w:eastAsia="pt-BR"/>
        </w:rPr>
        <w:t>12.16 - Caso o fornecedor seja considerado isento dos tributos relacionados ao objeto contratual, deverá comprovar tal condição mediante a apresentação de declaração da Fazenda respectiva do seu domicílio ou sede, ou outra equivalente, na forma da lei.</w:t>
      </w:r>
    </w:p>
    <w:p w:rsidR="009C7930" w:rsidRPr="00E3787F" w:rsidRDefault="009C7930" w:rsidP="00E3787F">
      <w:pPr>
        <w:widowControl/>
        <w:autoSpaceDE/>
        <w:autoSpaceDN/>
        <w:spacing w:line="360" w:lineRule="auto"/>
        <w:ind w:left="567"/>
        <w:jc w:val="both"/>
        <w:rPr>
          <w:sz w:val="24"/>
          <w:szCs w:val="24"/>
          <w:lang w:val="pt-BR" w:eastAsia="pt-BR"/>
        </w:rPr>
      </w:pPr>
      <w:bookmarkStart w:id="3" w:name="_Hlk121934117"/>
      <w:r w:rsidRPr="00E3787F">
        <w:rPr>
          <w:sz w:val="24"/>
          <w:szCs w:val="24"/>
          <w:lang w:val="pt-BR" w:eastAsia="pt-BR"/>
        </w:rPr>
        <w:t xml:space="preserve">12.17 - O fornecedor enquadrado como microempreendedor individual que pretenda auferir os benefícios do tratamento diferenciado previstos na </w:t>
      </w:r>
      <w:hyperlink r:id="rId76" w:history="1">
        <w:r w:rsidRPr="00E3787F">
          <w:rPr>
            <w:sz w:val="24"/>
            <w:szCs w:val="24"/>
            <w:u w:val="single"/>
            <w:lang w:val="pt-BR" w:eastAsia="pt-BR"/>
          </w:rPr>
          <w:t>Lei Complementar n. 123, de 2006</w:t>
        </w:r>
      </w:hyperlink>
      <w:r w:rsidRPr="00E3787F">
        <w:rPr>
          <w:sz w:val="24"/>
          <w:szCs w:val="24"/>
          <w:lang w:val="pt-BR" w:eastAsia="pt-BR"/>
        </w:rPr>
        <w:t>, estará dispensado da prova de inscrição nos cadastros de contribuintes estadual e municipal.</w:t>
      </w:r>
    </w:p>
    <w:bookmarkEnd w:id="3"/>
    <w:p w:rsidR="009C7930" w:rsidRPr="00E3787F" w:rsidRDefault="009C7930" w:rsidP="00E3787F">
      <w:pPr>
        <w:keepNext/>
        <w:keepLines/>
        <w:widowControl/>
        <w:tabs>
          <w:tab w:val="left" w:pos="567"/>
        </w:tabs>
        <w:autoSpaceDE/>
        <w:autoSpaceDN/>
        <w:spacing w:line="360" w:lineRule="auto"/>
        <w:ind w:left="567"/>
        <w:jc w:val="both"/>
        <w:outlineLvl w:val="1"/>
        <w:rPr>
          <w:rFonts w:eastAsia="Calibri"/>
          <w:sz w:val="24"/>
          <w:szCs w:val="24"/>
          <w:lang w:val="pt-BR" w:eastAsia="pt-BR"/>
        </w:rPr>
      </w:pPr>
      <w:r w:rsidRPr="00E3787F">
        <w:rPr>
          <w:rFonts w:eastAsia="Calibri"/>
          <w:sz w:val="24"/>
          <w:szCs w:val="24"/>
          <w:lang w:val="pt-BR" w:eastAsia="pt-BR"/>
        </w:rPr>
        <w:t>Qualificação Econômico-Financeira</w:t>
      </w:r>
    </w:p>
    <w:p w:rsidR="009C7930" w:rsidRPr="00E3787F" w:rsidRDefault="009C7930" w:rsidP="00E3787F">
      <w:pPr>
        <w:widowControl/>
        <w:autoSpaceDE/>
        <w:autoSpaceDN/>
        <w:spacing w:line="360" w:lineRule="auto"/>
        <w:ind w:left="567"/>
        <w:jc w:val="both"/>
        <w:rPr>
          <w:rFonts w:eastAsia="Calibri"/>
          <w:sz w:val="24"/>
          <w:szCs w:val="24"/>
          <w:lang w:val="pt-BR" w:eastAsia="pt-BR"/>
        </w:rPr>
      </w:pPr>
      <w:r w:rsidRPr="00E3787F">
        <w:rPr>
          <w:rFonts w:eastAsia="Calibri"/>
          <w:sz w:val="24"/>
          <w:szCs w:val="24"/>
          <w:lang w:val="pt-BR" w:eastAsia="pt-BR"/>
        </w:rPr>
        <w:t xml:space="preserve">12.18 - Certidão negativa de insolvência civil expedida pelo distribuidor do domicílio ou sede do licitante, caso se trate de pessoa física, desde que admitida a sua participação na licitação, ou de sociedade simples; </w:t>
      </w:r>
    </w:p>
    <w:p w:rsidR="009C7930" w:rsidRPr="00E3787F" w:rsidRDefault="009C7930" w:rsidP="00E3787F">
      <w:pPr>
        <w:widowControl/>
        <w:autoSpaceDE/>
        <w:autoSpaceDN/>
        <w:spacing w:line="360" w:lineRule="auto"/>
        <w:ind w:left="567"/>
        <w:jc w:val="both"/>
        <w:rPr>
          <w:rFonts w:eastAsia="Calibri"/>
          <w:sz w:val="24"/>
          <w:szCs w:val="24"/>
          <w:lang w:val="pt-BR" w:eastAsia="pt-BR"/>
        </w:rPr>
      </w:pPr>
      <w:r w:rsidRPr="00E3787F">
        <w:rPr>
          <w:rFonts w:eastAsia="Calibri"/>
          <w:sz w:val="24"/>
          <w:szCs w:val="24"/>
          <w:lang w:val="pt-BR" w:eastAsia="pt-BR"/>
        </w:rPr>
        <w:t>12.19 - Certidão negativa de falência expedida pelo distribuidor da sede do fornecedor - Lei nº 14.133, de 2021, art. 69, caput, inciso II);</w:t>
      </w:r>
    </w:p>
    <w:p w:rsidR="009C7930" w:rsidRPr="00E3787F" w:rsidRDefault="009C7930" w:rsidP="00E3787F">
      <w:pPr>
        <w:widowControl/>
        <w:autoSpaceDE/>
        <w:autoSpaceDN/>
        <w:spacing w:line="360" w:lineRule="auto"/>
        <w:ind w:left="567"/>
        <w:jc w:val="both"/>
        <w:rPr>
          <w:rFonts w:eastAsia="Calibri"/>
          <w:sz w:val="24"/>
          <w:szCs w:val="24"/>
          <w:lang w:val="pt-BR" w:eastAsia="pt-BR"/>
        </w:rPr>
      </w:pPr>
      <w:r w:rsidRPr="00E3787F">
        <w:rPr>
          <w:rFonts w:eastAsia="Calibri"/>
          <w:sz w:val="24"/>
          <w:szCs w:val="24"/>
          <w:lang w:val="pt-BR" w:eastAsia="pt-BR"/>
        </w:rPr>
        <w:lastRenderedPageBreak/>
        <w:t>12.20 - Balanço patrimonial, demonstração de resultado de exercício e demais demonstrações contábeis dos 2 (dois) últimos exercícios sociais, comprovando índices de Liquidez Geral (LG), Liquidez Corrente (LC), e Solvência Geral (SG) superiores a 1 (um).</w:t>
      </w:r>
    </w:p>
    <w:p w:rsidR="009C7930" w:rsidRPr="00E3787F" w:rsidRDefault="009C7930" w:rsidP="00E3787F">
      <w:pPr>
        <w:widowControl/>
        <w:tabs>
          <w:tab w:val="left" w:pos="709"/>
          <w:tab w:val="left" w:pos="851"/>
          <w:tab w:val="left" w:pos="1045"/>
        </w:tabs>
        <w:autoSpaceDE/>
        <w:autoSpaceDN/>
        <w:spacing w:line="360" w:lineRule="auto"/>
        <w:ind w:left="567" w:right="117"/>
        <w:jc w:val="both"/>
        <w:rPr>
          <w:rFonts w:eastAsia="Calibri"/>
          <w:sz w:val="24"/>
          <w:szCs w:val="24"/>
          <w:lang w:val="pt-BR" w:eastAsia="pt-BR"/>
        </w:rPr>
      </w:pPr>
      <w:r w:rsidRPr="00E3787F">
        <w:rPr>
          <w:rFonts w:eastAsia="Calibri"/>
          <w:sz w:val="24"/>
          <w:szCs w:val="24"/>
          <w:lang w:val="pt-BR" w:eastAsia="pt-BR"/>
        </w:rPr>
        <w:t>12.20.1 - A comprovação da situação financeira da empresa será constatada mediante obtenção de índices de Liquidez</w:t>
      </w:r>
      <w:r w:rsidRPr="00E3787F">
        <w:rPr>
          <w:rFonts w:eastAsia="Calibri"/>
          <w:spacing w:val="-4"/>
          <w:sz w:val="24"/>
          <w:szCs w:val="24"/>
          <w:lang w:val="pt-BR" w:eastAsia="pt-BR"/>
        </w:rPr>
        <w:t xml:space="preserve"> </w:t>
      </w:r>
      <w:r w:rsidRPr="00E3787F">
        <w:rPr>
          <w:rFonts w:eastAsia="Calibri"/>
          <w:sz w:val="24"/>
          <w:szCs w:val="24"/>
          <w:lang w:val="pt-BR" w:eastAsia="pt-BR"/>
        </w:rPr>
        <w:t>Geral</w:t>
      </w:r>
      <w:r w:rsidRPr="00E3787F">
        <w:rPr>
          <w:rFonts w:eastAsia="Calibri"/>
          <w:spacing w:val="-4"/>
          <w:sz w:val="24"/>
          <w:szCs w:val="24"/>
          <w:lang w:val="pt-BR" w:eastAsia="pt-BR"/>
        </w:rPr>
        <w:t xml:space="preserve"> </w:t>
      </w:r>
      <w:r w:rsidRPr="00E3787F">
        <w:rPr>
          <w:rFonts w:eastAsia="Calibri"/>
          <w:sz w:val="24"/>
          <w:szCs w:val="24"/>
          <w:lang w:val="pt-BR" w:eastAsia="pt-BR"/>
        </w:rPr>
        <w:t>(LG),</w:t>
      </w:r>
      <w:r w:rsidRPr="00E3787F">
        <w:rPr>
          <w:rFonts w:eastAsia="Calibri"/>
          <w:spacing w:val="-5"/>
          <w:sz w:val="24"/>
          <w:szCs w:val="24"/>
          <w:lang w:val="pt-BR" w:eastAsia="pt-BR"/>
        </w:rPr>
        <w:t xml:space="preserve"> </w:t>
      </w:r>
      <w:r w:rsidRPr="00E3787F">
        <w:rPr>
          <w:rFonts w:eastAsia="Calibri"/>
          <w:sz w:val="24"/>
          <w:szCs w:val="24"/>
          <w:lang w:val="pt-BR" w:eastAsia="pt-BR"/>
        </w:rPr>
        <w:t>Solvência</w:t>
      </w:r>
      <w:r w:rsidRPr="00E3787F">
        <w:rPr>
          <w:rFonts w:eastAsia="Calibri"/>
          <w:spacing w:val="-4"/>
          <w:sz w:val="24"/>
          <w:szCs w:val="24"/>
          <w:lang w:val="pt-BR" w:eastAsia="pt-BR"/>
        </w:rPr>
        <w:t xml:space="preserve"> </w:t>
      </w:r>
      <w:r w:rsidRPr="00E3787F">
        <w:rPr>
          <w:rFonts w:eastAsia="Calibri"/>
          <w:sz w:val="24"/>
          <w:szCs w:val="24"/>
          <w:lang w:val="pt-BR" w:eastAsia="pt-BR"/>
        </w:rPr>
        <w:t>Geral</w:t>
      </w:r>
      <w:r w:rsidRPr="00E3787F">
        <w:rPr>
          <w:rFonts w:eastAsia="Calibri"/>
          <w:spacing w:val="-6"/>
          <w:sz w:val="24"/>
          <w:szCs w:val="24"/>
          <w:lang w:val="pt-BR" w:eastAsia="pt-BR"/>
        </w:rPr>
        <w:t xml:space="preserve"> </w:t>
      </w:r>
      <w:r w:rsidRPr="00E3787F">
        <w:rPr>
          <w:rFonts w:eastAsia="Calibri"/>
          <w:sz w:val="24"/>
          <w:szCs w:val="24"/>
          <w:lang w:val="pt-BR" w:eastAsia="pt-BR"/>
        </w:rPr>
        <w:t>(SG)</w:t>
      </w:r>
      <w:r w:rsidRPr="00E3787F">
        <w:rPr>
          <w:rFonts w:eastAsia="Calibri"/>
          <w:spacing w:val="-4"/>
          <w:sz w:val="24"/>
          <w:szCs w:val="24"/>
          <w:lang w:val="pt-BR" w:eastAsia="pt-BR"/>
        </w:rPr>
        <w:t xml:space="preserve"> </w:t>
      </w:r>
      <w:r w:rsidRPr="00E3787F">
        <w:rPr>
          <w:rFonts w:eastAsia="Calibri"/>
          <w:sz w:val="24"/>
          <w:szCs w:val="24"/>
          <w:lang w:val="pt-BR" w:eastAsia="pt-BR"/>
        </w:rPr>
        <w:t>e</w:t>
      </w:r>
      <w:r w:rsidRPr="00E3787F">
        <w:rPr>
          <w:rFonts w:eastAsia="Calibri"/>
          <w:spacing w:val="-4"/>
          <w:sz w:val="24"/>
          <w:szCs w:val="24"/>
          <w:lang w:val="pt-BR" w:eastAsia="pt-BR"/>
        </w:rPr>
        <w:t xml:space="preserve"> </w:t>
      </w:r>
      <w:r w:rsidRPr="00E3787F">
        <w:rPr>
          <w:rFonts w:eastAsia="Calibri"/>
          <w:sz w:val="24"/>
          <w:szCs w:val="24"/>
          <w:lang w:val="pt-BR" w:eastAsia="pt-BR"/>
        </w:rPr>
        <w:t>Liquidez</w:t>
      </w:r>
      <w:r w:rsidRPr="00E3787F">
        <w:rPr>
          <w:rFonts w:eastAsia="Calibri"/>
          <w:spacing w:val="-7"/>
          <w:sz w:val="24"/>
          <w:szCs w:val="24"/>
          <w:lang w:val="pt-BR" w:eastAsia="pt-BR"/>
        </w:rPr>
        <w:t xml:space="preserve"> </w:t>
      </w:r>
      <w:r w:rsidRPr="00E3787F">
        <w:rPr>
          <w:rFonts w:eastAsia="Calibri"/>
          <w:sz w:val="24"/>
          <w:szCs w:val="24"/>
          <w:lang w:val="pt-BR" w:eastAsia="pt-BR"/>
        </w:rPr>
        <w:t>Corrente</w:t>
      </w:r>
      <w:r w:rsidRPr="00E3787F">
        <w:rPr>
          <w:rFonts w:eastAsia="Calibri"/>
          <w:spacing w:val="-7"/>
          <w:sz w:val="24"/>
          <w:szCs w:val="24"/>
          <w:lang w:val="pt-BR" w:eastAsia="pt-BR"/>
        </w:rPr>
        <w:t xml:space="preserve"> </w:t>
      </w:r>
      <w:r w:rsidRPr="00E3787F">
        <w:rPr>
          <w:rFonts w:eastAsia="Calibri"/>
          <w:sz w:val="24"/>
          <w:szCs w:val="24"/>
          <w:lang w:val="pt-BR" w:eastAsia="pt-BR"/>
        </w:rPr>
        <w:t>(LC),</w:t>
      </w:r>
      <w:r w:rsidRPr="00E3787F">
        <w:rPr>
          <w:rFonts w:eastAsia="Calibri"/>
          <w:spacing w:val="-7"/>
          <w:sz w:val="24"/>
          <w:szCs w:val="24"/>
          <w:lang w:val="pt-BR" w:eastAsia="pt-BR"/>
        </w:rPr>
        <w:t xml:space="preserve"> </w:t>
      </w:r>
      <w:r w:rsidRPr="00E3787F">
        <w:rPr>
          <w:rFonts w:eastAsia="Calibri"/>
          <w:sz w:val="24"/>
          <w:szCs w:val="24"/>
          <w:lang w:val="pt-BR" w:eastAsia="pt-BR"/>
        </w:rPr>
        <w:t>iguais</w:t>
      </w:r>
      <w:r w:rsidRPr="00E3787F">
        <w:rPr>
          <w:rFonts w:eastAsia="Calibri"/>
          <w:spacing w:val="-4"/>
          <w:sz w:val="24"/>
          <w:szCs w:val="24"/>
          <w:lang w:val="pt-BR" w:eastAsia="pt-BR"/>
        </w:rPr>
        <w:t xml:space="preserve"> </w:t>
      </w:r>
      <w:r w:rsidRPr="00E3787F">
        <w:rPr>
          <w:rFonts w:eastAsia="Calibri"/>
          <w:sz w:val="24"/>
          <w:szCs w:val="24"/>
          <w:lang w:val="pt-BR" w:eastAsia="pt-BR"/>
        </w:rPr>
        <w:t>ou</w:t>
      </w:r>
      <w:r w:rsidRPr="00E3787F">
        <w:rPr>
          <w:rFonts w:eastAsia="Calibri"/>
          <w:spacing w:val="-5"/>
          <w:sz w:val="24"/>
          <w:szCs w:val="24"/>
          <w:lang w:val="pt-BR" w:eastAsia="pt-BR"/>
        </w:rPr>
        <w:t xml:space="preserve"> </w:t>
      </w:r>
      <w:r w:rsidRPr="00E3787F">
        <w:rPr>
          <w:rFonts w:eastAsia="Calibri"/>
          <w:sz w:val="24"/>
          <w:szCs w:val="24"/>
          <w:lang w:val="pt-BR" w:eastAsia="pt-BR"/>
        </w:rPr>
        <w:t>superiores</w:t>
      </w:r>
      <w:r w:rsidRPr="00E3787F">
        <w:rPr>
          <w:rFonts w:eastAsia="Calibri"/>
          <w:spacing w:val="-4"/>
          <w:sz w:val="24"/>
          <w:szCs w:val="24"/>
          <w:lang w:val="pt-BR" w:eastAsia="pt-BR"/>
        </w:rPr>
        <w:t xml:space="preserve"> </w:t>
      </w:r>
      <w:r w:rsidRPr="00E3787F">
        <w:rPr>
          <w:rFonts w:eastAsia="Calibri"/>
          <w:sz w:val="24"/>
          <w:szCs w:val="24"/>
          <w:lang w:val="pt-BR" w:eastAsia="pt-BR"/>
        </w:rPr>
        <w:t>a</w:t>
      </w:r>
      <w:r w:rsidRPr="00E3787F">
        <w:rPr>
          <w:rFonts w:eastAsia="Calibri"/>
          <w:spacing w:val="-7"/>
          <w:sz w:val="24"/>
          <w:szCs w:val="24"/>
          <w:lang w:val="pt-BR" w:eastAsia="pt-BR"/>
        </w:rPr>
        <w:t xml:space="preserve"> </w:t>
      </w:r>
      <w:r w:rsidRPr="00E3787F">
        <w:rPr>
          <w:rFonts w:eastAsia="Calibri"/>
          <w:sz w:val="24"/>
          <w:szCs w:val="24"/>
          <w:lang w:val="pt-BR" w:eastAsia="pt-BR"/>
        </w:rPr>
        <w:t>1,0</w:t>
      </w:r>
      <w:r w:rsidRPr="00E3787F">
        <w:rPr>
          <w:rFonts w:eastAsia="Calibri"/>
          <w:spacing w:val="-5"/>
          <w:sz w:val="24"/>
          <w:szCs w:val="24"/>
          <w:lang w:val="pt-BR" w:eastAsia="pt-BR"/>
        </w:rPr>
        <w:t xml:space="preserve"> </w:t>
      </w:r>
      <w:r w:rsidRPr="00E3787F">
        <w:rPr>
          <w:rFonts w:eastAsia="Calibri"/>
          <w:sz w:val="24"/>
          <w:szCs w:val="24"/>
          <w:lang w:val="pt-BR" w:eastAsia="pt-BR"/>
        </w:rPr>
        <w:t>(hum) resultantes da aplicação das fórmulas abaixo descritas, que deverão ser apresentadas com a respectiva identificação e assinatura do responsável legal da empresa e do Contador responsável pela elaboração dos cálculos, indicando, ainda, o seu número de registro no Conselho Regional de Contabilidade, que será responsável pelo ateste dos índices econômicos do Licitante, de acordo com a previsão do edital.</w:t>
      </w:r>
    </w:p>
    <w:p w:rsidR="009C7930" w:rsidRPr="00E3787F" w:rsidRDefault="009C7930" w:rsidP="00B450D5">
      <w:pPr>
        <w:widowControl/>
        <w:tabs>
          <w:tab w:val="left" w:pos="709"/>
          <w:tab w:val="left" w:pos="851"/>
          <w:tab w:val="left" w:pos="1045"/>
        </w:tabs>
        <w:autoSpaceDE/>
        <w:autoSpaceDN/>
        <w:spacing w:after="120" w:line="276" w:lineRule="auto"/>
        <w:ind w:left="567" w:right="117"/>
        <w:contextualSpacing/>
        <w:rPr>
          <w:rFonts w:eastAsia="Calibri"/>
          <w:i/>
          <w:sz w:val="24"/>
          <w:szCs w:val="24"/>
          <w:lang w:val="pt-BR" w:eastAsia="pt-BR"/>
        </w:rPr>
      </w:pPr>
    </w:p>
    <w:p w:rsidR="009C7930" w:rsidRPr="00E3787F" w:rsidRDefault="009C7930" w:rsidP="00B450D5">
      <w:pPr>
        <w:widowControl/>
        <w:autoSpaceDE/>
        <w:autoSpaceDN/>
        <w:spacing w:after="120" w:line="360" w:lineRule="auto"/>
        <w:ind w:left="567"/>
        <w:jc w:val="center"/>
        <w:rPr>
          <w:rFonts w:eastAsia="Calibri"/>
          <w:sz w:val="24"/>
          <w:szCs w:val="24"/>
          <w:lang w:val="pt-BR" w:eastAsia="pt-BR"/>
        </w:rPr>
      </w:pPr>
      <w:r w:rsidRPr="00E3787F">
        <w:rPr>
          <w:rFonts w:eastAsia="Calibri"/>
          <w:noProof/>
          <w:sz w:val="24"/>
          <w:szCs w:val="24"/>
          <w:lang w:val="pt-BR" w:eastAsia="pt-BR"/>
        </w:rPr>
        <w:drawing>
          <wp:inline distT="0" distB="0" distL="0" distR="0" wp14:anchorId="7025CDF0" wp14:editId="755A6573">
            <wp:extent cx="3238500" cy="1377293"/>
            <wp:effectExtent l="0" t="0" r="0" b="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7"/>
                    <a:srcRect l="35797" t="55455" r="31247" b="22121"/>
                    <a:stretch/>
                  </pic:blipFill>
                  <pic:spPr bwMode="auto">
                    <a:xfrm>
                      <a:off x="0" y="0"/>
                      <a:ext cx="3238320" cy="1377216"/>
                    </a:xfrm>
                    <a:prstGeom prst="rect">
                      <a:avLst/>
                    </a:prstGeom>
                    <a:ln>
                      <a:noFill/>
                    </a:ln>
                    <a:extLst>
                      <a:ext uri="{53640926-AAD7-44D8-BBD7-CCE9431645EC}">
                        <a14:shadowObscured xmlns:a14="http://schemas.microsoft.com/office/drawing/2010/main"/>
                      </a:ext>
                    </a:extLst>
                  </pic:spPr>
                </pic:pic>
              </a:graphicData>
            </a:graphic>
          </wp:inline>
        </w:drawing>
      </w:r>
    </w:p>
    <w:p w:rsidR="009C7930" w:rsidRPr="00E3787F" w:rsidRDefault="009C7930" w:rsidP="00E3787F">
      <w:pPr>
        <w:widowControl/>
        <w:autoSpaceDE/>
        <w:autoSpaceDN/>
        <w:spacing w:line="360" w:lineRule="auto"/>
        <w:ind w:left="567"/>
        <w:jc w:val="both"/>
        <w:rPr>
          <w:rFonts w:eastAsia="Calibri"/>
          <w:sz w:val="24"/>
          <w:szCs w:val="24"/>
          <w:lang w:val="pt-BR" w:eastAsia="pt-BR"/>
        </w:rPr>
      </w:pPr>
      <w:r w:rsidRPr="00E3787F">
        <w:rPr>
          <w:rFonts w:eastAsia="Calibri"/>
          <w:sz w:val="24"/>
          <w:szCs w:val="24"/>
          <w:lang w:val="pt-BR" w:eastAsia="pt-BR"/>
        </w:rPr>
        <w:t>12.21 -</w:t>
      </w:r>
      <w:r w:rsidRPr="00E3787F">
        <w:rPr>
          <w:rFonts w:eastAsia="Calibri"/>
          <w:sz w:val="24"/>
          <w:szCs w:val="24"/>
          <w:lang w:val="pt-BR" w:eastAsia="pt-BR"/>
        </w:rPr>
        <w:tab/>
        <w:t>As empresas criadas no exercício financeiro da licitação deverão atender a todas as exigências da habilitação e poderão substituir os demonstrativos contábeis pelo balanço de abertura. (Lei nº 14.133, de 2021, art. 65, §1º).</w:t>
      </w:r>
    </w:p>
    <w:p w:rsidR="009C7930" w:rsidRPr="00E3787F" w:rsidRDefault="009C7930" w:rsidP="00E3787F">
      <w:pPr>
        <w:widowControl/>
        <w:autoSpaceDE/>
        <w:autoSpaceDN/>
        <w:spacing w:line="360" w:lineRule="auto"/>
        <w:ind w:left="567"/>
        <w:jc w:val="both"/>
        <w:rPr>
          <w:rFonts w:eastAsia="Calibri"/>
          <w:sz w:val="24"/>
          <w:szCs w:val="24"/>
          <w:lang w:val="pt-BR" w:eastAsia="pt-BR"/>
        </w:rPr>
      </w:pPr>
      <w:r w:rsidRPr="00E3787F">
        <w:rPr>
          <w:rFonts w:eastAsia="Calibri"/>
          <w:sz w:val="24"/>
          <w:szCs w:val="24"/>
          <w:lang w:val="pt-BR" w:eastAsia="pt-BR"/>
        </w:rPr>
        <w:t>12.21 -</w:t>
      </w:r>
      <w:r w:rsidRPr="00E3787F">
        <w:rPr>
          <w:rFonts w:eastAsia="Calibri"/>
          <w:sz w:val="24"/>
          <w:szCs w:val="24"/>
          <w:lang w:val="pt-BR" w:eastAsia="pt-BR"/>
        </w:rPr>
        <w:tab/>
        <w:t xml:space="preserve">Os documentos referidos acima limitar-se-ão ao último exercício no caso de a pessoa jurídica ter sido constituída há menos de 02 (dois) anos. </w:t>
      </w:r>
    </w:p>
    <w:p w:rsidR="009C7930" w:rsidRPr="00E3787F" w:rsidRDefault="009C7930" w:rsidP="00E3787F">
      <w:pPr>
        <w:widowControl/>
        <w:autoSpaceDE/>
        <w:autoSpaceDN/>
        <w:spacing w:line="360" w:lineRule="auto"/>
        <w:ind w:left="567"/>
        <w:jc w:val="both"/>
        <w:rPr>
          <w:rFonts w:eastAsia="Calibri"/>
          <w:sz w:val="24"/>
          <w:szCs w:val="24"/>
          <w:lang w:val="pt-BR" w:eastAsia="pt-BR"/>
        </w:rPr>
      </w:pPr>
      <w:r w:rsidRPr="00E3787F">
        <w:rPr>
          <w:rFonts w:eastAsia="Calibri"/>
          <w:sz w:val="24"/>
          <w:szCs w:val="24"/>
          <w:lang w:val="pt-BR" w:eastAsia="pt-BR"/>
        </w:rPr>
        <w:t>12.22 -  Os documentos referidos acima deverão ser exigidos conforme definido pela Receita Federal do Brasil para transmissão da Escrituração Contábil Digital - ECD ao Sped.</w:t>
      </w:r>
    </w:p>
    <w:p w:rsidR="009C7930" w:rsidRPr="00E3787F" w:rsidRDefault="009C7930" w:rsidP="00E3787F">
      <w:pPr>
        <w:widowControl/>
        <w:autoSpaceDE/>
        <w:autoSpaceDN/>
        <w:spacing w:line="360" w:lineRule="auto"/>
        <w:ind w:left="567"/>
        <w:jc w:val="both"/>
        <w:rPr>
          <w:rFonts w:eastAsia="Calibri"/>
          <w:sz w:val="24"/>
          <w:szCs w:val="24"/>
          <w:lang w:val="pt-BR" w:eastAsia="pt-BR"/>
        </w:rPr>
      </w:pPr>
      <w:r w:rsidRPr="00E3787F">
        <w:rPr>
          <w:rFonts w:eastAsia="Calibri"/>
          <w:sz w:val="24"/>
          <w:szCs w:val="24"/>
          <w:lang w:val="pt-BR" w:eastAsia="pt-BR"/>
        </w:rPr>
        <w:t>12.23 -  Caso a empresa licitante apresente resultado inferior ou igual a 1 (um) em qualquer dos índices de Liquidez Geral (LG), Solvência Geral (SG) e Liquidez Corrente (LC), será exigido para fins de habilitação patrimônio líquido mínimo de 2 % (dois por cento) do valor total estimado da contratação.</w:t>
      </w:r>
    </w:p>
    <w:p w:rsidR="009C7930" w:rsidRPr="00E3787F" w:rsidRDefault="009C7930" w:rsidP="00E3787F">
      <w:pPr>
        <w:widowControl/>
        <w:autoSpaceDE/>
        <w:autoSpaceDN/>
        <w:spacing w:line="360" w:lineRule="auto"/>
        <w:ind w:left="567"/>
        <w:jc w:val="both"/>
        <w:rPr>
          <w:rFonts w:eastAsia="Calibri"/>
          <w:sz w:val="24"/>
          <w:szCs w:val="24"/>
          <w:lang w:val="pt-BR" w:eastAsia="pt-BR"/>
        </w:rPr>
      </w:pPr>
      <w:r w:rsidRPr="00E3787F">
        <w:rPr>
          <w:rFonts w:eastAsia="Calibri"/>
          <w:sz w:val="24"/>
          <w:szCs w:val="24"/>
          <w:lang w:val="pt-BR" w:eastAsia="pt-BR"/>
        </w:rPr>
        <w:t>12.24 -  As empresas criadas no exercício financeiro da licitação deverão atender a todas as exigências da habilitação e poderão substituir os demonstrativos contábeis pelo balanço de abertura. (Lei nº 14.133, de 2021, art. 65, §1º).</w:t>
      </w:r>
    </w:p>
    <w:p w:rsidR="009C7930" w:rsidRPr="00E3787F" w:rsidRDefault="009C7930" w:rsidP="00E3787F">
      <w:pPr>
        <w:keepNext/>
        <w:keepLines/>
        <w:widowControl/>
        <w:tabs>
          <w:tab w:val="left" w:pos="567"/>
        </w:tabs>
        <w:autoSpaceDE/>
        <w:autoSpaceDN/>
        <w:spacing w:line="360" w:lineRule="auto"/>
        <w:ind w:left="567"/>
        <w:jc w:val="both"/>
        <w:outlineLvl w:val="1"/>
        <w:rPr>
          <w:rFonts w:eastAsia="Calibri"/>
          <w:sz w:val="24"/>
          <w:szCs w:val="24"/>
          <w:lang w:val="pt-BR" w:eastAsia="pt-BR"/>
        </w:rPr>
      </w:pPr>
      <w:r w:rsidRPr="00E3787F">
        <w:rPr>
          <w:rFonts w:eastAsia="Calibri"/>
          <w:sz w:val="24"/>
          <w:szCs w:val="24"/>
          <w:lang w:val="pt-BR" w:eastAsia="pt-BR"/>
        </w:rPr>
        <w:t>Qualificação Técnica</w:t>
      </w:r>
    </w:p>
    <w:p w:rsidR="009C7930" w:rsidRPr="00E3787F" w:rsidRDefault="009C7930" w:rsidP="00E3787F">
      <w:pPr>
        <w:widowControl/>
        <w:autoSpaceDE/>
        <w:autoSpaceDN/>
        <w:spacing w:line="360" w:lineRule="auto"/>
        <w:ind w:left="567"/>
        <w:jc w:val="both"/>
        <w:rPr>
          <w:sz w:val="24"/>
          <w:szCs w:val="24"/>
          <w:lang w:val="pt-BR" w:eastAsia="pt-BR"/>
        </w:rPr>
      </w:pPr>
      <w:r w:rsidRPr="00E3787F">
        <w:rPr>
          <w:sz w:val="24"/>
          <w:szCs w:val="24"/>
          <w:lang w:val="pt-BR" w:eastAsia="pt-BR"/>
        </w:rPr>
        <w:t xml:space="preserve">12.25 - Comprovação de capacidade técnico-operacional, através de no mínimo 01 (um) atestado de capacidade técnica, em favor da licitante, expedido por pessoa jurídica de direito </w:t>
      </w:r>
      <w:r w:rsidRPr="00E3787F">
        <w:rPr>
          <w:sz w:val="24"/>
          <w:szCs w:val="24"/>
          <w:lang w:val="pt-BR" w:eastAsia="pt-BR"/>
        </w:rPr>
        <w:lastRenderedPageBreak/>
        <w:t>público ou privado, assinado por representante legal ou funcionário autorizado, discriminando o teor da contratação e os dados da contratada, que comprove que a licitante forneceu itens em prazo, características e quantidades compatíveis os descritos no instrumento convocatório e seus anexos.</w:t>
      </w:r>
    </w:p>
    <w:p w:rsidR="009C7930" w:rsidRPr="00E3787F" w:rsidRDefault="009C7930" w:rsidP="00E3787F">
      <w:pPr>
        <w:keepNext/>
        <w:keepLines/>
        <w:widowControl/>
        <w:pBdr>
          <w:top w:val="nil"/>
          <w:left w:val="nil"/>
          <w:bottom w:val="nil"/>
          <w:right w:val="nil"/>
          <w:between w:val="nil"/>
        </w:pBdr>
        <w:tabs>
          <w:tab w:val="left" w:pos="567"/>
        </w:tabs>
        <w:autoSpaceDE/>
        <w:autoSpaceDN/>
        <w:spacing w:line="360" w:lineRule="auto"/>
        <w:ind w:left="567"/>
        <w:jc w:val="both"/>
        <w:rPr>
          <w:b/>
          <w:color w:val="000000"/>
          <w:sz w:val="24"/>
          <w:szCs w:val="24"/>
          <w:lang w:val="pt-BR" w:eastAsia="pt-BR"/>
        </w:rPr>
      </w:pPr>
      <w:r w:rsidRPr="00E3787F">
        <w:rPr>
          <w:b/>
          <w:color w:val="000000"/>
          <w:sz w:val="24"/>
          <w:szCs w:val="24"/>
          <w:lang w:val="pt-BR" w:eastAsia="pt-BR"/>
        </w:rPr>
        <w:t>13 - VIGÊNCIA DA ATA DE REGISTRO DE PREÇOS</w:t>
      </w:r>
    </w:p>
    <w:p w:rsidR="009C7930" w:rsidRPr="00E3787F" w:rsidRDefault="009C7930" w:rsidP="00E3787F">
      <w:pPr>
        <w:widowControl/>
        <w:pBdr>
          <w:top w:val="nil"/>
          <w:left w:val="nil"/>
          <w:bottom w:val="nil"/>
          <w:right w:val="nil"/>
          <w:between w:val="nil"/>
        </w:pBdr>
        <w:autoSpaceDE/>
        <w:autoSpaceDN/>
        <w:spacing w:line="360" w:lineRule="auto"/>
        <w:ind w:left="567"/>
        <w:jc w:val="both"/>
        <w:rPr>
          <w:color w:val="000000"/>
          <w:sz w:val="24"/>
          <w:szCs w:val="24"/>
          <w:lang w:val="pt-BR" w:eastAsia="pt-BR"/>
        </w:rPr>
      </w:pPr>
      <w:r w:rsidRPr="00E3787F">
        <w:rPr>
          <w:color w:val="000000"/>
          <w:sz w:val="24"/>
          <w:szCs w:val="24"/>
          <w:lang w:val="pt-BR" w:eastAsia="pt-BR"/>
        </w:rPr>
        <w:t>13.1 - A Ata de Registro de Preços decorrente desta contração terá vigência de 12 (doze) meses,  podendo ser prorrogada uma única vez por igual período, desde que haja interesse da Administração, concordância das partes e comprovação da vantajosidade dos preços registrados.</w:t>
      </w:r>
    </w:p>
    <w:p w:rsidR="009C7930" w:rsidRPr="00E3787F" w:rsidRDefault="009C7930" w:rsidP="00E3787F">
      <w:pPr>
        <w:widowControl/>
        <w:pBdr>
          <w:top w:val="nil"/>
          <w:left w:val="nil"/>
          <w:bottom w:val="nil"/>
          <w:right w:val="nil"/>
          <w:between w:val="nil"/>
        </w:pBdr>
        <w:autoSpaceDE/>
        <w:autoSpaceDN/>
        <w:spacing w:line="360" w:lineRule="auto"/>
        <w:ind w:left="567"/>
        <w:jc w:val="both"/>
        <w:rPr>
          <w:color w:val="000000"/>
          <w:sz w:val="24"/>
          <w:szCs w:val="24"/>
          <w:lang w:val="pt-BR" w:eastAsia="pt-BR"/>
        </w:rPr>
      </w:pPr>
      <w:r w:rsidRPr="00E3787F">
        <w:rPr>
          <w:color w:val="000000"/>
          <w:sz w:val="24"/>
          <w:szCs w:val="24"/>
          <w:lang w:val="pt-BR" w:eastAsia="pt-BR"/>
        </w:rPr>
        <w:t>13.2 - A prorrogação da vigência da Ata será formalizada por meio de termo específico, devidamente justificado e pactuado entre as partes nos autos do processo de gestão da Ata, devendo ser publicada e amplamente divulgada, conforme prevê o art. 84 da Lei nº 14.133/2021, reestabelecendo o quantitativo inicial de cada item que integra a Ata.</w:t>
      </w:r>
    </w:p>
    <w:p w:rsidR="009C7930" w:rsidRPr="00E3787F" w:rsidRDefault="009C7930" w:rsidP="00E3787F">
      <w:pPr>
        <w:widowControl/>
        <w:autoSpaceDE/>
        <w:autoSpaceDN/>
        <w:spacing w:line="360" w:lineRule="auto"/>
        <w:ind w:left="567"/>
        <w:jc w:val="both"/>
        <w:rPr>
          <w:b/>
          <w:sz w:val="24"/>
          <w:szCs w:val="24"/>
          <w:lang w:val="pt-BR" w:eastAsia="pt-BR"/>
        </w:rPr>
      </w:pPr>
      <w:r w:rsidRPr="00E3787F">
        <w:rPr>
          <w:b/>
          <w:sz w:val="24"/>
          <w:szCs w:val="24"/>
          <w:lang w:val="pt-BR" w:eastAsia="pt-BR"/>
        </w:rPr>
        <w:t>14 - ESTIMATIVAS DO VALOR DA CONTRATAÇÃO</w:t>
      </w:r>
    </w:p>
    <w:p w:rsidR="009C7930" w:rsidRPr="00E3787F" w:rsidRDefault="009C7930" w:rsidP="00E3787F">
      <w:pPr>
        <w:widowControl/>
        <w:autoSpaceDE/>
        <w:autoSpaceDN/>
        <w:spacing w:line="360" w:lineRule="auto"/>
        <w:ind w:left="567"/>
        <w:jc w:val="both"/>
        <w:rPr>
          <w:sz w:val="24"/>
          <w:szCs w:val="24"/>
          <w:lang w:val="pt-BR" w:eastAsia="pt-BR"/>
        </w:rPr>
      </w:pPr>
      <w:r w:rsidRPr="00E3787F">
        <w:rPr>
          <w:sz w:val="24"/>
          <w:szCs w:val="24"/>
          <w:lang w:val="pt-BR" w:eastAsia="pt-BR"/>
        </w:rPr>
        <w:t xml:space="preserve">14.1 - O custo estimado preliminar total da contratação será informado após pesquisa de mercado a ser realizada e apresentada pelo setor de Gestão de Compras. </w:t>
      </w:r>
    </w:p>
    <w:p w:rsidR="009C7930" w:rsidRPr="00E3787F" w:rsidRDefault="009C7930" w:rsidP="00E3787F">
      <w:pPr>
        <w:widowControl/>
        <w:autoSpaceDE/>
        <w:autoSpaceDN/>
        <w:spacing w:line="360" w:lineRule="auto"/>
        <w:ind w:left="567"/>
        <w:jc w:val="both"/>
        <w:rPr>
          <w:b/>
          <w:bCs/>
          <w:sz w:val="24"/>
          <w:szCs w:val="24"/>
          <w:lang w:val="pt-BR" w:eastAsia="pt-BR"/>
        </w:rPr>
      </w:pPr>
      <w:r w:rsidRPr="00E3787F">
        <w:rPr>
          <w:b/>
          <w:sz w:val="24"/>
          <w:szCs w:val="24"/>
          <w:lang w:val="pt-BR" w:eastAsia="pt-BR"/>
        </w:rPr>
        <w:t>15 - ADEQUAÇÃO ORÇAMENTÁRIA</w:t>
      </w:r>
    </w:p>
    <w:p w:rsidR="009C7930" w:rsidRPr="00E3787F" w:rsidRDefault="009C7930" w:rsidP="00B450D5">
      <w:pPr>
        <w:widowControl/>
        <w:autoSpaceDE/>
        <w:autoSpaceDN/>
        <w:spacing w:after="120" w:line="360" w:lineRule="auto"/>
        <w:ind w:left="567"/>
        <w:jc w:val="both"/>
        <w:rPr>
          <w:rFonts w:eastAsia="Arial"/>
          <w:sz w:val="24"/>
          <w:szCs w:val="24"/>
          <w:lang w:val="pt-BR" w:eastAsia="pt-BR"/>
        </w:rPr>
      </w:pPr>
      <w:r w:rsidRPr="00E3787F">
        <w:rPr>
          <w:rFonts w:eastAsia="Arial"/>
          <w:sz w:val="24"/>
          <w:szCs w:val="24"/>
          <w:lang w:val="pt-BR" w:eastAsia="pt-BR"/>
        </w:rPr>
        <w:t xml:space="preserve">15.1 - As despesas decorrentes da presente contratação correrão à conta de recursos específicos consignados no Orçamento Geral do Município, através do Fundo Municipal de Saúde. </w:t>
      </w:r>
    </w:p>
    <w:p w:rsidR="009C7930" w:rsidRPr="00E3787F" w:rsidRDefault="009C7930" w:rsidP="00B450D5">
      <w:pPr>
        <w:widowControl/>
        <w:autoSpaceDE/>
        <w:autoSpaceDN/>
        <w:spacing w:after="120" w:line="360" w:lineRule="auto"/>
        <w:ind w:left="567"/>
        <w:jc w:val="both"/>
        <w:rPr>
          <w:sz w:val="24"/>
          <w:szCs w:val="24"/>
          <w:lang w:val="pt-BR" w:eastAsia="pt-BR"/>
        </w:rPr>
      </w:pPr>
      <w:r w:rsidRPr="00E3787F">
        <w:rPr>
          <w:sz w:val="24"/>
          <w:szCs w:val="24"/>
          <w:lang w:val="pt-BR" w:eastAsia="pt-BR"/>
        </w:rPr>
        <w:t>15.2 - A licitação será regida pela Lei Federal nº 14.133/2021.</w:t>
      </w:r>
    </w:p>
    <w:p w:rsidR="009C7930" w:rsidRPr="009C7930" w:rsidRDefault="009C7930" w:rsidP="009C7930">
      <w:pPr>
        <w:widowControl/>
        <w:tabs>
          <w:tab w:val="left" w:pos="913"/>
        </w:tabs>
        <w:autoSpaceDE/>
        <w:autoSpaceDN/>
        <w:spacing w:line="360" w:lineRule="auto"/>
        <w:ind w:firstLine="709"/>
        <w:rPr>
          <w:rFonts w:eastAsia="Calibri" w:cs="Calibri"/>
          <w:lang w:val="pt-BR" w:eastAsia="pt-BR"/>
        </w:rPr>
      </w:pPr>
    </w:p>
    <w:p w:rsidR="009C7930" w:rsidRPr="009C7930" w:rsidRDefault="009C7930" w:rsidP="00E3787F">
      <w:pPr>
        <w:widowControl/>
        <w:autoSpaceDE/>
        <w:autoSpaceDN/>
        <w:spacing w:line="276" w:lineRule="auto"/>
        <w:jc w:val="center"/>
        <w:rPr>
          <w:b/>
          <w:iCs/>
          <w:lang w:val="pt-BR" w:eastAsia="pt-BR"/>
        </w:rPr>
      </w:pPr>
      <w:r w:rsidRPr="009C7930">
        <w:rPr>
          <w:b/>
          <w:iCs/>
          <w:lang w:val="pt-BR" w:eastAsia="pt-BR"/>
        </w:rPr>
        <w:t>Lucas Fachin Correa</w:t>
      </w:r>
    </w:p>
    <w:p w:rsidR="009C7930" w:rsidRPr="009C7930" w:rsidRDefault="009C7930" w:rsidP="00E3787F">
      <w:pPr>
        <w:widowControl/>
        <w:autoSpaceDE/>
        <w:autoSpaceDN/>
        <w:spacing w:line="276" w:lineRule="auto"/>
        <w:jc w:val="center"/>
        <w:rPr>
          <w:b/>
          <w:iCs/>
          <w:lang w:val="pt-BR" w:eastAsia="pt-BR"/>
        </w:rPr>
      </w:pPr>
      <w:r w:rsidRPr="009C7930">
        <w:rPr>
          <w:b/>
          <w:iCs/>
          <w:lang w:val="pt-BR" w:eastAsia="pt-BR"/>
        </w:rPr>
        <w:t>Coordenador de Planejamento</w:t>
      </w:r>
    </w:p>
    <w:p w:rsidR="009C7930" w:rsidRPr="009C7930" w:rsidRDefault="009C7930" w:rsidP="00E3787F">
      <w:pPr>
        <w:widowControl/>
        <w:autoSpaceDE/>
        <w:autoSpaceDN/>
        <w:spacing w:line="276" w:lineRule="auto"/>
        <w:jc w:val="center"/>
        <w:rPr>
          <w:b/>
          <w:iCs/>
          <w:lang w:val="pt-BR" w:eastAsia="pt-BR"/>
        </w:rPr>
      </w:pPr>
      <w:r w:rsidRPr="009C7930">
        <w:rPr>
          <w:b/>
          <w:iCs/>
          <w:lang w:val="pt-BR" w:eastAsia="pt-BR"/>
        </w:rPr>
        <w:t>Matrícula nº. 41/7538 – SMS</w:t>
      </w:r>
    </w:p>
    <w:p w:rsidR="004D0AAC" w:rsidRDefault="009C7930" w:rsidP="00E3787F">
      <w:pPr>
        <w:widowControl/>
        <w:autoSpaceDE/>
        <w:autoSpaceDN/>
        <w:spacing w:line="276" w:lineRule="auto"/>
        <w:jc w:val="center"/>
        <w:rPr>
          <w:b/>
          <w:iCs/>
          <w:lang w:val="pt-BR" w:eastAsia="pt-BR"/>
        </w:rPr>
      </w:pPr>
      <w:r w:rsidRPr="009C7930">
        <w:rPr>
          <w:b/>
          <w:iCs/>
          <w:lang w:val="pt-BR" w:eastAsia="pt-BR"/>
        </w:rPr>
        <w:t>Responsável pela e</w:t>
      </w:r>
      <w:r w:rsidR="00133671">
        <w:rPr>
          <w:b/>
          <w:iCs/>
          <w:lang w:val="pt-BR" w:eastAsia="pt-BR"/>
        </w:rPr>
        <w:t>laboração do Termo de Referência</w:t>
      </w:r>
    </w:p>
    <w:p w:rsidR="00133671" w:rsidRPr="00133671" w:rsidRDefault="00133671" w:rsidP="00133671">
      <w:pPr>
        <w:widowControl/>
        <w:autoSpaceDE/>
        <w:autoSpaceDN/>
        <w:spacing w:after="200" w:line="276" w:lineRule="auto"/>
        <w:rPr>
          <w:b/>
          <w:iCs/>
          <w:lang w:val="pt-BR" w:eastAsia="pt-BR"/>
        </w:rPr>
      </w:pPr>
    </w:p>
    <w:p w:rsidR="004D0AAC" w:rsidRDefault="004D0AAC"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D0AAC" w:rsidRDefault="004D0AAC"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331A5" w:rsidRDefault="004331A5"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331A5" w:rsidRDefault="004331A5"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331A5" w:rsidRDefault="004331A5"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331A5" w:rsidRDefault="004331A5"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331A5" w:rsidRDefault="004331A5"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331A5" w:rsidRDefault="004331A5"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331A5" w:rsidRDefault="004331A5"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331A5" w:rsidRDefault="004331A5"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331A5" w:rsidRDefault="004331A5"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331A5" w:rsidRDefault="004331A5"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331A5" w:rsidRDefault="004331A5"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D0AAC" w:rsidRDefault="004D0AAC"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4D0AAC" w:rsidRDefault="004D0AAC"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ED6EFD" w:rsidRDefault="009F25B4" w:rsidP="003710EE">
      <w:pPr>
        <w:pStyle w:val="Corpodetexto"/>
        <w:spacing w:before="0"/>
        <w:ind w:left="426"/>
        <w:jc w:val="left"/>
        <w:rPr>
          <w:sz w:val="20"/>
        </w:rPr>
      </w:pPr>
      <w:r>
        <w:rPr>
          <w:noProof/>
          <w:sz w:val="20"/>
          <w:lang w:val="pt-BR" w:eastAsia="pt-BR"/>
        </w:rPr>
        <mc:AlternateContent>
          <mc:Choice Requires="wps">
            <w:drawing>
              <wp:inline distT="0" distB="0" distL="0" distR="0" wp14:anchorId="3E5DAEDD" wp14:editId="2B0A2DE7">
                <wp:extent cx="5854700" cy="207645"/>
                <wp:effectExtent l="9525" t="0" r="0" b="11429"/>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207645"/>
                        </a:xfrm>
                        <a:prstGeom prst="rect">
                          <a:avLst/>
                        </a:prstGeom>
                        <a:ln w="6096">
                          <a:solidFill>
                            <a:srgbClr val="000000"/>
                          </a:solidFill>
                          <a:prstDash val="solid"/>
                        </a:ln>
                      </wps:spPr>
                      <wps:txbx>
                        <w:txbxContent>
                          <w:p w:rsidR="004331A5" w:rsidRDefault="004331A5" w:rsidP="003710EE">
                            <w:pPr>
                              <w:spacing w:before="23"/>
                              <w:ind w:left="-426" w:right="70"/>
                              <w:jc w:val="center"/>
                              <w:rPr>
                                <w:b/>
                              </w:rPr>
                            </w:pPr>
                            <w:r>
                              <w:rPr>
                                <w:b/>
                              </w:rPr>
                              <w:t>ANEXO</w:t>
                            </w:r>
                            <w:r>
                              <w:rPr>
                                <w:b/>
                                <w:spacing w:val="-6"/>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p w:rsidR="004331A5" w:rsidRDefault="004331A5"/>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0"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" filled="f" strokeweight=".48pt">
                <v:path arrowok="t"/>
                <v:textbox inset="0,0,0,0">
                  <w:txbxContent>
                    <w:p w:rsidR="004331A5" w:rsidRDefault="004331A5" w:rsidP="003710EE">
                      <w:pPr>
                        <w:spacing w:before="23"/>
                        <w:ind w:left="-426" w:right="70"/>
                        <w:jc w:val="center"/>
                        <w:rPr>
                          <w:b/>
                        </w:rPr>
                      </w:pPr>
                      <w:r>
                        <w:rPr>
                          <w:b/>
                        </w:rPr>
                        <w:t>ANEXO</w:t>
                      </w:r>
                      <w:r>
                        <w:rPr>
                          <w:b/>
                          <w:spacing w:val="-6"/>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p w:rsidR="004331A5" w:rsidRDefault="004331A5"/>
                  </w:txbxContent>
                </v:textbox>
                <w10:anchorlock/>
              </v:shape>
            </w:pict>
          </mc:Fallback>
        </mc:AlternateContent>
      </w:r>
    </w:p>
    <w:p w:rsidR="00B42CCD" w:rsidRDefault="009F25B4" w:rsidP="00B42CCD">
      <w:pPr>
        <w:spacing w:before="120" w:line="360" w:lineRule="auto"/>
        <w:jc w:val="center"/>
        <w:rPr>
          <w:b/>
          <w:sz w:val="24"/>
        </w:rPr>
      </w:pPr>
      <w:r>
        <w:rPr>
          <w:b/>
          <w:sz w:val="24"/>
        </w:rPr>
        <w:t>PROCESSO</w:t>
      </w:r>
      <w:r>
        <w:rPr>
          <w:b/>
          <w:spacing w:val="-15"/>
          <w:sz w:val="24"/>
        </w:rPr>
        <w:t xml:space="preserve"> </w:t>
      </w:r>
      <w:r>
        <w:rPr>
          <w:b/>
          <w:sz w:val="24"/>
        </w:rPr>
        <w:t>LICITATÓRIO</w:t>
      </w:r>
      <w:r>
        <w:rPr>
          <w:b/>
          <w:spacing w:val="-15"/>
          <w:sz w:val="24"/>
        </w:rPr>
        <w:t xml:space="preserve"> </w:t>
      </w:r>
      <w:r>
        <w:rPr>
          <w:b/>
          <w:sz w:val="24"/>
        </w:rPr>
        <w:t>Nº</w:t>
      </w:r>
      <w:r w:rsidR="00B42CCD">
        <w:rPr>
          <w:b/>
          <w:sz w:val="24"/>
        </w:rPr>
        <w:t xml:space="preserve">. </w:t>
      </w:r>
      <w:r w:rsidR="00B450D5">
        <w:rPr>
          <w:b/>
          <w:spacing w:val="-15"/>
          <w:sz w:val="24"/>
        </w:rPr>
        <w:t>5</w:t>
      </w:r>
      <w:r w:rsidR="00F9187E">
        <w:rPr>
          <w:b/>
          <w:spacing w:val="-15"/>
          <w:sz w:val="24"/>
        </w:rPr>
        <w:t>.</w:t>
      </w:r>
      <w:r w:rsidR="00B450D5">
        <w:rPr>
          <w:b/>
          <w:spacing w:val="-15"/>
          <w:sz w:val="24"/>
        </w:rPr>
        <w:t>375</w:t>
      </w:r>
      <w:r w:rsidR="008C5B84">
        <w:rPr>
          <w:b/>
          <w:sz w:val="24"/>
        </w:rPr>
        <w:t xml:space="preserve">25 </w:t>
      </w:r>
    </w:p>
    <w:p w:rsidR="00F9187E" w:rsidRDefault="00F9187E" w:rsidP="00B42CCD">
      <w:pPr>
        <w:spacing w:before="120" w:line="360" w:lineRule="auto"/>
        <w:jc w:val="center"/>
        <w:rPr>
          <w:b/>
          <w:sz w:val="24"/>
        </w:rPr>
      </w:pPr>
    </w:p>
    <w:p w:rsidR="00ED6EFD" w:rsidRDefault="00A02067" w:rsidP="00B42CCD">
      <w:pPr>
        <w:spacing w:before="120" w:line="360" w:lineRule="auto"/>
        <w:jc w:val="center"/>
        <w:rPr>
          <w:b/>
          <w:sz w:val="24"/>
        </w:rPr>
      </w:pPr>
      <w:r>
        <w:rPr>
          <w:b/>
          <w:sz w:val="24"/>
        </w:rPr>
        <w:t>PREGÃO ELETRÔNICO 093</w:t>
      </w:r>
      <w:r w:rsidR="009F25B4">
        <w:rPr>
          <w:b/>
          <w:sz w:val="24"/>
        </w:rPr>
        <w:t>/2025</w:t>
      </w:r>
    </w:p>
    <w:p w:rsidR="00ED6EFD" w:rsidRDefault="00B42CCD" w:rsidP="00B42CCD">
      <w:pPr>
        <w:pStyle w:val="Ttulo1"/>
        <w:tabs>
          <w:tab w:val="left" w:pos="709"/>
        </w:tabs>
        <w:spacing w:before="234"/>
        <w:ind w:left="851"/>
        <w:jc w:val="both"/>
      </w:pPr>
      <w:r>
        <w:t xml:space="preserve">1 - </w:t>
      </w:r>
      <w:r w:rsidR="009F25B4">
        <w:rPr>
          <w:spacing w:val="-2"/>
        </w:rPr>
        <w:t>PROPONENTE</w:t>
      </w:r>
    </w:p>
    <w:tbl>
      <w:tblPr>
        <w:tblStyle w:val="TableNormal"/>
        <w:tblpPr w:leftFromText="141" w:rightFromText="141" w:vertAnchor="text" w:horzAnchor="page" w:tblpX="1827" w:tblpY="20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2"/>
      </w:tblGrid>
      <w:tr w:rsidR="003710EE" w:rsidTr="003710EE">
        <w:trPr>
          <w:trHeight w:val="318"/>
        </w:trPr>
        <w:tc>
          <w:tcPr>
            <w:tcW w:w="9372" w:type="dxa"/>
          </w:tcPr>
          <w:p w:rsidR="003710EE" w:rsidRDefault="003710EE" w:rsidP="003710EE">
            <w:pPr>
              <w:pStyle w:val="TableParagraph"/>
              <w:spacing w:line="273" w:lineRule="exact"/>
              <w:ind w:left="112"/>
              <w:jc w:val="left"/>
              <w:rPr>
                <w:sz w:val="24"/>
              </w:rPr>
            </w:pPr>
            <w:r>
              <w:rPr>
                <w:spacing w:val="-2"/>
                <w:sz w:val="24"/>
              </w:rPr>
              <w:t>Empresa:</w:t>
            </w:r>
          </w:p>
        </w:tc>
      </w:tr>
      <w:tr w:rsidR="003710EE" w:rsidTr="003710EE">
        <w:trPr>
          <w:trHeight w:val="316"/>
        </w:trPr>
        <w:tc>
          <w:tcPr>
            <w:tcW w:w="9372" w:type="dxa"/>
          </w:tcPr>
          <w:p w:rsidR="003710EE" w:rsidRDefault="003710EE" w:rsidP="003710EE">
            <w:pPr>
              <w:pStyle w:val="TableParagraph"/>
              <w:spacing w:line="270" w:lineRule="exact"/>
              <w:ind w:left="112"/>
              <w:jc w:val="left"/>
              <w:rPr>
                <w:sz w:val="24"/>
              </w:rPr>
            </w:pPr>
            <w:r>
              <w:rPr>
                <w:spacing w:val="-2"/>
                <w:sz w:val="24"/>
              </w:rPr>
              <w:t>CNPJ:</w:t>
            </w:r>
          </w:p>
        </w:tc>
      </w:tr>
      <w:tr w:rsidR="003710EE" w:rsidTr="003710EE">
        <w:trPr>
          <w:trHeight w:val="319"/>
        </w:trPr>
        <w:tc>
          <w:tcPr>
            <w:tcW w:w="9372" w:type="dxa"/>
          </w:tcPr>
          <w:p w:rsidR="003710EE" w:rsidRDefault="003710EE" w:rsidP="003710EE">
            <w:pPr>
              <w:pStyle w:val="TableParagraph"/>
              <w:spacing w:line="271" w:lineRule="exact"/>
              <w:ind w:left="112"/>
              <w:jc w:val="left"/>
              <w:rPr>
                <w:sz w:val="24"/>
              </w:rPr>
            </w:pPr>
            <w:r>
              <w:rPr>
                <w:spacing w:val="-2"/>
                <w:sz w:val="24"/>
              </w:rPr>
              <w:t>Endereço:</w:t>
            </w:r>
          </w:p>
        </w:tc>
      </w:tr>
      <w:tr w:rsidR="003710EE" w:rsidTr="003710EE">
        <w:trPr>
          <w:trHeight w:val="316"/>
        </w:trPr>
        <w:tc>
          <w:tcPr>
            <w:tcW w:w="9372" w:type="dxa"/>
          </w:tcPr>
          <w:p w:rsidR="003710EE" w:rsidRDefault="003710EE" w:rsidP="003710EE">
            <w:pPr>
              <w:pStyle w:val="TableParagraph"/>
              <w:tabs>
                <w:tab w:val="left" w:pos="5179"/>
                <w:tab w:val="left" w:pos="6332"/>
              </w:tabs>
              <w:spacing w:line="270" w:lineRule="exact"/>
              <w:ind w:left="112"/>
              <w:jc w:val="left"/>
              <w:rPr>
                <w:sz w:val="24"/>
              </w:rPr>
            </w:pPr>
            <w:r>
              <w:rPr>
                <w:spacing w:val="-2"/>
                <w:sz w:val="24"/>
              </w:rPr>
              <w:t>Cidade:</w:t>
            </w:r>
            <w:r>
              <w:rPr>
                <w:sz w:val="24"/>
              </w:rPr>
              <w:tab/>
            </w:r>
            <w:r>
              <w:rPr>
                <w:spacing w:val="-5"/>
                <w:sz w:val="24"/>
              </w:rPr>
              <w:t>UF:</w:t>
            </w:r>
            <w:r>
              <w:rPr>
                <w:sz w:val="24"/>
              </w:rPr>
              <w:tab/>
              <w:t xml:space="preserve">    </w:t>
            </w:r>
            <w:r>
              <w:rPr>
                <w:spacing w:val="-4"/>
                <w:sz w:val="24"/>
              </w:rPr>
              <w:t>CEP:</w:t>
            </w:r>
          </w:p>
        </w:tc>
      </w:tr>
      <w:tr w:rsidR="003710EE" w:rsidTr="003710EE">
        <w:trPr>
          <w:trHeight w:val="316"/>
        </w:trPr>
        <w:tc>
          <w:tcPr>
            <w:tcW w:w="9372" w:type="dxa"/>
          </w:tcPr>
          <w:p w:rsidR="003710EE" w:rsidRDefault="003710EE" w:rsidP="003710EE">
            <w:pPr>
              <w:pStyle w:val="TableParagraph"/>
              <w:tabs>
                <w:tab w:val="left" w:pos="5232"/>
              </w:tabs>
              <w:spacing w:line="270" w:lineRule="exact"/>
              <w:ind w:left="112"/>
              <w:jc w:val="left"/>
              <w:rPr>
                <w:sz w:val="24"/>
              </w:rPr>
            </w:pPr>
            <w:r>
              <w:rPr>
                <w:spacing w:val="-2"/>
                <w:sz w:val="24"/>
              </w:rPr>
              <w:t>Telefone:</w:t>
            </w:r>
            <w:r>
              <w:rPr>
                <w:sz w:val="24"/>
              </w:rPr>
              <w:tab/>
            </w:r>
          </w:p>
        </w:tc>
      </w:tr>
      <w:tr w:rsidR="003710EE" w:rsidTr="003710EE">
        <w:trPr>
          <w:trHeight w:val="318"/>
        </w:trPr>
        <w:tc>
          <w:tcPr>
            <w:tcW w:w="9372" w:type="dxa"/>
          </w:tcPr>
          <w:p w:rsidR="003710EE" w:rsidRDefault="003710EE" w:rsidP="003710EE">
            <w:pPr>
              <w:pStyle w:val="TableParagraph"/>
              <w:spacing w:line="273" w:lineRule="exact"/>
              <w:ind w:left="112"/>
              <w:jc w:val="left"/>
              <w:rPr>
                <w:sz w:val="24"/>
              </w:rPr>
            </w:pPr>
            <w:r>
              <w:rPr>
                <w:spacing w:val="-2"/>
                <w:sz w:val="24"/>
              </w:rPr>
              <w:t>E-mail:</w:t>
            </w:r>
          </w:p>
        </w:tc>
      </w:tr>
      <w:tr w:rsidR="003710EE" w:rsidTr="003710EE">
        <w:trPr>
          <w:trHeight w:val="635"/>
        </w:trPr>
        <w:tc>
          <w:tcPr>
            <w:tcW w:w="9372" w:type="dxa"/>
          </w:tcPr>
          <w:p w:rsidR="003710EE" w:rsidRDefault="003710EE" w:rsidP="003710EE">
            <w:pPr>
              <w:pStyle w:val="TableParagraph"/>
              <w:spacing w:line="270" w:lineRule="exact"/>
              <w:ind w:left="112"/>
              <w:jc w:val="left"/>
              <w:rPr>
                <w:sz w:val="24"/>
              </w:rPr>
            </w:pPr>
            <w:r>
              <w:rPr>
                <w:sz w:val="24"/>
              </w:rPr>
              <w:t>Sócio</w:t>
            </w:r>
            <w:r>
              <w:rPr>
                <w:spacing w:val="-5"/>
                <w:sz w:val="24"/>
              </w:rPr>
              <w:t xml:space="preserve"> </w:t>
            </w:r>
            <w:r>
              <w:rPr>
                <w:spacing w:val="-2"/>
                <w:sz w:val="24"/>
              </w:rPr>
              <w:t>Proprietário:</w:t>
            </w:r>
          </w:p>
          <w:p w:rsidR="003710EE" w:rsidRDefault="003710EE" w:rsidP="003710EE">
            <w:pPr>
              <w:pStyle w:val="TableParagraph"/>
              <w:tabs>
                <w:tab w:val="left" w:pos="4627"/>
              </w:tabs>
              <w:spacing w:before="41"/>
              <w:ind w:left="112"/>
              <w:jc w:val="left"/>
              <w:rPr>
                <w:sz w:val="24"/>
              </w:rPr>
            </w:pPr>
            <w:r>
              <w:rPr>
                <w:spacing w:val="-4"/>
                <w:sz w:val="24"/>
              </w:rPr>
              <w:t>CPF:</w:t>
            </w:r>
            <w:r>
              <w:rPr>
                <w:sz w:val="24"/>
              </w:rPr>
              <w:tab/>
            </w:r>
            <w:r>
              <w:rPr>
                <w:spacing w:val="-5"/>
                <w:sz w:val="24"/>
              </w:rPr>
              <w:t>RG:</w:t>
            </w:r>
          </w:p>
        </w:tc>
      </w:tr>
    </w:tbl>
    <w:p w:rsidR="00ED6EFD" w:rsidRDefault="00ED6EFD">
      <w:pPr>
        <w:pStyle w:val="Corpodetexto"/>
        <w:spacing w:before="50"/>
        <w:ind w:left="0"/>
        <w:jc w:val="left"/>
        <w:rPr>
          <w:b/>
          <w:sz w:val="20"/>
        </w:rPr>
      </w:pPr>
    </w:p>
    <w:p w:rsidR="00B42CCD" w:rsidRDefault="00B42CCD" w:rsidP="00B42CCD">
      <w:pPr>
        <w:pStyle w:val="PargrafodaLista"/>
        <w:tabs>
          <w:tab w:val="left" w:pos="851"/>
        </w:tabs>
        <w:spacing w:before="117"/>
        <w:ind w:left="851"/>
        <w:rPr>
          <w:b/>
          <w:sz w:val="24"/>
        </w:rPr>
      </w:pPr>
    </w:p>
    <w:p w:rsidR="00F9187E" w:rsidRDefault="00B42CCD" w:rsidP="00F9187E">
      <w:pPr>
        <w:pStyle w:val="PargrafodaLista"/>
        <w:tabs>
          <w:tab w:val="left" w:pos="142"/>
        </w:tabs>
        <w:spacing w:before="0" w:line="360" w:lineRule="auto"/>
        <w:ind w:left="567"/>
        <w:rPr>
          <w:b/>
        </w:rPr>
      </w:pPr>
      <w:r w:rsidRPr="00B42CCD">
        <w:rPr>
          <w:b/>
          <w:sz w:val="24"/>
        </w:rPr>
        <w:t xml:space="preserve">2 </w:t>
      </w:r>
      <w:r w:rsidR="009B0E29">
        <w:rPr>
          <w:b/>
          <w:sz w:val="24"/>
        </w:rPr>
        <w:t>–</w:t>
      </w:r>
      <w:r w:rsidRPr="00B42CCD">
        <w:rPr>
          <w:b/>
          <w:sz w:val="24"/>
        </w:rPr>
        <w:t xml:space="preserve"> </w:t>
      </w:r>
      <w:r w:rsidR="009F25B4" w:rsidRPr="008A5403">
        <w:rPr>
          <w:b/>
        </w:rPr>
        <w:t>VA</w:t>
      </w:r>
    </w:p>
    <w:p w:rsidR="00F9187E" w:rsidRDefault="00F9187E" w:rsidP="00F9187E">
      <w:pPr>
        <w:pStyle w:val="PargrafodaLista"/>
        <w:tabs>
          <w:tab w:val="left" w:pos="142"/>
        </w:tabs>
        <w:spacing w:before="0" w:line="360" w:lineRule="auto"/>
        <w:ind w:left="567"/>
        <w:rPr>
          <w:b/>
        </w:rPr>
      </w:pPr>
    </w:p>
    <w:p w:rsidR="00ED6EFD" w:rsidRPr="008A5403" w:rsidRDefault="009B0E29" w:rsidP="00F9187E">
      <w:pPr>
        <w:pStyle w:val="PargrafodaLista"/>
        <w:tabs>
          <w:tab w:val="left" w:pos="142"/>
        </w:tabs>
        <w:spacing w:before="0" w:line="360" w:lineRule="auto"/>
        <w:ind w:left="0"/>
        <w:rPr>
          <w:b/>
        </w:rPr>
      </w:pPr>
      <w:r w:rsidRPr="008A5403">
        <w:rPr>
          <w:b/>
        </w:rPr>
        <w:t>2- VA</w:t>
      </w:r>
      <w:r w:rsidR="009F25B4" w:rsidRPr="008A5403">
        <w:rPr>
          <w:b/>
        </w:rPr>
        <w:t>LOR</w:t>
      </w:r>
      <w:r w:rsidR="009F25B4" w:rsidRPr="008A5403">
        <w:rPr>
          <w:b/>
          <w:spacing w:val="-14"/>
        </w:rPr>
        <w:t xml:space="preserve"> </w:t>
      </w:r>
      <w:r w:rsidR="009F25B4" w:rsidRPr="008A5403">
        <w:rPr>
          <w:b/>
        </w:rPr>
        <w:t>PROPOSTO</w:t>
      </w:r>
      <w:r w:rsidR="009F25B4" w:rsidRPr="008A5403">
        <w:rPr>
          <w:b/>
          <w:spacing w:val="-13"/>
        </w:rPr>
        <w:t xml:space="preserve"> </w:t>
      </w:r>
      <w:r w:rsidR="009F25B4" w:rsidRPr="008A5403">
        <w:rPr>
          <w:b/>
        </w:rPr>
        <w:t>PARA</w:t>
      </w:r>
      <w:r w:rsidR="009F25B4" w:rsidRPr="008A5403">
        <w:rPr>
          <w:b/>
          <w:spacing w:val="-15"/>
        </w:rPr>
        <w:t xml:space="preserve"> </w:t>
      </w:r>
      <w:r w:rsidR="009F25B4" w:rsidRPr="008A5403">
        <w:rPr>
          <w:b/>
        </w:rPr>
        <w:t>O</w:t>
      </w:r>
      <w:r w:rsidR="009F25B4" w:rsidRPr="008A5403">
        <w:rPr>
          <w:b/>
          <w:spacing w:val="-14"/>
        </w:rPr>
        <w:t xml:space="preserve"> </w:t>
      </w:r>
      <w:r w:rsidR="009F25B4" w:rsidRPr="008A5403">
        <w:rPr>
          <w:b/>
          <w:spacing w:val="-2"/>
        </w:rPr>
        <w:t>FORNECIMENTO</w:t>
      </w:r>
    </w:p>
    <w:p w:rsidR="00ED6EFD" w:rsidRDefault="009F25B4" w:rsidP="00F9187E">
      <w:pPr>
        <w:pStyle w:val="Corpodetexto"/>
        <w:tabs>
          <w:tab w:val="left" w:pos="142"/>
        </w:tabs>
        <w:spacing w:before="0" w:line="360" w:lineRule="auto"/>
        <w:ind w:left="0" w:right="862"/>
        <w:rPr>
          <w:sz w:val="22"/>
          <w:szCs w:val="22"/>
        </w:rPr>
      </w:pPr>
      <w:r w:rsidRPr="008A5403">
        <w:rPr>
          <w:sz w:val="22"/>
          <w:szCs w:val="22"/>
        </w:rPr>
        <w:t>Apresentamos</w:t>
      </w:r>
      <w:r w:rsidRPr="008A5403">
        <w:rPr>
          <w:spacing w:val="29"/>
          <w:sz w:val="22"/>
          <w:szCs w:val="22"/>
        </w:rPr>
        <w:t xml:space="preserve"> </w:t>
      </w:r>
      <w:r w:rsidRPr="008A5403">
        <w:rPr>
          <w:sz w:val="22"/>
          <w:szCs w:val="22"/>
        </w:rPr>
        <w:t>nossa</w:t>
      </w:r>
      <w:r w:rsidRPr="008A5403">
        <w:rPr>
          <w:spacing w:val="31"/>
          <w:sz w:val="22"/>
          <w:szCs w:val="22"/>
        </w:rPr>
        <w:t xml:space="preserve"> </w:t>
      </w:r>
      <w:r w:rsidRPr="008A5403">
        <w:rPr>
          <w:sz w:val="22"/>
          <w:szCs w:val="22"/>
        </w:rPr>
        <w:t>proposta</w:t>
      </w:r>
      <w:r w:rsidRPr="008A5403">
        <w:rPr>
          <w:spacing w:val="31"/>
          <w:sz w:val="22"/>
          <w:szCs w:val="22"/>
        </w:rPr>
        <w:t xml:space="preserve"> </w:t>
      </w:r>
      <w:r w:rsidRPr="008A5403">
        <w:rPr>
          <w:sz w:val="22"/>
          <w:szCs w:val="22"/>
        </w:rPr>
        <w:t>para</w:t>
      </w:r>
      <w:r w:rsidR="005E6CB4" w:rsidRPr="008A5403">
        <w:rPr>
          <w:sz w:val="22"/>
          <w:szCs w:val="22"/>
        </w:rPr>
        <w:t xml:space="preserve"> fornecer</w:t>
      </w:r>
      <w:r w:rsidRPr="008A5403">
        <w:rPr>
          <w:spacing w:val="40"/>
          <w:sz w:val="22"/>
          <w:szCs w:val="22"/>
        </w:rPr>
        <w:t xml:space="preserve"> </w:t>
      </w:r>
      <w:r w:rsidRPr="008A5403">
        <w:rPr>
          <w:sz w:val="22"/>
          <w:szCs w:val="22"/>
        </w:rPr>
        <w:t>o</w:t>
      </w:r>
      <w:r w:rsidRPr="008A5403">
        <w:rPr>
          <w:spacing w:val="40"/>
          <w:sz w:val="22"/>
          <w:szCs w:val="22"/>
        </w:rPr>
        <w:t xml:space="preserve"> </w:t>
      </w:r>
      <w:r w:rsidRPr="008A5403">
        <w:rPr>
          <w:sz w:val="22"/>
          <w:szCs w:val="22"/>
        </w:rPr>
        <w:t>objeto</w:t>
      </w:r>
      <w:r w:rsidRPr="008A5403">
        <w:rPr>
          <w:spacing w:val="34"/>
          <w:sz w:val="22"/>
          <w:szCs w:val="22"/>
        </w:rPr>
        <w:t xml:space="preserve"> </w:t>
      </w:r>
      <w:r w:rsidRPr="008A5403">
        <w:rPr>
          <w:sz w:val="22"/>
          <w:szCs w:val="22"/>
        </w:rPr>
        <w:t>deste</w:t>
      </w:r>
      <w:r w:rsidRPr="008A5403">
        <w:rPr>
          <w:spacing w:val="31"/>
          <w:sz w:val="22"/>
          <w:szCs w:val="22"/>
        </w:rPr>
        <w:t xml:space="preserve"> </w:t>
      </w:r>
      <w:r w:rsidRPr="008A5403">
        <w:rPr>
          <w:sz w:val="22"/>
          <w:szCs w:val="22"/>
        </w:rPr>
        <w:t>Pregão,</w:t>
      </w:r>
      <w:r w:rsidRPr="008A5403">
        <w:rPr>
          <w:spacing w:val="38"/>
          <w:sz w:val="22"/>
          <w:szCs w:val="22"/>
        </w:rPr>
        <w:t xml:space="preserve"> </w:t>
      </w:r>
      <w:r w:rsidRPr="008A5403">
        <w:rPr>
          <w:sz w:val="22"/>
          <w:szCs w:val="22"/>
        </w:rPr>
        <w:t>acatando</w:t>
      </w:r>
      <w:r w:rsidRPr="008A5403">
        <w:rPr>
          <w:spacing w:val="31"/>
          <w:sz w:val="22"/>
          <w:szCs w:val="22"/>
        </w:rPr>
        <w:t xml:space="preserve"> </w:t>
      </w:r>
      <w:r w:rsidRPr="008A5403">
        <w:rPr>
          <w:sz w:val="22"/>
          <w:szCs w:val="22"/>
        </w:rPr>
        <w:t>todas</w:t>
      </w:r>
      <w:r w:rsidRPr="008A5403">
        <w:rPr>
          <w:spacing w:val="35"/>
          <w:sz w:val="22"/>
          <w:szCs w:val="22"/>
        </w:rPr>
        <w:t xml:space="preserve"> </w:t>
      </w:r>
      <w:r w:rsidRPr="008A5403">
        <w:rPr>
          <w:sz w:val="22"/>
          <w:szCs w:val="22"/>
        </w:rPr>
        <w:t>as estipulações consignadas no Edital, conforme abaixo:</w:t>
      </w:r>
    </w:p>
    <w:p w:rsidR="00F9187E" w:rsidRPr="008A5403" w:rsidRDefault="00F9187E" w:rsidP="00F9187E">
      <w:pPr>
        <w:pStyle w:val="Corpodetexto"/>
        <w:tabs>
          <w:tab w:val="left" w:pos="142"/>
        </w:tabs>
        <w:spacing w:before="0" w:line="360" w:lineRule="auto"/>
        <w:ind w:left="567" w:right="862"/>
        <w:rPr>
          <w:sz w:val="22"/>
          <w:szCs w:val="22"/>
        </w:rPr>
      </w:pPr>
    </w:p>
    <w:tbl>
      <w:tblPr>
        <w:tblW w:w="10916" w:type="dxa"/>
        <w:tblInd w:w="-743" w:type="dxa"/>
        <w:tblLayout w:type="fixed"/>
        <w:tblLook w:val="0400" w:firstRow="0" w:lastRow="0" w:firstColumn="0" w:lastColumn="0" w:noHBand="0" w:noVBand="1"/>
      </w:tblPr>
      <w:tblGrid>
        <w:gridCol w:w="993"/>
        <w:gridCol w:w="3260"/>
        <w:gridCol w:w="851"/>
        <w:gridCol w:w="1417"/>
        <w:gridCol w:w="1276"/>
        <w:gridCol w:w="1559"/>
        <w:gridCol w:w="1560"/>
      </w:tblGrid>
      <w:tr w:rsidR="00A744C0" w:rsidRPr="003151F0" w:rsidTr="00A744C0">
        <w:trPr>
          <w:trHeight w:val="662"/>
        </w:trPr>
        <w:tc>
          <w:tcPr>
            <w:tcW w:w="993" w:type="dxa"/>
            <w:tcBorders>
              <w:top w:val="single" w:sz="6" w:space="0" w:color="000000"/>
              <w:left w:val="single" w:sz="6" w:space="0" w:color="000000"/>
              <w:bottom w:val="single" w:sz="6" w:space="0" w:color="000000"/>
              <w:right w:val="single" w:sz="6" w:space="0" w:color="000000"/>
            </w:tcBorders>
            <w:shd w:val="clear" w:color="auto" w:fill="95B3D7"/>
            <w:vAlign w:val="center"/>
          </w:tcPr>
          <w:p w:rsidR="00A744C0" w:rsidRPr="00F9187E" w:rsidRDefault="00A744C0" w:rsidP="00F951A1">
            <w:pPr>
              <w:jc w:val="center"/>
              <w:rPr>
                <w:b/>
              </w:rPr>
            </w:pPr>
            <w:r w:rsidRPr="00F9187E">
              <w:rPr>
                <w:b/>
              </w:rPr>
              <w:t>ITEM</w:t>
            </w:r>
          </w:p>
        </w:tc>
        <w:tc>
          <w:tcPr>
            <w:tcW w:w="3260" w:type="dxa"/>
            <w:tcBorders>
              <w:top w:val="single" w:sz="6" w:space="0" w:color="000000"/>
              <w:left w:val="single" w:sz="6" w:space="0" w:color="000000"/>
              <w:bottom w:val="single" w:sz="6" w:space="0" w:color="000000"/>
              <w:right w:val="single" w:sz="6" w:space="0" w:color="000000"/>
            </w:tcBorders>
            <w:shd w:val="clear" w:color="auto" w:fill="95B3D7"/>
            <w:vAlign w:val="center"/>
          </w:tcPr>
          <w:p w:rsidR="00A744C0" w:rsidRPr="00F9187E" w:rsidRDefault="00A744C0" w:rsidP="00F951A1">
            <w:pPr>
              <w:jc w:val="center"/>
              <w:rPr>
                <w:b/>
              </w:rPr>
            </w:pPr>
            <w:r w:rsidRPr="00F9187E">
              <w:rPr>
                <w:b/>
              </w:rPr>
              <w:t>DESCRIÇÃO</w:t>
            </w:r>
          </w:p>
        </w:tc>
        <w:tc>
          <w:tcPr>
            <w:tcW w:w="851" w:type="dxa"/>
            <w:tcBorders>
              <w:top w:val="single" w:sz="6" w:space="0" w:color="000000"/>
              <w:left w:val="single" w:sz="6" w:space="0" w:color="000000"/>
              <w:bottom w:val="single" w:sz="6" w:space="0" w:color="000000"/>
              <w:right w:val="single" w:sz="6" w:space="0" w:color="000000"/>
            </w:tcBorders>
            <w:shd w:val="clear" w:color="auto" w:fill="95B3D7"/>
            <w:vAlign w:val="center"/>
          </w:tcPr>
          <w:p w:rsidR="00A744C0" w:rsidRPr="00F9187E" w:rsidRDefault="00A744C0" w:rsidP="00F951A1">
            <w:pPr>
              <w:jc w:val="center"/>
              <w:rPr>
                <w:b/>
              </w:rPr>
            </w:pPr>
            <w:r w:rsidRPr="00F9187E">
              <w:rPr>
                <w:b/>
              </w:rPr>
              <w:t xml:space="preserve">QTD. </w:t>
            </w:r>
          </w:p>
        </w:tc>
        <w:tc>
          <w:tcPr>
            <w:tcW w:w="1417" w:type="dxa"/>
            <w:tcBorders>
              <w:top w:val="single" w:sz="6" w:space="0" w:color="000000"/>
              <w:left w:val="single" w:sz="6" w:space="0" w:color="000000"/>
              <w:bottom w:val="single" w:sz="6" w:space="0" w:color="000000"/>
              <w:right w:val="single" w:sz="6" w:space="0" w:color="000000"/>
            </w:tcBorders>
            <w:shd w:val="clear" w:color="auto" w:fill="95B3D7"/>
          </w:tcPr>
          <w:p w:rsidR="00A744C0" w:rsidRPr="00F9187E" w:rsidRDefault="00A744C0" w:rsidP="00F951A1">
            <w:pPr>
              <w:jc w:val="center"/>
              <w:rPr>
                <w:b/>
              </w:rPr>
            </w:pPr>
            <w:r w:rsidRPr="00F9187E">
              <w:rPr>
                <w:b/>
              </w:rPr>
              <w:t>UNIDADE DE MEDIDA</w:t>
            </w:r>
          </w:p>
        </w:tc>
        <w:tc>
          <w:tcPr>
            <w:tcW w:w="1276" w:type="dxa"/>
            <w:tcBorders>
              <w:top w:val="single" w:sz="6" w:space="0" w:color="000000"/>
              <w:left w:val="single" w:sz="6" w:space="0" w:color="000000"/>
              <w:bottom w:val="single" w:sz="6" w:space="0" w:color="000000"/>
              <w:right w:val="single" w:sz="6" w:space="0" w:color="000000"/>
            </w:tcBorders>
            <w:shd w:val="clear" w:color="auto" w:fill="95B3D7"/>
          </w:tcPr>
          <w:p w:rsidR="00F9187E" w:rsidRDefault="00F9187E" w:rsidP="00F951A1">
            <w:pPr>
              <w:jc w:val="center"/>
              <w:rPr>
                <w:b/>
              </w:rPr>
            </w:pPr>
          </w:p>
          <w:p w:rsidR="00A744C0" w:rsidRPr="00F9187E" w:rsidRDefault="00A744C0" w:rsidP="00F951A1">
            <w:pPr>
              <w:jc w:val="center"/>
              <w:rPr>
                <w:b/>
              </w:rPr>
            </w:pPr>
            <w:r w:rsidRPr="00F9187E">
              <w:rPr>
                <w:b/>
              </w:rPr>
              <w:t>MARCA</w:t>
            </w:r>
          </w:p>
        </w:tc>
        <w:tc>
          <w:tcPr>
            <w:tcW w:w="1559" w:type="dxa"/>
            <w:tcBorders>
              <w:top w:val="single" w:sz="6" w:space="0" w:color="000000"/>
              <w:left w:val="single" w:sz="6" w:space="0" w:color="000000"/>
              <w:bottom w:val="single" w:sz="6" w:space="0" w:color="000000"/>
              <w:right w:val="single" w:sz="6" w:space="0" w:color="000000"/>
            </w:tcBorders>
            <w:shd w:val="clear" w:color="auto" w:fill="95B3D7"/>
          </w:tcPr>
          <w:p w:rsidR="00A744C0" w:rsidRPr="00F9187E" w:rsidRDefault="00A744C0" w:rsidP="00F951A1">
            <w:pPr>
              <w:jc w:val="center"/>
              <w:rPr>
                <w:b/>
              </w:rPr>
            </w:pPr>
            <w:r w:rsidRPr="00F9187E">
              <w:rPr>
                <w:b/>
              </w:rPr>
              <w:t>VALOR UNITÁRIO ESTIMADO</w:t>
            </w:r>
          </w:p>
        </w:tc>
        <w:tc>
          <w:tcPr>
            <w:tcW w:w="1560" w:type="dxa"/>
            <w:tcBorders>
              <w:top w:val="single" w:sz="6" w:space="0" w:color="000000"/>
              <w:left w:val="single" w:sz="6" w:space="0" w:color="000000"/>
              <w:bottom w:val="single" w:sz="6" w:space="0" w:color="000000"/>
              <w:right w:val="single" w:sz="6" w:space="0" w:color="000000"/>
            </w:tcBorders>
            <w:shd w:val="clear" w:color="auto" w:fill="95B3D7"/>
          </w:tcPr>
          <w:p w:rsidR="00A744C0" w:rsidRPr="00F9187E" w:rsidRDefault="00A744C0" w:rsidP="00F951A1">
            <w:pPr>
              <w:jc w:val="center"/>
              <w:rPr>
                <w:b/>
              </w:rPr>
            </w:pPr>
            <w:r w:rsidRPr="00F9187E">
              <w:rPr>
                <w:b/>
              </w:rPr>
              <w:t>VALOR TOTAL ESTIMADO</w:t>
            </w: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Aparador Buffet</w:t>
            </w:r>
            <w:r w:rsidRPr="00F9187E">
              <w:rPr>
                <w:sz w:val="20"/>
                <w:szCs w:val="20"/>
              </w:rPr>
              <w:t xml:space="preserve"> , Café Bar Sala - estilo industrial</w:t>
            </w:r>
            <w:r w:rsidRPr="00F9187E">
              <w:rPr>
                <w:sz w:val="20"/>
                <w:szCs w:val="20"/>
              </w:rPr>
              <w:br/>
              <w:t>Cor carvalho; Acabamento: Aço carbono e MDF; Peso: 6.6kg.</w:t>
            </w:r>
            <w:r w:rsidRPr="00F9187E">
              <w:rPr>
                <w:sz w:val="20"/>
                <w:szCs w:val="20"/>
              </w:rPr>
              <w:br/>
              <w:t>Dimensões: 80 cm x 30.5 cm x 75.5 cm.</w:t>
            </w:r>
            <w:r w:rsidRPr="00F9187E">
              <w:rPr>
                <w:sz w:val="20"/>
                <w:szCs w:val="20"/>
              </w:rPr>
              <w:br/>
              <w:t xml:space="preserve">2 prateleiras </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05</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A744C0">
            <w:pPr>
              <w:jc w:val="cente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2</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Aquecedor Portátil Elétrico</w:t>
            </w:r>
            <w:r w:rsidRPr="00F9187E">
              <w:rPr>
                <w:sz w:val="20"/>
                <w:szCs w:val="20"/>
              </w:rPr>
              <w:t>, Potencia 2000w Função Ventila,  Cor Branco</w:t>
            </w:r>
            <w:r w:rsidRPr="00F9187E">
              <w:rPr>
                <w:sz w:val="20"/>
                <w:szCs w:val="20"/>
              </w:rPr>
              <w:br/>
              <w:t>Destaques do Produto:</w:t>
            </w:r>
            <w:r w:rsidRPr="00F9187E">
              <w:rPr>
                <w:sz w:val="20"/>
                <w:szCs w:val="20"/>
              </w:rPr>
              <w:br/>
              <w:t>3 em 1: Aquece, ventila e desumidifica</w:t>
            </w:r>
            <w:r w:rsidRPr="00F9187E">
              <w:rPr>
                <w:sz w:val="20"/>
                <w:szCs w:val="20"/>
              </w:rPr>
              <w:br/>
              <w:t>Triplo sistema de proteção</w:t>
            </w:r>
            <w:r w:rsidRPr="00F9187E">
              <w:rPr>
                <w:sz w:val="20"/>
                <w:szCs w:val="20"/>
              </w:rPr>
              <w:br/>
              <w:t>Compacto e Leve:</w:t>
            </w:r>
            <w:r w:rsidRPr="00F9187E">
              <w:rPr>
                <w:sz w:val="20"/>
                <w:szCs w:val="20"/>
              </w:rPr>
              <w:br/>
              <w:t>Termostato Ajustável</w:t>
            </w:r>
            <w:r w:rsidRPr="00F9187E">
              <w:rPr>
                <w:sz w:val="20"/>
                <w:szCs w:val="20"/>
              </w:rPr>
              <w:br/>
              <w:t>Cor: Branco</w:t>
            </w:r>
            <w:r w:rsidRPr="00F9187E">
              <w:rPr>
                <w:sz w:val="20"/>
                <w:szCs w:val="20"/>
              </w:rPr>
              <w:br/>
              <w:t>Potência: 2000W</w:t>
            </w:r>
            <w:r w:rsidRPr="00F9187E">
              <w:rPr>
                <w:sz w:val="20"/>
                <w:szCs w:val="20"/>
              </w:rPr>
              <w:br/>
              <w:t>Voltagem: 110V</w:t>
            </w:r>
            <w:r w:rsidRPr="00F9187E">
              <w:rPr>
                <w:sz w:val="20"/>
                <w:szCs w:val="20"/>
              </w:rPr>
              <w:br/>
              <w:t>Área de Cobertura: Até 12m²</w:t>
            </w:r>
            <w:r w:rsidRPr="00F9187E">
              <w:rPr>
                <w:sz w:val="20"/>
                <w:szCs w:val="20"/>
              </w:rPr>
              <w:br/>
              <w:t>Medidas (L x A x P): 21 x 23 x 12 cm</w:t>
            </w:r>
            <w:r w:rsidRPr="00F9187E">
              <w:rPr>
                <w:sz w:val="20"/>
                <w:szCs w:val="20"/>
              </w:rPr>
              <w:br/>
              <w:t>Peso Líquido: 2,5 kg</w:t>
            </w:r>
            <w:r w:rsidRPr="00F9187E">
              <w:rPr>
                <w:sz w:val="20"/>
                <w:szCs w:val="20"/>
              </w:rPr>
              <w:br/>
              <w:t>Indicador de Funcionamento</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20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F951A1">
            <w:pPr>
              <w:jc w:val="cente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3</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Armário arquivo escritório,</w:t>
            </w:r>
            <w:r w:rsidRPr="00F9187E">
              <w:rPr>
                <w:sz w:val="20"/>
                <w:szCs w:val="20"/>
              </w:rPr>
              <w:t xml:space="preserve"> 4 gavetas com chave – altura:132cm- </w:t>
            </w:r>
            <w:r w:rsidRPr="00F9187E">
              <w:rPr>
                <w:sz w:val="20"/>
                <w:szCs w:val="20"/>
              </w:rPr>
              <w:lastRenderedPageBreak/>
              <w:t>largura:47 cm- profundidade:44cm- material: MDP, cor carvalho com branco.</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lastRenderedPageBreak/>
              <w:t>35</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A744C0">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A744C0">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lastRenderedPageBreak/>
              <w:t>4</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b/>
                <w:sz w:val="20"/>
                <w:szCs w:val="20"/>
              </w:rPr>
            </w:pPr>
            <w:r w:rsidRPr="00F9187E">
              <w:rPr>
                <w:b/>
                <w:sz w:val="20"/>
                <w:szCs w:val="20"/>
              </w:rPr>
              <w:t>Armário de cozinha aço 3 portas</w:t>
            </w:r>
          </w:p>
          <w:p w:rsidR="00A744C0" w:rsidRPr="00F9187E" w:rsidRDefault="00A744C0" w:rsidP="00F951A1">
            <w:pPr>
              <w:jc w:val="center"/>
              <w:rPr>
                <w:sz w:val="20"/>
                <w:szCs w:val="20"/>
              </w:rPr>
            </w:pPr>
            <w:r w:rsidRPr="00F9187E">
              <w:rPr>
                <w:sz w:val="20"/>
                <w:szCs w:val="20"/>
              </w:rPr>
              <w:t>Cor: Branco Neve</w:t>
            </w:r>
          </w:p>
          <w:p w:rsidR="00A744C0" w:rsidRPr="00F9187E" w:rsidRDefault="00A744C0" w:rsidP="00F951A1">
            <w:pPr>
              <w:jc w:val="center"/>
              <w:rPr>
                <w:sz w:val="20"/>
                <w:szCs w:val="20"/>
              </w:rPr>
            </w:pPr>
            <w:r w:rsidRPr="00F9187E">
              <w:rPr>
                <w:sz w:val="20"/>
                <w:szCs w:val="20"/>
              </w:rPr>
              <w:t>- Material da Estrutura: Aço</w:t>
            </w:r>
          </w:p>
          <w:p w:rsidR="00A744C0" w:rsidRPr="00F9187E" w:rsidRDefault="00A744C0" w:rsidP="00F951A1">
            <w:pPr>
              <w:jc w:val="center"/>
              <w:rPr>
                <w:sz w:val="20"/>
                <w:szCs w:val="20"/>
              </w:rPr>
            </w:pPr>
            <w:r w:rsidRPr="00F9187E">
              <w:rPr>
                <w:sz w:val="20"/>
                <w:szCs w:val="20"/>
              </w:rPr>
              <w:t>- Revestimento: Pintura Eletrostática a pó</w:t>
            </w:r>
          </w:p>
          <w:p w:rsidR="00A744C0" w:rsidRPr="00F9187E" w:rsidRDefault="00A744C0" w:rsidP="00F951A1">
            <w:pPr>
              <w:jc w:val="center"/>
              <w:rPr>
                <w:sz w:val="20"/>
                <w:szCs w:val="20"/>
              </w:rPr>
            </w:pPr>
            <w:r w:rsidRPr="00F9187E">
              <w:rPr>
                <w:sz w:val="20"/>
                <w:szCs w:val="20"/>
              </w:rPr>
              <w:t>- Quantidade de Portas: 3</w:t>
            </w:r>
          </w:p>
          <w:p w:rsidR="00A744C0" w:rsidRPr="00F9187E" w:rsidRDefault="00A744C0" w:rsidP="00F951A1">
            <w:pPr>
              <w:jc w:val="center"/>
              <w:rPr>
                <w:sz w:val="20"/>
                <w:szCs w:val="20"/>
              </w:rPr>
            </w:pPr>
            <w:r w:rsidRPr="00F9187E">
              <w:rPr>
                <w:sz w:val="20"/>
                <w:szCs w:val="20"/>
              </w:rPr>
              <w:t>- Quantidade de Puxadores: 3</w:t>
            </w:r>
          </w:p>
          <w:p w:rsidR="00A744C0" w:rsidRPr="00F9187E" w:rsidRDefault="00A744C0" w:rsidP="00F951A1">
            <w:pPr>
              <w:jc w:val="center"/>
              <w:rPr>
                <w:sz w:val="20"/>
                <w:szCs w:val="20"/>
              </w:rPr>
            </w:pPr>
            <w:r w:rsidRPr="00F9187E">
              <w:rPr>
                <w:sz w:val="20"/>
                <w:szCs w:val="20"/>
              </w:rPr>
              <w:t>- Material dos puxadores: Perfil metálico e ponteiras em ABS, revestidos com acabamento cromado</w:t>
            </w:r>
          </w:p>
          <w:p w:rsidR="00A744C0" w:rsidRPr="00F9187E" w:rsidRDefault="00A744C0" w:rsidP="00F951A1">
            <w:pPr>
              <w:jc w:val="center"/>
              <w:rPr>
                <w:sz w:val="20"/>
                <w:szCs w:val="20"/>
              </w:rPr>
            </w:pPr>
            <w:r w:rsidRPr="00F9187E">
              <w:rPr>
                <w:sz w:val="20"/>
                <w:szCs w:val="20"/>
              </w:rPr>
              <w:t>Dimensões do produto montado: (A) 40cm x (L) 105cm x (P) 28cm</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05</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A744C0">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A744C0">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5</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Armário de Aço</w:t>
            </w:r>
            <w:r w:rsidRPr="00F9187E">
              <w:rPr>
                <w:sz w:val="20"/>
                <w:szCs w:val="20"/>
              </w:rPr>
              <w:t>, Multi-uso Econômico, produzido em chapa de aço tratada com antiferruginoso por fosfatização e pintura epóxi-pó por processo eletrostático; Prateleiras fabricadas com 3ª dobra e reforço de Ômega de fundo, proporcionando maior resistência e sustentação. Detalhamento: • Corpo e Prateleiras: Chapa #26 - 0,45 mm • Medida total: Alt. 1,70 m x Larg. 0,90 cm X Prof. 0,35 cm • Prateleiras com reforço ômega • Pés: Sapatas Niveladoras • Pintura: Epóxi Pó, Cinza</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80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A744C0">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A744C0">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6</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Armário de vidro</w:t>
            </w:r>
            <w:r w:rsidRPr="00F9187E">
              <w:rPr>
                <w:sz w:val="20"/>
                <w:szCs w:val="20"/>
              </w:rPr>
              <w:t>, Vitrine 02 Portas</w:t>
            </w:r>
            <w:r w:rsidRPr="00F9187E">
              <w:rPr>
                <w:sz w:val="20"/>
                <w:szCs w:val="20"/>
              </w:rPr>
              <w:br/>
              <w:t>Porta com fechadura cilíndrica;</w:t>
            </w:r>
            <w:r w:rsidRPr="00F9187E">
              <w:rPr>
                <w:sz w:val="20"/>
                <w:szCs w:val="20"/>
              </w:rPr>
              <w:br/>
              <w:t>Fundo e teto em chapa de aço esmaltado epoxi;</w:t>
            </w:r>
            <w:r w:rsidRPr="00F9187E">
              <w:rPr>
                <w:sz w:val="20"/>
                <w:szCs w:val="20"/>
              </w:rPr>
              <w:br/>
              <w:t>Portas e laterais de vidro cristal de 3mm, com ;</w:t>
            </w:r>
            <w:r w:rsidRPr="00F9187E">
              <w:rPr>
                <w:sz w:val="20"/>
                <w:szCs w:val="20"/>
              </w:rPr>
              <w:br/>
              <w:t>04 Prateleiras de vidro.</w:t>
            </w:r>
            <w:r w:rsidRPr="00F9187E">
              <w:rPr>
                <w:sz w:val="20"/>
                <w:szCs w:val="20"/>
              </w:rPr>
              <w:br/>
              <w:t xml:space="preserve">• Porta com fechadura cilíndrica fundo e teto em chapa de aço em pintura epóxi </w:t>
            </w:r>
            <w:r w:rsidRPr="00F9187E">
              <w:rPr>
                <w:sz w:val="20"/>
                <w:szCs w:val="20"/>
              </w:rPr>
              <w:br/>
              <w:t xml:space="preserve">• Porta e laterais de vidro cristal de 3mm </w:t>
            </w:r>
            <w:r w:rsidRPr="00F9187E">
              <w:rPr>
                <w:sz w:val="20"/>
                <w:szCs w:val="20"/>
              </w:rPr>
              <w:br/>
              <w:t>• 4 prateleiras</w:t>
            </w:r>
            <w:r w:rsidRPr="00F9187E">
              <w:rPr>
                <w:sz w:val="20"/>
                <w:szCs w:val="20"/>
              </w:rPr>
              <w:br/>
              <w:t xml:space="preserve">Dimensões externas aproximadas: </w:t>
            </w:r>
            <w:r w:rsidRPr="00F9187E">
              <w:rPr>
                <w:sz w:val="20"/>
                <w:szCs w:val="20"/>
              </w:rPr>
              <w:br/>
              <w:t>• Comprimento 0,66 cm</w:t>
            </w:r>
            <w:r w:rsidRPr="00F9187E">
              <w:rPr>
                <w:sz w:val="20"/>
                <w:szCs w:val="20"/>
              </w:rPr>
              <w:br/>
              <w:t>• Profundidade: 0,40 cm</w:t>
            </w:r>
            <w:r w:rsidRPr="00F9187E">
              <w:rPr>
                <w:sz w:val="20"/>
                <w:szCs w:val="20"/>
              </w:rPr>
              <w:br/>
              <w:t>• Altura: 1,65 m</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35</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A744C0">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A744C0">
            <w:pPr>
              <w:rPr>
                <w:b/>
                <w:sz w:val="24"/>
                <w:szCs w:val="24"/>
              </w:rPr>
            </w:pPr>
          </w:p>
        </w:tc>
      </w:tr>
      <w:tr w:rsidR="00A744C0" w:rsidRPr="00FA6656"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7</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Armário multiuso 2 portas</w:t>
            </w:r>
            <w:r w:rsidRPr="00F9187E">
              <w:rPr>
                <w:sz w:val="20"/>
                <w:szCs w:val="20"/>
              </w:rPr>
              <w:t xml:space="preserve"> com chave </w:t>
            </w:r>
            <w:r w:rsidRPr="00F9187E">
              <w:rPr>
                <w:sz w:val="20"/>
                <w:szCs w:val="20"/>
              </w:rPr>
              <w:br/>
              <w:t>Material MDF, cor branco</w:t>
            </w:r>
            <w:r w:rsidRPr="00F9187E">
              <w:rPr>
                <w:sz w:val="20"/>
                <w:szCs w:val="20"/>
              </w:rPr>
              <w:br/>
              <w:t>- Puxadores cromados</w:t>
            </w:r>
            <w:r w:rsidRPr="00F9187E">
              <w:rPr>
                <w:sz w:val="20"/>
                <w:szCs w:val="20"/>
              </w:rPr>
              <w:br/>
              <w:t>- 5 prateleiras</w:t>
            </w:r>
            <w:r w:rsidRPr="00F9187E">
              <w:rPr>
                <w:sz w:val="20"/>
                <w:szCs w:val="20"/>
              </w:rPr>
              <w:br/>
              <w:t>- 1 Fechadura com chave</w:t>
            </w:r>
            <w:r w:rsidRPr="00F9187E">
              <w:rPr>
                <w:sz w:val="20"/>
                <w:szCs w:val="20"/>
              </w:rPr>
              <w:br/>
              <w:t>- 4 pés</w:t>
            </w:r>
            <w:r w:rsidRPr="00F9187E">
              <w:rPr>
                <w:sz w:val="20"/>
                <w:szCs w:val="20"/>
              </w:rPr>
              <w:br/>
              <w:t>Dimensões:</w:t>
            </w:r>
            <w:r w:rsidRPr="00F9187E">
              <w:rPr>
                <w:sz w:val="20"/>
                <w:szCs w:val="20"/>
              </w:rPr>
              <w:br/>
              <w:t>- Altura: 188 cm</w:t>
            </w:r>
            <w:r w:rsidRPr="00F9187E">
              <w:rPr>
                <w:sz w:val="20"/>
                <w:szCs w:val="20"/>
              </w:rPr>
              <w:br/>
              <w:t>- Largura: 60 cm</w:t>
            </w:r>
            <w:r w:rsidRPr="00F9187E">
              <w:rPr>
                <w:sz w:val="20"/>
                <w:szCs w:val="20"/>
              </w:rPr>
              <w:br/>
              <w:t>- Profundidade: 31,7 cm</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05</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A744C0">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A744C0">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8</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Armário Para Impressora</w:t>
            </w:r>
            <w:r w:rsidRPr="00F9187E">
              <w:rPr>
                <w:b/>
                <w:sz w:val="20"/>
                <w:szCs w:val="20"/>
              </w:rPr>
              <w:br/>
            </w:r>
            <w:r w:rsidRPr="00F9187E">
              <w:rPr>
                <w:sz w:val="20"/>
                <w:szCs w:val="20"/>
              </w:rPr>
              <w:t>Profundidade: 44 cm;  Altura: 75 cm; Largura: 90 cm; Feito em mdp; 2 portas. Cor carvalho com branco</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70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A744C0">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A744C0">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9</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b/>
                <w:sz w:val="20"/>
                <w:szCs w:val="20"/>
              </w:rPr>
            </w:pPr>
            <w:r w:rsidRPr="00F9187E">
              <w:rPr>
                <w:b/>
                <w:sz w:val="20"/>
                <w:szCs w:val="20"/>
              </w:rPr>
              <w:t xml:space="preserve">Armário para medicamentos </w:t>
            </w:r>
            <w:r w:rsidRPr="00F9187E">
              <w:rPr>
                <w:b/>
                <w:sz w:val="20"/>
                <w:szCs w:val="20"/>
              </w:rPr>
              <w:lastRenderedPageBreak/>
              <w:t>controlados em aço,</w:t>
            </w:r>
          </w:p>
          <w:p w:rsidR="00A744C0" w:rsidRPr="00F9187E" w:rsidRDefault="00A744C0" w:rsidP="00F951A1">
            <w:pPr>
              <w:jc w:val="center"/>
              <w:rPr>
                <w:sz w:val="20"/>
                <w:szCs w:val="20"/>
              </w:rPr>
            </w:pPr>
            <w:r w:rsidRPr="00F9187E">
              <w:rPr>
                <w:sz w:val="20"/>
                <w:szCs w:val="20"/>
              </w:rPr>
              <w:t>Altura 1,90m x Largura 90cm x Profundidade 40cm</w:t>
            </w:r>
          </w:p>
          <w:p w:rsidR="00A744C0" w:rsidRPr="00F9187E" w:rsidRDefault="00A744C0" w:rsidP="00F951A1">
            <w:pPr>
              <w:jc w:val="center"/>
              <w:rPr>
                <w:sz w:val="20"/>
                <w:szCs w:val="20"/>
              </w:rPr>
            </w:pPr>
            <w:r w:rsidRPr="00F9187E">
              <w:rPr>
                <w:sz w:val="20"/>
                <w:szCs w:val="20"/>
              </w:rPr>
              <w:t>• Fechamentos laterais e traseiro fabricado em chapa de aço</w:t>
            </w:r>
          </w:p>
          <w:p w:rsidR="00A744C0" w:rsidRPr="00F9187E" w:rsidRDefault="00A744C0" w:rsidP="00F951A1">
            <w:pPr>
              <w:jc w:val="center"/>
              <w:rPr>
                <w:sz w:val="20"/>
                <w:szCs w:val="20"/>
              </w:rPr>
            </w:pPr>
            <w:r w:rsidRPr="00F9187E">
              <w:rPr>
                <w:sz w:val="20"/>
                <w:szCs w:val="20"/>
              </w:rPr>
              <w:t>• 11 Prateleiras internas fabricadas em chapa de aço</w:t>
            </w:r>
          </w:p>
          <w:p w:rsidR="00A744C0" w:rsidRPr="00F9187E" w:rsidRDefault="00A744C0" w:rsidP="00F951A1">
            <w:pPr>
              <w:jc w:val="center"/>
              <w:rPr>
                <w:sz w:val="20"/>
                <w:szCs w:val="20"/>
              </w:rPr>
            </w:pPr>
            <w:r w:rsidRPr="00F9187E">
              <w:rPr>
                <w:sz w:val="20"/>
                <w:szCs w:val="20"/>
              </w:rPr>
              <w:t>• Porta frontal bipartida fabricada em chapa de aço com fecho e puxador e visor em policarbonato transparente</w:t>
            </w:r>
          </w:p>
          <w:p w:rsidR="00A744C0" w:rsidRPr="00F9187E" w:rsidRDefault="00A744C0" w:rsidP="00F951A1">
            <w:pPr>
              <w:jc w:val="center"/>
              <w:rPr>
                <w:sz w:val="20"/>
                <w:szCs w:val="20"/>
              </w:rPr>
            </w:pPr>
            <w:r w:rsidRPr="00F9187E">
              <w:rPr>
                <w:sz w:val="20"/>
                <w:szCs w:val="20"/>
              </w:rPr>
              <w:t>• 1 armário interno fabricado em chapa de aço com porta e chave para psicofármacos</w:t>
            </w:r>
          </w:p>
          <w:p w:rsidR="00A744C0" w:rsidRPr="00F9187E" w:rsidRDefault="00A744C0" w:rsidP="00F951A1">
            <w:pPr>
              <w:jc w:val="center"/>
              <w:rPr>
                <w:sz w:val="20"/>
                <w:szCs w:val="20"/>
              </w:rPr>
            </w:pPr>
            <w:r w:rsidRPr="00F9187E">
              <w:rPr>
                <w:sz w:val="20"/>
                <w:szCs w:val="20"/>
              </w:rPr>
              <w:t>• 4 rodízios giratórios sendo dois com trava</w:t>
            </w:r>
          </w:p>
          <w:p w:rsidR="00A744C0" w:rsidRPr="00F9187E" w:rsidRDefault="00A744C0" w:rsidP="00F951A1">
            <w:pPr>
              <w:jc w:val="center"/>
              <w:rPr>
                <w:sz w:val="20"/>
                <w:szCs w:val="20"/>
              </w:rPr>
            </w:pPr>
            <w:r w:rsidRPr="00F9187E">
              <w:rPr>
                <w:sz w:val="20"/>
                <w:szCs w:val="20"/>
              </w:rPr>
              <w:t>• Acabamento através de pintura eletrostática a pó</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lastRenderedPageBreak/>
              <w:t>05</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A744C0">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A744C0">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lastRenderedPageBreak/>
              <w:t>10</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Arquivo De Aço</w:t>
            </w:r>
            <w:r w:rsidRPr="00F9187E">
              <w:rPr>
                <w:sz w:val="20"/>
                <w:szCs w:val="20"/>
              </w:rPr>
              <w:t xml:space="preserve"> 4 Portas Cinza 133,5x50x47cm</w:t>
            </w:r>
          </w:p>
          <w:p w:rsidR="00A744C0" w:rsidRPr="00F9187E" w:rsidRDefault="00A744C0" w:rsidP="00F951A1">
            <w:pPr>
              <w:jc w:val="center"/>
              <w:rPr>
                <w:sz w:val="20"/>
                <w:szCs w:val="20"/>
              </w:rPr>
            </w:pPr>
            <w:r w:rsidRPr="00F9187E">
              <w:rPr>
                <w:sz w:val="20"/>
                <w:szCs w:val="20"/>
              </w:rPr>
              <w:t>- Cor: Cinza.</w:t>
            </w:r>
          </w:p>
          <w:p w:rsidR="00A744C0" w:rsidRPr="00F9187E" w:rsidRDefault="00A744C0" w:rsidP="00F951A1">
            <w:pPr>
              <w:jc w:val="center"/>
              <w:rPr>
                <w:sz w:val="20"/>
                <w:szCs w:val="20"/>
              </w:rPr>
            </w:pPr>
            <w:r w:rsidRPr="00F9187E">
              <w:rPr>
                <w:sz w:val="20"/>
                <w:szCs w:val="20"/>
              </w:rPr>
              <w:t>- Gavetas: 4 gavetas.</w:t>
            </w:r>
          </w:p>
          <w:p w:rsidR="00A744C0" w:rsidRPr="00F9187E" w:rsidRDefault="00A744C0" w:rsidP="00F951A1">
            <w:pPr>
              <w:jc w:val="center"/>
              <w:rPr>
                <w:sz w:val="20"/>
                <w:szCs w:val="20"/>
              </w:rPr>
            </w:pPr>
            <w:r w:rsidRPr="00F9187E">
              <w:rPr>
                <w:sz w:val="20"/>
                <w:szCs w:val="20"/>
              </w:rPr>
              <w:t>- Material: Aço.</w:t>
            </w:r>
          </w:p>
          <w:p w:rsidR="00A744C0" w:rsidRPr="00F9187E" w:rsidRDefault="00A744C0" w:rsidP="00F951A1">
            <w:pPr>
              <w:jc w:val="center"/>
              <w:rPr>
                <w:sz w:val="20"/>
                <w:szCs w:val="20"/>
              </w:rPr>
            </w:pPr>
            <w:r w:rsidRPr="00F9187E">
              <w:rPr>
                <w:sz w:val="20"/>
                <w:szCs w:val="20"/>
              </w:rPr>
              <w:t>- Capacidade de peso: Suporta até 25kg por gaveta.</w:t>
            </w:r>
          </w:p>
          <w:p w:rsidR="00A744C0" w:rsidRPr="00F9187E" w:rsidRDefault="00A744C0" w:rsidP="00F951A1">
            <w:pPr>
              <w:jc w:val="center"/>
              <w:rPr>
                <w:sz w:val="20"/>
                <w:szCs w:val="20"/>
              </w:rPr>
            </w:pPr>
            <w:r w:rsidRPr="00F9187E">
              <w:rPr>
                <w:sz w:val="20"/>
                <w:szCs w:val="20"/>
              </w:rPr>
              <w:t>- Porta-etiqueta e puxadores estampados nas gavetas.</w:t>
            </w:r>
          </w:p>
          <w:p w:rsidR="00A744C0" w:rsidRPr="00F9187E" w:rsidRDefault="00A744C0" w:rsidP="00F951A1">
            <w:pPr>
              <w:jc w:val="center"/>
              <w:rPr>
                <w:sz w:val="20"/>
                <w:szCs w:val="20"/>
              </w:rPr>
            </w:pPr>
            <w:r w:rsidRPr="00F9187E">
              <w:rPr>
                <w:sz w:val="20"/>
                <w:szCs w:val="20"/>
              </w:rPr>
              <w:t>- Puxadores com acabamento em PVC nas cor grafite.</w:t>
            </w:r>
          </w:p>
          <w:p w:rsidR="00A744C0" w:rsidRPr="00F9187E" w:rsidRDefault="00A744C0" w:rsidP="00F951A1">
            <w:pPr>
              <w:jc w:val="center"/>
              <w:rPr>
                <w:sz w:val="20"/>
                <w:szCs w:val="20"/>
              </w:rPr>
            </w:pPr>
            <w:r w:rsidRPr="00F9187E">
              <w:rPr>
                <w:sz w:val="20"/>
                <w:szCs w:val="20"/>
              </w:rPr>
              <w:t>- Fechadura cilíndrica tipo yale com travamento simultâneo em todas as gavetas.</w:t>
            </w:r>
          </w:p>
          <w:p w:rsidR="00A744C0" w:rsidRPr="00F9187E" w:rsidRDefault="00A744C0" w:rsidP="00F951A1">
            <w:pPr>
              <w:jc w:val="center"/>
              <w:rPr>
                <w:sz w:val="20"/>
                <w:szCs w:val="20"/>
              </w:rPr>
            </w:pPr>
            <w:r w:rsidRPr="00F9187E">
              <w:rPr>
                <w:sz w:val="20"/>
                <w:szCs w:val="20"/>
              </w:rPr>
              <w:t>- Sistema de deslizamento das gavetas por trilho e corrediças telescópico.</w:t>
            </w:r>
          </w:p>
          <w:p w:rsidR="00A744C0" w:rsidRPr="00F9187E" w:rsidRDefault="00A744C0" w:rsidP="00F951A1">
            <w:pPr>
              <w:jc w:val="center"/>
              <w:rPr>
                <w:sz w:val="20"/>
                <w:szCs w:val="20"/>
              </w:rPr>
            </w:pPr>
            <w:r w:rsidRPr="00F9187E">
              <w:rPr>
                <w:sz w:val="20"/>
                <w:szCs w:val="20"/>
              </w:rPr>
              <w:t>Arquivo Econômico:</w:t>
            </w:r>
          </w:p>
          <w:p w:rsidR="00A744C0" w:rsidRPr="00F9187E" w:rsidRDefault="00A744C0" w:rsidP="00F951A1">
            <w:pPr>
              <w:jc w:val="center"/>
              <w:rPr>
                <w:sz w:val="20"/>
                <w:szCs w:val="20"/>
              </w:rPr>
            </w:pPr>
            <w:r w:rsidRPr="00F9187E">
              <w:rPr>
                <w:sz w:val="20"/>
                <w:szCs w:val="20"/>
              </w:rPr>
              <w:t>- Tamanho: Ofício</w:t>
            </w:r>
          </w:p>
          <w:p w:rsidR="00A744C0" w:rsidRPr="00F9187E" w:rsidRDefault="00A744C0" w:rsidP="00F951A1">
            <w:pPr>
              <w:jc w:val="center"/>
              <w:rPr>
                <w:sz w:val="20"/>
                <w:szCs w:val="20"/>
              </w:rPr>
            </w:pPr>
            <w:r w:rsidRPr="00F9187E">
              <w:rPr>
                <w:sz w:val="20"/>
                <w:szCs w:val="20"/>
              </w:rPr>
              <w:t>- Tamanho da caixa: 60cm x 50cm x 1,35m.</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51</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A744C0">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A744C0">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11</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b/>
                <w:sz w:val="20"/>
                <w:szCs w:val="20"/>
              </w:rPr>
            </w:pPr>
            <w:r w:rsidRPr="00F9187E">
              <w:rPr>
                <w:b/>
                <w:sz w:val="20"/>
                <w:szCs w:val="20"/>
              </w:rPr>
              <w:t>Balança adulto</w:t>
            </w:r>
          </w:p>
          <w:p w:rsidR="00A744C0" w:rsidRPr="00F9187E" w:rsidRDefault="00A744C0" w:rsidP="00F951A1">
            <w:pPr>
              <w:jc w:val="center"/>
              <w:rPr>
                <w:sz w:val="20"/>
                <w:szCs w:val="20"/>
              </w:rPr>
            </w:pPr>
            <w:r w:rsidRPr="00F9187E">
              <w:rPr>
                <w:sz w:val="20"/>
                <w:szCs w:val="20"/>
              </w:rPr>
              <w:t>Capacidade máxima 200 kg, divisões de 100 g;</w:t>
            </w:r>
          </w:p>
          <w:p w:rsidR="00A744C0" w:rsidRPr="00F9187E" w:rsidRDefault="00A744C0" w:rsidP="00F951A1">
            <w:pPr>
              <w:jc w:val="center"/>
              <w:rPr>
                <w:sz w:val="20"/>
                <w:szCs w:val="20"/>
              </w:rPr>
            </w:pPr>
            <w:r w:rsidRPr="00F9187E">
              <w:rPr>
                <w:sz w:val="20"/>
                <w:szCs w:val="20"/>
              </w:rPr>
              <w:t>Régua antropométrica com escala de 2,00 m em alumínio anodizado com divisão de 0,5 cm;</w:t>
            </w:r>
          </w:p>
          <w:p w:rsidR="00A744C0" w:rsidRPr="00F9187E" w:rsidRDefault="00A744C0" w:rsidP="00F951A1">
            <w:pPr>
              <w:jc w:val="center"/>
              <w:rPr>
                <w:sz w:val="20"/>
                <w:szCs w:val="20"/>
              </w:rPr>
            </w:pPr>
            <w:r w:rsidRPr="00F9187E">
              <w:rPr>
                <w:sz w:val="20"/>
                <w:szCs w:val="20"/>
              </w:rPr>
              <w:t>Display LED com 6 dígitos de 14,2 mm de altura e 8,1 mm de largura;</w:t>
            </w:r>
          </w:p>
          <w:p w:rsidR="00A744C0" w:rsidRPr="00F9187E" w:rsidRDefault="00A744C0" w:rsidP="00F951A1">
            <w:pPr>
              <w:jc w:val="center"/>
              <w:rPr>
                <w:sz w:val="20"/>
                <w:szCs w:val="20"/>
              </w:rPr>
            </w:pPr>
            <w:r w:rsidRPr="00F9187E">
              <w:rPr>
                <w:sz w:val="20"/>
                <w:szCs w:val="20"/>
              </w:rPr>
              <w:t>Plataforma: 340 x 390 mm;</w:t>
            </w:r>
          </w:p>
          <w:p w:rsidR="00A744C0" w:rsidRPr="00F9187E" w:rsidRDefault="00A744C0" w:rsidP="00F951A1">
            <w:pPr>
              <w:jc w:val="center"/>
              <w:rPr>
                <w:sz w:val="20"/>
                <w:szCs w:val="20"/>
              </w:rPr>
            </w:pPr>
            <w:r w:rsidRPr="00F9187E">
              <w:rPr>
                <w:sz w:val="20"/>
                <w:szCs w:val="20"/>
              </w:rPr>
              <w:t>Estrutura em chapa de aço carbono c/ proteção de tinta epoxi;</w:t>
            </w:r>
          </w:p>
          <w:p w:rsidR="00A744C0" w:rsidRPr="00F9187E" w:rsidRDefault="00A744C0" w:rsidP="00F951A1">
            <w:pPr>
              <w:jc w:val="center"/>
              <w:rPr>
                <w:sz w:val="20"/>
                <w:szCs w:val="20"/>
              </w:rPr>
            </w:pPr>
            <w:r w:rsidRPr="00F9187E">
              <w:rPr>
                <w:sz w:val="20"/>
                <w:szCs w:val="20"/>
              </w:rPr>
              <w:t>Padrão na cor branca;</w:t>
            </w:r>
          </w:p>
          <w:p w:rsidR="00A744C0" w:rsidRPr="00F9187E" w:rsidRDefault="00A744C0" w:rsidP="00F951A1">
            <w:pPr>
              <w:jc w:val="center"/>
              <w:rPr>
                <w:sz w:val="20"/>
                <w:szCs w:val="20"/>
              </w:rPr>
            </w:pPr>
            <w:r w:rsidRPr="00F9187E">
              <w:rPr>
                <w:sz w:val="20"/>
                <w:szCs w:val="20"/>
              </w:rPr>
              <w:t>Tapete Adesivo em PVC;</w:t>
            </w:r>
          </w:p>
          <w:p w:rsidR="00A744C0" w:rsidRPr="00F9187E" w:rsidRDefault="00A744C0" w:rsidP="00F951A1">
            <w:pPr>
              <w:jc w:val="center"/>
              <w:rPr>
                <w:sz w:val="20"/>
                <w:szCs w:val="20"/>
              </w:rPr>
            </w:pPr>
            <w:r w:rsidRPr="00F9187E">
              <w:rPr>
                <w:sz w:val="20"/>
                <w:szCs w:val="20"/>
              </w:rPr>
              <w:t>Pés reguláveis em borracha sintética;</w:t>
            </w:r>
          </w:p>
          <w:p w:rsidR="00A744C0" w:rsidRPr="00F9187E" w:rsidRDefault="00A744C0" w:rsidP="00F951A1">
            <w:pPr>
              <w:jc w:val="center"/>
              <w:rPr>
                <w:sz w:val="20"/>
                <w:szCs w:val="20"/>
              </w:rPr>
            </w:pPr>
            <w:r w:rsidRPr="00F9187E">
              <w:rPr>
                <w:sz w:val="20"/>
                <w:szCs w:val="20"/>
              </w:rPr>
              <w:t>Certificação INMETRO</w:t>
            </w:r>
          </w:p>
          <w:p w:rsidR="00A744C0" w:rsidRPr="00F9187E" w:rsidRDefault="00A744C0" w:rsidP="00F951A1">
            <w:pPr>
              <w:jc w:val="center"/>
              <w:rPr>
                <w:sz w:val="20"/>
                <w:szCs w:val="20"/>
              </w:rPr>
            </w:pPr>
            <w:r w:rsidRPr="00F9187E">
              <w:rPr>
                <w:sz w:val="20"/>
                <w:szCs w:val="20"/>
              </w:rPr>
              <w:t>110 v</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20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A744C0">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A744C0">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12</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b/>
                <w:sz w:val="20"/>
                <w:szCs w:val="20"/>
              </w:rPr>
            </w:pPr>
            <w:r w:rsidRPr="00F9187E">
              <w:rPr>
                <w:b/>
                <w:sz w:val="20"/>
                <w:szCs w:val="20"/>
              </w:rPr>
              <w:t>Balança infantil</w:t>
            </w:r>
          </w:p>
          <w:p w:rsidR="00A744C0" w:rsidRPr="00F9187E" w:rsidRDefault="00A744C0" w:rsidP="00F951A1">
            <w:pPr>
              <w:jc w:val="center"/>
              <w:rPr>
                <w:sz w:val="20"/>
                <w:szCs w:val="20"/>
              </w:rPr>
            </w:pPr>
            <w:r w:rsidRPr="00F9187E">
              <w:rPr>
                <w:sz w:val="20"/>
                <w:szCs w:val="20"/>
              </w:rPr>
              <w:t>Tipo de balança: Digital</w:t>
            </w:r>
          </w:p>
          <w:p w:rsidR="00A744C0" w:rsidRPr="00F9187E" w:rsidRDefault="00A744C0" w:rsidP="00F951A1">
            <w:pPr>
              <w:jc w:val="center"/>
              <w:rPr>
                <w:sz w:val="20"/>
                <w:szCs w:val="20"/>
              </w:rPr>
            </w:pPr>
            <w:r w:rsidRPr="00F9187E">
              <w:rPr>
                <w:sz w:val="20"/>
                <w:szCs w:val="20"/>
              </w:rPr>
              <w:t>Altura: 3 cm</w:t>
            </w:r>
          </w:p>
          <w:p w:rsidR="00A744C0" w:rsidRPr="00F9187E" w:rsidRDefault="00A744C0" w:rsidP="00F951A1">
            <w:pPr>
              <w:jc w:val="center"/>
              <w:rPr>
                <w:sz w:val="20"/>
                <w:szCs w:val="20"/>
              </w:rPr>
            </w:pPr>
            <w:r w:rsidRPr="00F9187E">
              <w:rPr>
                <w:sz w:val="20"/>
                <w:szCs w:val="20"/>
              </w:rPr>
              <w:t>Largura: 32 cm</w:t>
            </w:r>
          </w:p>
          <w:p w:rsidR="00A744C0" w:rsidRPr="00F9187E" w:rsidRDefault="00A744C0" w:rsidP="00F951A1">
            <w:pPr>
              <w:jc w:val="center"/>
              <w:rPr>
                <w:sz w:val="20"/>
                <w:szCs w:val="20"/>
              </w:rPr>
            </w:pPr>
            <w:r w:rsidRPr="00F9187E">
              <w:rPr>
                <w:sz w:val="20"/>
                <w:szCs w:val="20"/>
              </w:rPr>
              <w:t>Materiais da plataforma - Abs</w:t>
            </w:r>
          </w:p>
          <w:p w:rsidR="00A744C0" w:rsidRPr="00F9187E" w:rsidRDefault="00A744C0" w:rsidP="00F951A1">
            <w:pPr>
              <w:jc w:val="center"/>
              <w:rPr>
                <w:sz w:val="20"/>
                <w:szCs w:val="20"/>
              </w:rPr>
            </w:pPr>
            <w:r w:rsidRPr="00F9187E">
              <w:rPr>
                <w:sz w:val="20"/>
                <w:szCs w:val="20"/>
              </w:rPr>
              <w:t>Dimensões</w:t>
            </w:r>
          </w:p>
          <w:p w:rsidR="00A744C0" w:rsidRPr="00F9187E" w:rsidRDefault="00A744C0" w:rsidP="00F951A1">
            <w:pPr>
              <w:jc w:val="center"/>
              <w:rPr>
                <w:sz w:val="20"/>
                <w:szCs w:val="20"/>
              </w:rPr>
            </w:pPr>
            <w:r w:rsidRPr="00F9187E">
              <w:rPr>
                <w:sz w:val="20"/>
                <w:szCs w:val="20"/>
              </w:rPr>
              <w:t>Comprimento - 54 cm</w:t>
            </w:r>
          </w:p>
          <w:p w:rsidR="00A744C0" w:rsidRPr="00F9187E" w:rsidRDefault="00A744C0" w:rsidP="00F951A1">
            <w:pPr>
              <w:jc w:val="center"/>
              <w:rPr>
                <w:sz w:val="20"/>
                <w:szCs w:val="20"/>
              </w:rPr>
            </w:pPr>
            <w:r w:rsidRPr="00F9187E">
              <w:rPr>
                <w:sz w:val="20"/>
                <w:szCs w:val="20"/>
              </w:rPr>
              <w:t>Largura - 32 cm</w:t>
            </w:r>
          </w:p>
          <w:p w:rsidR="00A744C0" w:rsidRPr="00F9187E" w:rsidRDefault="00A744C0" w:rsidP="00F951A1">
            <w:pPr>
              <w:jc w:val="center"/>
              <w:rPr>
                <w:sz w:val="20"/>
                <w:szCs w:val="20"/>
              </w:rPr>
            </w:pPr>
            <w:r w:rsidRPr="00F9187E">
              <w:rPr>
                <w:sz w:val="20"/>
                <w:szCs w:val="20"/>
              </w:rPr>
              <w:lastRenderedPageBreak/>
              <w:t>Altura - 3 cm</w:t>
            </w:r>
          </w:p>
          <w:p w:rsidR="00A744C0" w:rsidRPr="00F9187E" w:rsidRDefault="00A744C0" w:rsidP="00F951A1">
            <w:pPr>
              <w:jc w:val="center"/>
              <w:rPr>
                <w:sz w:val="20"/>
                <w:szCs w:val="20"/>
              </w:rPr>
            </w:pPr>
            <w:r w:rsidRPr="00F9187E">
              <w:rPr>
                <w:sz w:val="20"/>
                <w:szCs w:val="20"/>
              </w:rPr>
              <w:t>Especificações</w:t>
            </w:r>
          </w:p>
          <w:p w:rsidR="00A744C0" w:rsidRPr="00F9187E" w:rsidRDefault="00A744C0" w:rsidP="00F951A1">
            <w:pPr>
              <w:jc w:val="center"/>
              <w:rPr>
                <w:sz w:val="20"/>
                <w:szCs w:val="20"/>
              </w:rPr>
            </w:pPr>
            <w:r w:rsidRPr="00F9187E">
              <w:rPr>
                <w:sz w:val="20"/>
                <w:szCs w:val="20"/>
              </w:rPr>
              <w:t>Capacidade máxima de peso</w:t>
            </w:r>
          </w:p>
          <w:p w:rsidR="00A744C0" w:rsidRPr="00F9187E" w:rsidRDefault="00A744C0" w:rsidP="00F951A1">
            <w:pPr>
              <w:jc w:val="center"/>
              <w:rPr>
                <w:sz w:val="20"/>
                <w:szCs w:val="20"/>
              </w:rPr>
            </w:pPr>
            <w:r w:rsidRPr="00F9187E">
              <w:rPr>
                <w:sz w:val="20"/>
                <w:szCs w:val="20"/>
              </w:rPr>
              <w:t>20 kg</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lastRenderedPageBreak/>
              <w:t>15</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lastRenderedPageBreak/>
              <w:t>13</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Balcão de Atendimento Recepção</w:t>
            </w:r>
            <w:r w:rsidRPr="00F9187E">
              <w:rPr>
                <w:sz w:val="20"/>
                <w:szCs w:val="20"/>
              </w:rPr>
              <w:t xml:space="preserve"> em MDP, largura: 140cm, altura: 114cm, profundidade 60cm, com duas gavetas, cor carvalho e branco </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14</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Banco giratório em aço inoxidável</w:t>
            </w:r>
            <w:r w:rsidRPr="00F9187E">
              <w:rPr>
                <w:sz w:val="20"/>
                <w:szCs w:val="20"/>
              </w:rPr>
              <w:t>, com quatro pés de tubos 7/8 redondos, altura regulável (mínima</w:t>
            </w:r>
          </w:p>
          <w:p w:rsidR="00A744C0" w:rsidRPr="00F9187E" w:rsidRDefault="00A744C0" w:rsidP="00F951A1">
            <w:pPr>
              <w:jc w:val="center"/>
              <w:rPr>
                <w:sz w:val="20"/>
                <w:szCs w:val="20"/>
              </w:rPr>
            </w:pPr>
            <w:r w:rsidRPr="00F9187E">
              <w:rPr>
                <w:sz w:val="20"/>
                <w:szCs w:val="20"/>
              </w:rPr>
              <w:t>47cm e máxima 61cm), através de eixo central com aproximadamente 35cm de diâmetro,</w:t>
            </w:r>
          </w:p>
          <w:p w:rsidR="00A744C0" w:rsidRPr="00F9187E" w:rsidRDefault="00A744C0" w:rsidP="00F951A1">
            <w:pPr>
              <w:jc w:val="center"/>
              <w:rPr>
                <w:sz w:val="20"/>
                <w:szCs w:val="20"/>
              </w:rPr>
            </w:pPr>
            <w:r w:rsidRPr="00F9187E">
              <w:rPr>
                <w:sz w:val="20"/>
                <w:szCs w:val="20"/>
              </w:rPr>
              <w:t>assento com acabamento boleado (anti-cortante) e pés com ponteiras de borracha.</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15</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Bebedouro industrial de coluna</w:t>
            </w:r>
            <w:r w:rsidRPr="00F9187E">
              <w:rPr>
                <w:sz w:val="20"/>
                <w:szCs w:val="20"/>
              </w:rPr>
              <w:t>, 25 litros, inox, 120V, com duas torneiras geladas, base, tampa, aparador e reservatório de água injetados em polipropileno de alta resistência, acompanhado com filtro.</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20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16</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Cadeira com braços</w:t>
            </w:r>
            <w:r w:rsidRPr="00F9187E">
              <w:rPr>
                <w:sz w:val="20"/>
                <w:szCs w:val="20"/>
              </w:rPr>
              <w:t xml:space="preserve"> feita de polipropileno + componentes</w:t>
            </w:r>
            <w:r w:rsidRPr="00F9187E">
              <w:rPr>
                <w:sz w:val="20"/>
                <w:szCs w:val="20"/>
              </w:rPr>
              <w:br/>
              <w:t>Especificações Técnicas</w:t>
            </w:r>
            <w:r w:rsidRPr="00F9187E">
              <w:rPr>
                <w:sz w:val="20"/>
                <w:szCs w:val="20"/>
              </w:rPr>
              <w:br/>
              <w:t>Largura do Produto 58 cm</w:t>
            </w:r>
            <w:r w:rsidRPr="00F9187E">
              <w:rPr>
                <w:sz w:val="20"/>
                <w:szCs w:val="20"/>
              </w:rPr>
              <w:br/>
              <w:t>Comprimento do Produto 53,5 cm</w:t>
            </w:r>
            <w:r w:rsidRPr="00F9187E">
              <w:rPr>
                <w:sz w:val="20"/>
                <w:szCs w:val="20"/>
              </w:rPr>
              <w:br/>
              <w:t>Altura do Produto 87,5 cm</w:t>
            </w:r>
            <w:r w:rsidRPr="00F9187E">
              <w:rPr>
                <w:sz w:val="20"/>
                <w:szCs w:val="20"/>
              </w:rPr>
              <w:br/>
              <w:t>Material Polipropileno</w:t>
            </w:r>
            <w:r w:rsidRPr="00F9187E">
              <w:rPr>
                <w:sz w:val="20"/>
                <w:szCs w:val="20"/>
              </w:rPr>
              <w:br/>
              <w:t>Material das Pernas Alumínio</w:t>
            </w:r>
            <w:r w:rsidRPr="00F9187E">
              <w:rPr>
                <w:sz w:val="20"/>
                <w:szCs w:val="20"/>
              </w:rPr>
              <w:br/>
              <w:t>Cor Preto</w:t>
            </w:r>
            <w:r w:rsidRPr="00F9187E">
              <w:rPr>
                <w:sz w:val="20"/>
                <w:szCs w:val="20"/>
              </w:rPr>
              <w:br/>
              <w:t>Acabamento Fosco</w:t>
            </w:r>
            <w:r w:rsidRPr="00F9187E">
              <w:rPr>
                <w:sz w:val="20"/>
                <w:szCs w:val="20"/>
              </w:rPr>
              <w:br/>
              <w:t>Altura do chão até o assento 46 cm</w:t>
            </w:r>
            <w:r w:rsidRPr="00F9187E">
              <w:rPr>
                <w:sz w:val="20"/>
                <w:szCs w:val="20"/>
              </w:rPr>
              <w:br/>
              <w:t>Suporta até 120 kg</w:t>
            </w:r>
            <w:r w:rsidRPr="00F9187E">
              <w:rPr>
                <w:sz w:val="20"/>
                <w:szCs w:val="20"/>
              </w:rPr>
              <w:br/>
              <w:t>Com braço</w:t>
            </w:r>
            <w:r w:rsidRPr="00F9187E">
              <w:rPr>
                <w:sz w:val="20"/>
                <w:szCs w:val="20"/>
              </w:rPr>
              <w:br/>
              <w:t>Tipo de Assento Fixo</w:t>
            </w:r>
            <w:r w:rsidRPr="00F9187E">
              <w:rPr>
                <w:sz w:val="20"/>
                <w:szCs w:val="20"/>
              </w:rPr>
              <w:br/>
              <w:t>Antiderrapante</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100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B15716"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17</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 xml:space="preserve">Cadeira De Escritório Esteira PU </w:t>
            </w:r>
            <w:r w:rsidRPr="00F9187E">
              <w:rPr>
                <w:sz w:val="20"/>
                <w:szCs w:val="20"/>
              </w:rPr>
              <w:t>Base Fixa</w:t>
            </w:r>
            <w:r w:rsidRPr="00F9187E">
              <w:rPr>
                <w:sz w:val="20"/>
                <w:szCs w:val="20"/>
              </w:rPr>
              <w:br/>
              <w:t>formato anatômico</w:t>
            </w:r>
            <w:r w:rsidRPr="00F9187E">
              <w:rPr>
                <w:sz w:val="20"/>
                <w:szCs w:val="20"/>
              </w:rPr>
              <w:br/>
              <w:t xml:space="preserve">Dimensões: Altura total: 90 cm Largura total: 59 cm Profundidade total: 52 cm Peso: 8,5 kg Materiais: Estrutura em aço cromado, estofado em PU. </w:t>
            </w:r>
            <w:r w:rsidRPr="00F9187E">
              <w:rPr>
                <w:sz w:val="20"/>
                <w:szCs w:val="20"/>
              </w:rPr>
              <w:br/>
              <w:t>Peso recomendado: 120 kg</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40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18</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Cadeira de escritório</w:t>
            </w:r>
            <w:r w:rsidRPr="00F9187E">
              <w:rPr>
                <w:sz w:val="20"/>
                <w:szCs w:val="20"/>
              </w:rPr>
              <w:t xml:space="preserve"> preta  com encosto em tela flexível 100% poliéster de alta resistência. </w:t>
            </w:r>
            <w:r w:rsidRPr="00F9187E">
              <w:rPr>
                <w:sz w:val="20"/>
                <w:szCs w:val="20"/>
              </w:rPr>
              <w:br/>
              <w:t xml:space="preserve">Apoio lombar independente, regulável na altura. Assento estofado. </w:t>
            </w:r>
            <w:r w:rsidRPr="00F9187E">
              <w:rPr>
                <w:sz w:val="20"/>
                <w:szCs w:val="20"/>
              </w:rPr>
              <w:br/>
              <w:t xml:space="preserve">Possui espuma com densidade controlada (45 a 55 kgf/m³). </w:t>
            </w:r>
            <w:r w:rsidRPr="00F9187E">
              <w:rPr>
                <w:sz w:val="20"/>
                <w:szCs w:val="20"/>
              </w:rPr>
              <w:br/>
              <w:t>Suporte de peso 136 kg.</w:t>
            </w:r>
            <w:r w:rsidRPr="00F9187E">
              <w:rPr>
                <w:sz w:val="20"/>
                <w:szCs w:val="20"/>
              </w:rPr>
              <w:br/>
              <w:t>Apoia-braços reguláveis em altura.</w:t>
            </w:r>
            <w:r w:rsidRPr="00F9187E">
              <w:rPr>
                <w:sz w:val="20"/>
                <w:szCs w:val="20"/>
              </w:rPr>
              <w:br/>
              <w:t xml:space="preserve">Rodízios / Rodinhas com 55 mm de diâmetro.  </w:t>
            </w:r>
            <w:r w:rsidRPr="00F9187E">
              <w:rPr>
                <w:sz w:val="20"/>
                <w:szCs w:val="20"/>
              </w:rPr>
              <w:br/>
              <w:t xml:space="preserve">Encosto revestido em tela de alta performance e assento revestido em crepe. </w:t>
            </w:r>
            <w:r w:rsidRPr="00F9187E">
              <w:rPr>
                <w:sz w:val="20"/>
                <w:szCs w:val="20"/>
              </w:rPr>
              <w:br/>
              <w:t xml:space="preserve">Pata injetada em resina termoplástica </w:t>
            </w:r>
            <w:r w:rsidRPr="00F9187E">
              <w:rPr>
                <w:sz w:val="20"/>
                <w:szCs w:val="20"/>
              </w:rPr>
              <w:lastRenderedPageBreak/>
              <w:t xml:space="preserve">de alta resistência e excelente qualidade. </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lastRenderedPageBreak/>
              <w:t>100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lastRenderedPageBreak/>
              <w:t>19</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Cadeira de Escritório Secretária</w:t>
            </w:r>
            <w:r w:rsidRPr="00F9187E">
              <w:rPr>
                <w:sz w:val="20"/>
                <w:szCs w:val="20"/>
              </w:rPr>
              <w:t xml:space="preserve"> Giratória com Encosto Arco Confortável em Malha Respirável, Preta, Base Cromada, 5 Rodinhas, assento ergômetro.</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70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20</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Cadeira de escritório, tipo presidente</w:t>
            </w:r>
            <w:r w:rsidRPr="00F9187E">
              <w:rPr>
                <w:sz w:val="20"/>
                <w:szCs w:val="20"/>
              </w:rPr>
              <w:t>, com rodas, giratória, reclináveis, assento e encosto alto estofado em courino ou couro, regulagem de altura, braços de apoio fixos, peso suportável 120 kg, cor preta.</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50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21</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Cadeira estofada empilháve</w:t>
            </w:r>
            <w:r w:rsidRPr="00F9187E">
              <w:rPr>
                <w:sz w:val="20"/>
                <w:szCs w:val="20"/>
              </w:rPr>
              <w:t>l concha dupla.</w:t>
            </w:r>
            <w:r w:rsidRPr="00F9187E">
              <w:rPr>
                <w:sz w:val="20"/>
                <w:szCs w:val="20"/>
              </w:rPr>
              <w:br/>
              <w:t>Revestimento: Couro Automotivo  resistente a perfurações.</w:t>
            </w:r>
            <w:r w:rsidRPr="00F9187E">
              <w:rPr>
                <w:sz w:val="20"/>
                <w:szCs w:val="20"/>
              </w:rPr>
              <w:br/>
              <w:t>Encosto: madeira em compensado anatômico.</w:t>
            </w:r>
            <w:r w:rsidRPr="00F9187E">
              <w:rPr>
                <w:sz w:val="20"/>
                <w:szCs w:val="20"/>
              </w:rPr>
              <w:br/>
              <w:t>Assento: madeira em compensado anatômico com bordas arredondadas que previnem a má circulação sanguínea.</w:t>
            </w:r>
            <w:r w:rsidRPr="00F9187E">
              <w:rPr>
                <w:sz w:val="20"/>
                <w:szCs w:val="20"/>
              </w:rPr>
              <w:br/>
              <w:t>Espuma: injetada em poliuretano flexível de alta densidade 50 kg/m³.</w:t>
            </w:r>
            <w:r w:rsidRPr="00F9187E">
              <w:rPr>
                <w:sz w:val="20"/>
                <w:szCs w:val="20"/>
              </w:rPr>
              <w:br/>
              <w:t>Braços fixos: em aço cromado integrado à estrutura.</w:t>
            </w:r>
            <w:r w:rsidRPr="00F9187E">
              <w:rPr>
                <w:sz w:val="20"/>
                <w:szCs w:val="20"/>
              </w:rPr>
              <w:br/>
              <w:t>Medidas:</w:t>
            </w:r>
            <w:r w:rsidRPr="00F9187E">
              <w:rPr>
                <w:sz w:val="20"/>
                <w:szCs w:val="20"/>
              </w:rPr>
              <w:br/>
              <w:t>Assento: 48 x 7  x 41 cm (L x A x P)</w:t>
            </w:r>
            <w:r w:rsidRPr="00F9187E">
              <w:rPr>
                <w:sz w:val="20"/>
                <w:szCs w:val="20"/>
              </w:rPr>
              <w:br/>
              <w:t>Encosto: 48 x 36 x 5 cm (L x A x P)</w:t>
            </w:r>
            <w:r w:rsidRPr="00F9187E">
              <w:rPr>
                <w:sz w:val="20"/>
                <w:szCs w:val="20"/>
              </w:rPr>
              <w:br/>
              <w:t>Medidas externas com braços: 53 x 87 x 48 cm (L x A x P)</w:t>
            </w:r>
            <w:r w:rsidRPr="00F9187E">
              <w:rPr>
                <w:sz w:val="20"/>
                <w:szCs w:val="20"/>
              </w:rPr>
              <w:br/>
              <w:t>Altura do chão ao assento: 45 cm</w:t>
            </w:r>
            <w:r w:rsidRPr="00F9187E">
              <w:rPr>
                <w:sz w:val="20"/>
                <w:szCs w:val="20"/>
              </w:rPr>
              <w:br/>
              <w:t>Altura do chão ao topo do encosto: 87 cm</w:t>
            </w:r>
            <w:r w:rsidRPr="00F9187E">
              <w:rPr>
                <w:sz w:val="20"/>
                <w:szCs w:val="20"/>
              </w:rPr>
              <w:br/>
              <w:t>Peso recomendado: até 130 kg</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60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22</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Cadeira fixa</w:t>
            </w:r>
            <w:r w:rsidRPr="00F9187E">
              <w:rPr>
                <w:sz w:val="20"/>
                <w:szCs w:val="20"/>
              </w:rPr>
              <w:t xml:space="preserve"> feita em espuma revestida por tecido com apoio para os braços </w:t>
            </w:r>
            <w:r w:rsidRPr="00F9187E">
              <w:rPr>
                <w:sz w:val="20"/>
                <w:szCs w:val="20"/>
              </w:rPr>
              <w:br/>
              <w:t>DIMENSÕES:</w:t>
            </w:r>
            <w:r w:rsidRPr="00F9187E">
              <w:rPr>
                <w:sz w:val="20"/>
                <w:szCs w:val="20"/>
              </w:rPr>
              <w:br/>
              <w:t>Altura Total(cm): 85,00</w:t>
            </w:r>
            <w:r w:rsidRPr="00F9187E">
              <w:rPr>
                <w:sz w:val="20"/>
                <w:szCs w:val="20"/>
              </w:rPr>
              <w:br/>
              <w:t>Altura do encosto(cm): 45,50</w:t>
            </w:r>
            <w:r w:rsidRPr="00F9187E">
              <w:rPr>
                <w:sz w:val="20"/>
                <w:szCs w:val="20"/>
              </w:rPr>
              <w:br/>
              <w:t>Altura do Chão ao Assento(cm): 43,00</w:t>
            </w:r>
            <w:r w:rsidRPr="00F9187E">
              <w:rPr>
                <w:sz w:val="20"/>
                <w:szCs w:val="20"/>
              </w:rPr>
              <w:br/>
              <w:t>Largura do Assento(cm): 48,50</w:t>
            </w:r>
            <w:r w:rsidRPr="00F9187E">
              <w:rPr>
                <w:sz w:val="20"/>
                <w:szCs w:val="20"/>
              </w:rPr>
              <w:br/>
              <w:t>Largura Braço a Braço(cm): 54,00</w:t>
            </w:r>
            <w:r w:rsidRPr="00F9187E">
              <w:rPr>
                <w:sz w:val="20"/>
                <w:szCs w:val="20"/>
              </w:rPr>
              <w:br/>
              <w:t>Profundidade Assento(cm): 48,50</w:t>
            </w:r>
            <w:r w:rsidRPr="00F9187E">
              <w:rPr>
                <w:sz w:val="20"/>
                <w:szCs w:val="20"/>
              </w:rPr>
              <w:br/>
              <w:t>MATERIAL:</w:t>
            </w:r>
            <w:r w:rsidRPr="00F9187E">
              <w:rPr>
                <w:sz w:val="20"/>
                <w:szCs w:val="20"/>
              </w:rPr>
              <w:br/>
              <w:t>Material do encosto: Tela Mesh.</w:t>
            </w:r>
            <w:r w:rsidRPr="00F9187E">
              <w:rPr>
                <w:sz w:val="20"/>
                <w:szCs w:val="20"/>
              </w:rPr>
              <w:br/>
              <w:t>Material da Base: Metal.</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120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B15716"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23</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Cadeira Longarina 3 Lugares</w:t>
            </w:r>
            <w:r w:rsidRPr="00F9187E">
              <w:rPr>
                <w:sz w:val="20"/>
                <w:szCs w:val="20"/>
              </w:rPr>
              <w:t xml:space="preserve"> Cromado Prata</w:t>
            </w:r>
            <w:r w:rsidRPr="00F9187E">
              <w:rPr>
                <w:sz w:val="20"/>
                <w:szCs w:val="20"/>
              </w:rPr>
              <w:br/>
              <w:t>Peso máximo recomendado por assento:</w:t>
            </w:r>
            <w:r w:rsidRPr="00F9187E">
              <w:rPr>
                <w:sz w:val="20"/>
                <w:szCs w:val="20"/>
              </w:rPr>
              <w:br/>
              <w:t>150kgs</w:t>
            </w:r>
            <w:r w:rsidRPr="00F9187E">
              <w:rPr>
                <w:sz w:val="20"/>
                <w:szCs w:val="20"/>
              </w:rPr>
              <w:br/>
              <w:t>Medidas:</w:t>
            </w:r>
            <w:r w:rsidRPr="00F9187E">
              <w:rPr>
                <w:sz w:val="20"/>
                <w:szCs w:val="20"/>
              </w:rPr>
              <w:br/>
              <w:t>Assento: 50cm</w:t>
            </w:r>
            <w:r w:rsidRPr="00F9187E">
              <w:rPr>
                <w:sz w:val="20"/>
                <w:szCs w:val="20"/>
              </w:rPr>
              <w:br/>
              <w:t>Altura do encosto: 48cm</w:t>
            </w:r>
            <w:r w:rsidRPr="00F9187E">
              <w:rPr>
                <w:sz w:val="20"/>
                <w:szCs w:val="20"/>
              </w:rPr>
              <w:br/>
              <w:t>Altura do chão até o assento: 40cm</w:t>
            </w:r>
            <w:r w:rsidRPr="00F9187E">
              <w:rPr>
                <w:sz w:val="20"/>
                <w:szCs w:val="20"/>
              </w:rPr>
              <w:br/>
              <w:t>Altura do assento até o encosto: 37cm</w:t>
            </w:r>
            <w:r w:rsidRPr="00F9187E">
              <w:rPr>
                <w:sz w:val="20"/>
                <w:szCs w:val="20"/>
              </w:rPr>
              <w:br/>
              <w:t xml:space="preserve">Espessura do assento e encosto: </w:t>
            </w:r>
            <w:r w:rsidRPr="00F9187E">
              <w:rPr>
                <w:sz w:val="20"/>
                <w:szCs w:val="20"/>
              </w:rPr>
              <w:lastRenderedPageBreak/>
              <w:t>1.3mm</w:t>
            </w:r>
            <w:r w:rsidRPr="00F9187E">
              <w:rPr>
                <w:sz w:val="20"/>
                <w:szCs w:val="20"/>
              </w:rPr>
              <w:br/>
              <w:t>Espessura dos Braços e pernas: 1.2 mm</w:t>
            </w:r>
            <w:r w:rsidRPr="00F9187E">
              <w:rPr>
                <w:sz w:val="20"/>
                <w:szCs w:val="20"/>
              </w:rPr>
              <w:br/>
              <w:t>Dimensões do Produto para uso</w:t>
            </w:r>
            <w:r w:rsidRPr="00F9187E">
              <w:rPr>
                <w:sz w:val="20"/>
                <w:szCs w:val="20"/>
              </w:rPr>
              <w:br/>
              <w:t>Largura:  50,00 cm</w:t>
            </w:r>
            <w:r w:rsidRPr="00F9187E">
              <w:rPr>
                <w:sz w:val="20"/>
                <w:szCs w:val="20"/>
              </w:rPr>
              <w:br/>
              <w:t>Altura:  54,00 cm</w:t>
            </w:r>
            <w:r w:rsidRPr="00F9187E">
              <w:rPr>
                <w:sz w:val="20"/>
                <w:szCs w:val="20"/>
              </w:rPr>
              <w:br/>
              <w:t>Comprimento:  183,00 cm</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lastRenderedPageBreak/>
              <w:t>70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lastRenderedPageBreak/>
              <w:t>24</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Cadeira Longarina 4 Lugares</w:t>
            </w:r>
            <w:r w:rsidRPr="00F9187E">
              <w:rPr>
                <w:sz w:val="20"/>
                <w:szCs w:val="20"/>
              </w:rPr>
              <w:t xml:space="preserve"> Cromado Prata - </w:t>
            </w:r>
            <w:r w:rsidRPr="00F9187E">
              <w:rPr>
                <w:sz w:val="20"/>
                <w:szCs w:val="20"/>
              </w:rPr>
              <w:br/>
              <w:t>Base fixa, possui assento e encosto com estrutura em aço perfurado e braço em aço cromado com formato anatômico.</w:t>
            </w:r>
            <w:r w:rsidRPr="00F9187E">
              <w:rPr>
                <w:sz w:val="20"/>
                <w:szCs w:val="20"/>
              </w:rPr>
              <w:br/>
              <w:t>Peso máximo recomendado por assento 150 Kg</w:t>
            </w:r>
            <w:r w:rsidRPr="00F9187E">
              <w:rPr>
                <w:sz w:val="20"/>
                <w:szCs w:val="20"/>
              </w:rPr>
              <w:br/>
              <w:t>Assento:52 cm</w:t>
            </w:r>
            <w:r w:rsidRPr="00F9187E">
              <w:rPr>
                <w:sz w:val="20"/>
                <w:szCs w:val="20"/>
              </w:rPr>
              <w:br/>
              <w:t>Altura do encosto:46 cm</w:t>
            </w:r>
            <w:r w:rsidRPr="00F9187E">
              <w:rPr>
                <w:sz w:val="20"/>
                <w:szCs w:val="20"/>
              </w:rPr>
              <w:br/>
              <w:t>Altura do chão até o assento:38 cm</w:t>
            </w:r>
            <w:r w:rsidRPr="00F9187E">
              <w:rPr>
                <w:sz w:val="20"/>
                <w:szCs w:val="20"/>
              </w:rPr>
              <w:br/>
              <w:t>Altura do assento até o encosto:42 cm</w:t>
            </w:r>
            <w:r w:rsidRPr="00F9187E">
              <w:rPr>
                <w:sz w:val="20"/>
                <w:szCs w:val="20"/>
              </w:rPr>
              <w:br/>
              <w:t>Altura do chão até o encosto:75 cm</w:t>
            </w:r>
            <w:r w:rsidRPr="00F9187E">
              <w:rPr>
                <w:sz w:val="20"/>
                <w:szCs w:val="20"/>
              </w:rPr>
              <w:br/>
              <w:t>Dimensões do Produto para uso</w:t>
            </w:r>
            <w:r w:rsidRPr="00F9187E">
              <w:rPr>
                <w:sz w:val="20"/>
                <w:szCs w:val="20"/>
              </w:rPr>
              <w:br/>
              <w:t>Largura:49,00 cm</w:t>
            </w:r>
            <w:r w:rsidRPr="00F9187E">
              <w:rPr>
                <w:sz w:val="20"/>
                <w:szCs w:val="20"/>
              </w:rPr>
              <w:br/>
              <w:t>Altura:  80,00 cm</w:t>
            </w:r>
            <w:r w:rsidRPr="00F9187E">
              <w:rPr>
                <w:sz w:val="20"/>
                <w:szCs w:val="20"/>
              </w:rPr>
              <w:br/>
              <w:t>Comprimento:  236,00 cm</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50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B15716"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25</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Cadeira longarina cromada de 2 lugares</w:t>
            </w:r>
            <w:r w:rsidRPr="00F9187E">
              <w:rPr>
                <w:sz w:val="20"/>
                <w:szCs w:val="20"/>
              </w:rPr>
              <w:br/>
              <w:t>Características principais</w:t>
            </w:r>
            <w:r w:rsidRPr="00F9187E">
              <w:rPr>
                <w:sz w:val="20"/>
                <w:szCs w:val="20"/>
              </w:rPr>
              <w:br/>
              <w:t>Modelo - 2 LUGARES</w:t>
            </w:r>
            <w:r w:rsidRPr="00F9187E">
              <w:rPr>
                <w:sz w:val="20"/>
                <w:szCs w:val="20"/>
              </w:rPr>
              <w:br/>
              <w:t>Cor da estrutura - Prateado</w:t>
            </w:r>
            <w:r w:rsidRPr="00F9187E">
              <w:rPr>
                <w:sz w:val="20"/>
                <w:szCs w:val="20"/>
              </w:rPr>
              <w:br/>
              <w:t>Cor dos assentos - Prateado</w:t>
            </w:r>
            <w:r w:rsidRPr="00F9187E">
              <w:rPr>
                <w:sz w:val="20"/>
                <w:szCs w:val="20"/>
              </w:rPr>
              <w:br/>
              <w:t>Quantidade de assentos -2</w:t>
            </w:r>
            <w:r w:rsidRPr="00F9187E">
              <w:rPr>
                <w:sz w:val="20"/>
                <w:szCs w:val="20"/>
              </w:rPr>
              <w:br/>
              <w:t>Outros</w:t>
            </w:r>
            <w:r w:rsidRPr="00F9187E">
              <w:rPr>
                <w:sz w:val="20"/>
                <w:szCs w:val="20"/>
              </w:rPr>
              <w:br/>
              <w:t>Materiais da estrutura - Aço</w:t>
            </w:r>
            <w:r w:rsidRPr="00F9187E">
              <w:rPr>
                <w:sz w:val="20"/>
                <w:szCs w:val="20"/>
              </w:rPr>
              <w:br/>
              <w:t>Materiais dos assentos Aço</w:t>
            </w:r>
            <w:r w:rsidRPr="00F9187E">
              <w:rPr>
                <w:sz w:val="20"/>
                <w:szCs w:val="20"/>
              </w:rPr>
              <w:br/>
              <w:t>Altura x Largura x Comprimento</w:t>
            </w:r>
            <w:r w:rsidRPr="00F9187E">
              <w:rPr>
                <w:sz w:val="20"/>
                <w:szCs w:val="20"/>
              </w:rPr>
              <w:br/>
              <w:t>52 cm x 1.69 m x 1.88 m</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50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26</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Cafeteira 40 cafezinhos</w:t>
            </w:r>
            <w:r w:rsidRPr="00F9187E">
              <w:rPr>
                <w:sz w:val="20"/>
                <w:szCs w:val="20"/>
              </w:rPr>
              <w:t xml:space="preserve">– </w:t>
            </w:r>
            <w:r w:rsidRPr="00F9187E">
              <w:rPr>
                <w:sz w:val="20"/>
                <w:szCs w:val="20"/>
              </w:rPr>
              <w:br/>
              <w:t>bule de inox</w:t>
            </w:r>
            <w:r w:rsidRPr="00F9187E">
              <w:rPr>
                <w:sz w:val="20"/>
                <w:szCs w:val="20"/>
              </w:rPr>
              <w:br/>
              <w:t>Cor – Preto/Inox</w:t>
            </w:r>
            <w:r w:rsidRPr="00F9187E">
              <w:rPr>
                <w:sz w:val="20"/>
                <w:szCs w:val="20"/>
              </w:rPr>
              <w:br/>
              <w:t>Tensão/Voltagem - 110V</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20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27</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 xml:space="preserve">Caixa de Som Amplificada </w:t>
            </w:r>
            <w:r w:rsidRPr="00F9187E">
              <w:rPr>
                <w:sz w:val="20"/>
                <w:szCs w:val="20"/>
              </w:rPr>
              <w:t>Bluetooth 250w Cm250 – 110V, recarregável.</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05</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28</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Chaleira elétrica 110V</w:t>
            </w:r>
            <w:r w:rsidRPr="00F9187E">
              <w:rPr>
                <w:sz w:val="20"/>
                <w:szCs w:val="20"/>
              </w:rPr>
              <w:br/>
              <w:t>Características do produto</w:t>
            </w:r>
            <w:r w:rsidRPr="00F9187E">
              <w:rPr>
                <w:sz w:val="20"/>
                <w:szCs w:val="20"/>
              </w:rPr>
              <w:br/>
              <w:t>Capacidade em volume: 1.8 L</w:t>
            </w:r>
            <w:r w:rsidRPr="00F9187E">
              <w:rPr>
                <w:sz w:val="20"/>
                <w:szCs w:val="20"/>
              </w:rPr>
              <w:br/>
              <w:t>Materiais: Plástico/Aço inoxidável</w:t>
            </w:r>
            <w:r w:rsidRPr="00F9187E">
              <w:rPr>
                <w:sz w:val="20"/>
                <w:szCs w:val="20"/>
              </w:rPr>
              <w:br/>
              <w:t>Com desligamento automático: Sim</w:t>
            </w:r>
            <w:r w:rsidRPr="00F9187E">
              <w:rPr>
                <w:sz w:val="20"/>
                <w:szCs w:val="20"/>
              </w:rPr>
              <w:br/>
              <w:t>Potência - 1,5 kW</w:t>
            </w:r>
            <w:r w:rsidRPr="00F9187E">
              <w:rPr>
                <w:sz w:val="20"/>
                <w:szCs w:val="20"/>
              </w:rPr>
              <w:br/>
              <w:t>Com filtro</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30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29</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Escada 6 degraus alumínio</w:t>
            </w:r>
            <w:r w:rsidRPr="00F9187E">
              <w:rPr>
                <w:sz w:val="20"/>
                <w:szCs w:val="20"/>
              </w:rPr>
              <w:t>, dobrável e reforçada</w:t>
            </w:r>
            <w:r w:rsidRPr="00F9187E">
              <w:rPr>
                <w:sz w:val="20"/>
                <w:szCs w:val="20"/>
              </w:rPr>
              <w:br/>
              <w:t>DADOS TÉCNICOS:</w:t>
            </w:r>
            <w:r w:rsidRPr="00F9187E">
              <w:rPr>
                <w:sz w:val="20"/>
                <w:szCs w:val="20"/>
              </w:rPr>
              <w:br/>
              <w:t>Capacidade suportada: 120 kg</w:t>
            </w:r>
            <w:r w:rsidRPr="00F9187E">
              <w:rPr>
                <w:sz w:val="20"/>
                <w:szCs w:val="20"/>
              </w:rPr>
              <w:br/>
              <w:t>Ponteiras: Em polipropileno emborrachado</w:t>
            </w:r>
            <w:r w:rsidRPr="00F9187E">
              <w:rPr>
                <w:sz w:val="20"/>
                <w:szCs w:val="20"/>
              </w:rPr>
              <w:br/>
              <w:t>Peso: 3,29 kg</w:t>
            </w:r>
            <w:r w:rsidRPr="00F9187E">
              <w:rPr>
                <w:sz w:val="20"/>
                <w:szCs w:val="20"/>
              </w:rPr>
              <w:br/>
              <w:t>Dimensões da escada fechada (LxAxP): 44 x 141 x 11 cm</w:t>
            </w:r>
            <w:r w:rsidRPr="00F9187E">
              <w:rPr>
                <w:sz w:val="20"/>
                <w:szCs w:val="20"/>
              </w:rPr>
              <w:br/>
              <w:t>Dimensões da escada aberta (LxAxP): 44 x 141 x 84 cm</w:t>
            </w:r>
            <w:r w:rsidRPr="00F9187E">
              <w:rPr>
                <w:sz w:val="20"/>
                <w:szCs w:val="20"/>
              </w:rPr>
              <w:br/>
              <w:t>Com degraus antiderrapantes</w:t>
            </w:r>
            <w:r w:rsidRPr="00F9187E">
              <w:rPr>
                <w:sz w:val="20"/>
                <w:szCs w:val="20"/>
              </w:rPr>
              <w:br/>
            </w:r>
            <w:r w:rsidRPr="00F9187E">
              <w:rPr>
                <w:sz w:val="20"/>
                <w:szCs w:val="20"/>
              </w:rPr>
              <w:lastRenderedPageBreak/>
              <w:t>Com pés antiderrapantes</w:t>
            </w:r>
            <w:r w:rsidRPr="00F9187E">
              <w:rPr>
                <w:sz w:val="20"/>
                <w:szCs w:val="20"/>
              </w:rPr>
              <w:br/>
              <w:t>Com trava de segurança</w:t>
            </w:r>
            <w:r w:rsidRPr="00F9187E">
              <w:rPr>
                <w:sz w:val="20"/>
                <w:szCs w:val="20"/>
              </w:rPr>
              <w:br/>
              <w:t>Com degraus em forma de D</w:t>
            </w:r>
            <w:r w:rsidRPr="00F9187E">
              <w:rPr>
                <w:sz w:val="20"/>
                <w:szCs w:val="20"/>
              </w:rPr>
              <w:br/>
              <w:t>Com certificado INMETRO</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lastRenderedPageBreak/>
              <w:t>15</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lastRenderedPageBreak/>
              <w:t>30</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Escada banqueta alumínio 3 degraus</w:t>
            </w:r>
            <w:r w:rsidRPr="00F9187E">
              <w:rPr>
                <w:sz w:val="20"/>
                <w:szCs w:val="20"/>
              </w:rPr>
              <w:t>, dobrável e reforçada</w:t>
            </w:r>
            <w:r w:rsidRPr="00F9187E">
              <w:rPr>
                <w:sz w:val="20"/>
                <w:szCs w:val="20"/>
              </w:rPr>
              <w:br/>
              <w:t>Outros</w:t>
            </w:r>
            <w:r w:rsidRPr="00F9187E">
              <w:rPr>
                <w:sz w:val="20"/>
                <w:szCs w:val="20"/>
              </w:rPr>
              <w:br/>
              <w:t>Altura máxima da escada - 62 cm</w:t>
            </w:r>
            <w:r w:rsidRPr="00F9187E">
              <w:rPr>
                <w:sz w:val="20"/>
                <w:szCs w:val="20"/>
              </w:rPr>
              <w:br/>
              <w:t>Altura da escada fechada - 65 cm</w:t>
            </w:r>
            <w:r w:rsidRPr="00F9187E">
              <w:rPr>
                <w:sz w:val="20"/>
                <w:szCs w:val="20"/>
              </w:rPr>
              <w:br/>
              <w:t>Largura da escada - 39,5 cm</w:t>
            </w:r>
            <w:r w:rsidRPr="00F9187E">
              <w:rPr>
                <w:sz w:val="20"/>
                <w:szCs w:val="20"/>
              </w:rPr>
              <w:br/>
              <w:t>Peso - 1,8 kg</w:t>
            </w:r>
            <w:r w:rsidRPr="00F9187E">
              <w:rPr>
                <w:sz w:val="20"/>
                <w:szCs w:val="20"/>
              </w:rPr>
              <w:br/>
              <w:t>Peso máximo suportado - 120 kg</w:t>
            </w:r>
            <w:r w:rsidRPr="00F9187E">
              <w:rPr>
                <w:sz w:val="20"/>
                <w:szCs w:val="20"/>
              </w:rPr>
              <w:br/>
              <w:t>Distância entre os degraus - 24 cm</w:t>
            </w:r>
            <w:r w:rsidRPr="00F9187E">
              <w:rPr>
                <w:sz w:val="20"/>
                <w:szCs w:val="20"/>
              </w:rPr>
              <w:br/>
              <w:t>Altura da escada andaime - 66 cm</w:t>
            </w:r>
            <w:r w:rsidRPr="00F9187E">
              <w:rPr>
                <w:sz w:val="20"/>
                <w:szCs w:val="20"/>
              </w:rPr>
              <w:br/>
              <w:t>Altura da escada tesoura -60 cm</w:t>
            </w:r>
            <w:r w:rsidRPr="00F9187E">
              <w:rPr>
                <w:sz w:val="20"/>
                <w:szCs w:val="20"/>
              </w:rPr>
              <w:br/>
              <w:t>Quantidade de posições 2</w:t>
            </w:r>
            <w:r w:rsidRPr="00F9187E">
              <w:rPr>
                <w:sz w:val="20"/>
                <w:szCs w:val="20"/>
              </w:rPr>
              <w:br/>
              <w:t>Com degraus antiderrapantes</w:t>
            </w:r>
            <w:r w:rsidRPr="00F9187E">
              <w:rPr>
                <w:sz w:val="20"/>
                <w:szCs w:val="20"/>
              </w:rPr>
              <w:br/>
              <w:t>Com pés antiderrapantes</w:t>
            </w:r>
            <w:r w:rsidRPr="00F9187E">
              <w:rPr>
                <w:sz w:val="20"/>
                <w:szCs w:val="20"/>
              </w:rPr>
              <w:br/>
              <w:t>Com trava de segurança</w:t>
            </w:r>
            <w:r w:rsidRPr="00F9187E">
              <w:rPr>
                <w:sz w:val="20"/>
                <w:szCs w:val="20"/>
              </w:rPr>
              <w:br/>
              <w:t>Com degraus em forma de D</w:t>
            </w:r>
            <w:r w:rsidRPr="00F9187E">
              <w:rPr>
                <w:sz w:val="20"/>
                <w:szCs w:val="20"/>
              </w:rPr>
              <w:br/>
              <w:t>Com certificado INMETRO</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31</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Escada de Alumínio 6 Degraus</w:t>
            </w:r>
            <w:r w:rsidRPr="00F9187E">
              <w:rPr>
                <w:sz w:val="20"/>
                <w:szCs w:val="20"/>
              </w:rPr>
              <w:t xml:space="preserve">, </w:t>
            </w:r>
            <w:r w:rsidRPr="00F9187E">
              <w:rPr>
                <w:sz w:val="20"/>
                <w:szCs w:val="20"/>
              </w:rPr>
              <w:br/>
              <w:t>06 degraus; Anti-ferrugem; Anti-derrapante;</w:t>
            </w:r>
            <w:r w:rsidRPr="00F9187E">
              <w:rPr>
                <w:sz w:val="20"/>
                <w:szCs w:val="20"/>
              </w:rPr>
              <w:br/>
              <w:t>Dobrável; Altura: 178cmLargura: 46cm</w:t>
            </w:r>
            <w:r w:rsidRPr="00F9187E">
              <w:rPr>
                <w:sz w:val="20"/>
                <w:szCs w:val="20"/>
              </w:rPr>
              <w:br/>
              <w:t>Comprimento: 88cm.</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15</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32</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Escada maca  - 2 degraus</w:t>
            </w:r>
            <w:r w:rsidRPr="00F9187E">
              <w:rPr>
                <w:sz w:val="20"/>
                <w:szCs w:val="20"/>
              </w:rPr>
              <w:t xml:space="preserve"> – suporta 200 Kg- estrutura de aço reforçado – 34 cm de altura.</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75</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33</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Estante de aço</w:t>
            </w:r>
            <w:r w:rsidRPr="00F9187E">
              <w:rPr>
                <w:sz w:val="20"/>
                <w:szCs w:val="20"/>
              </w:rPr>
              <w:br/>
              <w:t>198cm (A) x 60cm (L) x 27cm (P);</w:t>
            </w:r>
            <w:r w:rsidRPr="00F9187E">
              <w:rPr>
                <w:sz w:val="20"/>
                <w:szCs w:val="20"/>
              </w:rPr>
              <w:br/>
              <w:t>Peso suportado: 180kg distribuídos, sendo 30 kg por prateleira;</w:t>
            </w:r>
            <w:r w:rsidRPr="00F9187E">
              <w:rPr>
                <w:sz w:val="20"/>
                <w:szCs w:val="20"/>
              </w:rPr>
              <w:br/>
              <w:t>*6 Bandejas;</w:t>
            </w:r>
            <w:r w:rsidRPr="00F9187E">
              <w:rPr>
                <w:sz w:val="20"/>
                <w:szCs w:val="20"/>
              </w:rPr>
              <w:br/>
              <w:t>Resistente a ferrugem;</w:t>
            </w:r>
            <w:r w:rsidRPr="00F9187E">
              <w:rPr>
                <w:sz w:val="20"/>
                <w:szCs w:val="20"/>
              </w:rPr>
              <w:br/>
              <w:t>Pintura eletrostática epóxi;</w:t>
            </w:r>
            <w:r w:rsidRPr="00F9187E">
              <w:rPr>
                <w:sz w:val="20"/>
                <w:szCs w:val="20"/>
              </w:rPr>
              <w:br/>
              <w:t>Estrutura produzida em Aço;</w:t>
            </w:r>
            <w:r w:rsidRPr="00F9187E">
              <w:rPr>
                <w:sz w:val="20"/>
                <w:szCs w:val="20"/>
              </w:rPr>
              <w:br/>
              <w:t>4 Sapatas plástica protetora;</w:t>
            </w:r>
            <w:r w:rsidRPr="00F9187E">
              <w:rPr>
                <w:sz w:val="20"/>
                <w:szCs w:val="20"/>
              </w:rPr>
              <w:br/>
              <w:t>Prateleiras com altura ajustável;</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60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34</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Fogão elétrico 2000W</w:t>
            </w:r>
            <w:r w:rsidRPr="00F9187E">
              <w:rPr>
                <w:b/>
                <w:sz w:val="20"/>
                <w:szCs w:val="20"/>
              </w:rPr>
              <w:br/>
            </w:r>
            <w:r w:rsidRPr="00F9187E">
              <w:rPr>
                <w:sz w:val="20"/>
                <w:szCs w:val="20"/>
              </w:rPr>
              <w:t>Cor - Preto</w:t>
            </w:r>
            <w:r w:rsidRPr="00F9187E">
              <w:rPr>
                <w:sz w:val="20"/>
                <w:szCs w:val="20"/>
              </w:rPr>
              <w:br/>
              <w:t>Com proteção contra superaquecimento</w:t>
            </w:r>
            <w:r w:rsidRPr="00F9187E">
              <w:rPr>
                <w:sz w:val="20"/>
                <w:szCs w:val="20"/>
              </w:rPr>
              <w:br/>
              <w:t>Dimensões</w:t>
            </w:r>
            <w:r w:rsidRPr="00F9187E">
              <w:rPr>
                <w:sz w:val="20"/>
                <w:szCs w:val="20"/>
              </w:rPr>
              <w:br/>
              <w:t>Largura x Profundidade x Altura</w:t>
            </w:r>
            <w:r w:rsidRPr="00F9187E">
              <w:rPr>
                <w:sz w:val="20"/>
                <w:szCs w:val="20"/>
              </w:rPr>
              <w:br/>
              <w:t>43 cm x 21 cm x 7 cm</w:t>
            </w:r>
            <w:r w:rsidRPr="00F9187E">
              <w:rPr>
                <w:sz w:val="20"/>
                <w:szCs w:val="20"/>
              </w:rPr>
              <w:br/>
              <w:t>Peso - 2,5 kg</w:t>
            </w:r>
            <w:r w:rsidRPr="00F9187E">
              <w:rPr>
                <w:sz w:val="20"/>
                <w:szCs w:val="20"/>
              </w:rPr>
              <w:br/>
              <w:t>Especificações</w:t>
            </w:r>
            <w:r w:rsidRPr="00F9187E">
              <w:rPr>
                <w:sz w:val="20"/>
                <w:szCs w:val="20"/>
              </w:rPr>
              <w:br/>
              <w:t>Alimentação - Elétrica</w:t>
            </w:r>
            <w:r w:rsidRPr="00F9187E">
              <w:rPr>
                <w:sz w:val="20"/>
                <w:szCs w:val="20"/>
              </w:rPr>
              <w:br/>
              <w:t>Ignição - Automático</w:t>
            </w:r>
            <w:r w:rsidRPr="00F9187E">
              <w:rPr>
                <w:sz w:val="20"/>
                <w:szCs w:val="20"/>
              </w:rPr>
              <w:br/>
              <w:t>Materiais da superfície - Aço inoxidável</w:t>
            </w:r>
            <w:r w:rsidRPr="00F9187E">
              <w:rPr>
                <w:sz w:val="20"/>
                <w:szCs w:val="20"/>
              </w:rPr>
              <w:br/>
              <w:t>Quantidade de bocas - 2</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25</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35</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Freezer Portátil 45L</w:t>
            </w:r>
            <w:r w:rsidRPr="00F9187E">
              <w:rPr>
                <w:sz w:val="20"/>
                <w:szCs w:val="20"/>
              </w:rPr>
              <w:t xml:space="preserve"> Quadrivolt</w:t>
            </w:r>
            <w:r w:rsidRPr="00F9187E">
              <w:rPr>
                <w:sz w:val="20"/>
                <w:szCs w:val="20"/>
              </w:rPr>
              <w:br/>
              <w:t>ESPECIFICAÇÕES TÉCNICAS</w:t>
            </w:r>
            <w:r w:rsidRPr="00F9187E">
              <w:rPr>
                <w:sz w:val="20"/>
                <w:szCs w:val="20"/>
              </w:rPr>
              <w:br/>
              <w:t>Capacidade: 45 Litros;</w:t>
            </w:r>
            <w:r w:rsidRPr="00F9187E">
              <w:rPr>
                <w:sz w:val="20"/>
                <w:szCs w:val="20"/>
              </w:rPr>
              <w:br/>
              <w:t>Tensão: DC 12V / 24V ou AC 127V / 220V;</w:t>
            </w:r>
            <w:r w:rsidRPr="00F9187E">
              <w:rPr>
                <w:sz w:val="20"/>
                <w:szCs w:val="20"/>
              </w:rPr>
              <w:br/>
              <w:t>Potência: 45W;</w:t>
            </w:r>
            <w:r w:rsidRPr="00F9187E">
              <w:rPr>
                <w:sz w:val="20"/>
                <w:szCs w:val="20"/>
              </w:rPr>
              <w:br/>
              <w:t>Temperatura Ajustável: de -20°C a +20°C;</w:t>
            </w:r>
            <w:r w:rsidRPr="00F9187E">
              <w:rPr>
                <w:sz w:val="20"/>
                <w:szCs w:val="20"/>
              </w:rPr>
              <w:br/>
            </w:r>
            <w:r w:rsidRPr="00F9187E">
              <w:rPr>
                <w:sz w:val="20"/>
                <w:szCs w:val="20"/>
              </w:rPr>
              <w:lastRenderedPageBreak/>
              <w:t>Tipo: Freezer e Geladeira; Gás Refrigerante: R134a; Conectividade: Bluetooth (app CAR FRIDGE FREEZER ALPICOOL) ;Peso: 15kg ;Dimensões: 69cm (C) x 34cm (L) x 45cm (A)</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lastRenderedPageBreak/>
              <w:t>05</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B15716"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lastRenderedPageBreak/>
              <w:t>36</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 xml:space="preserve">Gaveteiro </w:t>
            </w:r>
            <w:r w:rsidRPr="00F9187E">
              <w:rPr>
                <w:sz w:val="20"/>
                <w:szCs w:val="20"/>
              </w:rPr>
              <w:br/>
              <w:t>ESPECIFICAÇÕES:</w:t>
            </w:r>
            <w:r w:rsidRPr="00F9187E">
              <w:rPr>
                <w:sz w:val="20"/>
                <w:szCs w:val="20"/>
              </w:rPr>
              <w:br/>
              <w:t>• Estrutura em MDF</w:t>
            </w:r>
            <w:r w:rsidRPr="00F9187E">
              <w:rPr>
                <w:sz w:val="20"/>
                <w:szCs w:val="20"/>
              </w:rPr>
              <w:br/>
              <w:t>• Pintura UV</w:t>
            </w:r>
            <w:r w:rsidRPr="00F9187E">
              <w:rPr>
                <w:sz w:val="20"/>
                <w:szCs w:val="20"/>
              </w:rPr>
              <w:br/>
              <w:t>• 4 Gavetas, sendo a 1ª com chave</w:t>
            </w:r>
            <w:r w:rsidRPr="00F9187E">
              <w:rPr>
                <w:sz w:val="20"/>
                <w:szCs w:val="20"/>
              </w:rPr>
              <w:br/>
              <w:t>• Corrediças metálicas</w:t>
            </w:r>
            <w:r w:rsidRPr="00F9187E">
              <w:rPr>
                <w:sz w:val="20"/>
                <w:szCs w:val="20"/>
              </w:rPr>
              <w:br/>
              <w:t>• Rodízios para facilitar manuseio</w:t>
            </w:r>
            <w:r w:rsidRPr="00F9187E">
              <w:rPr>
                <w:sz w:val="20"/>
                <w:szCs w:val="20"/>
              </w:rPr>
              <w:br/>
              <w:t>• Puxadores em plástico ABS</w:t>
            </w:r>
            <w:r w:rsidRPr="00F9187E">
              <w:rPr>
                <w:sz w:val="20"/>
                <w:szCs w:val="20"/>
              </w:rPr>
              <w:br/>
              <w:t>• Versátil e compacto ideal para pequenos espaços</w:t>
            </w:r>
            <w:r w:rsidRPr="00F9187E">
              <w:rPr>
                <w:sz w:val="20"/>
                <w:szCs w:val="20"/>
              </w:rPr>
              <w:br/>
              <w:t>Dimensões:</w:t>
            </w:r>
            <w:r w:rsidRPr="00F9187E">
              <w:rPr>
                <w:sz w:val="20"/>
                <w:szCs w:val="20"/>
              </w:rPr>
              <w:br/>
              <w:t>Tamanho do Produto (L x A x P): 36 x 67 x 36 cm,</w:t>
            </w:r>
          </w:p>
          <w:p w:rsidR="00A744C0" w:rsidRPr="00F9187E" w:rsidRDefault="00A744C0" w:rsidP="00F951A1">
            <w:pPr>
              <w:jc w:val="center"/>
              <w:rPr>
                <w:sz w:val="20"/>
                <w:szCs w:val="20"/>
              </w:rPr>
            </w:pPr>
            <w:r w:rsidRPr="00F9187E">
              <w:rPr>
                <w:sz w:val="20"/>
                <w:szCs w:val="20"/>
              </w:rPr>
              <w:t xml:space="preserve">Cor : branco </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B15716"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37</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Geladeira Duplex Frost Free</w:t>
            </w:r>
            <w:r w:rsidRPr="00F9187E">
              <w:rPr>
                <w:sz w:val="20"/>
                <w:szCs w:val="20"/>
              </w:rPr>
              <w:t>, com altura flex, função turbo e freezer espaçoso 386 L</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38</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Geladeira/Refrigerador</w:t>
            </w:r>
            <w:r w:rsidRPr="00F9187E">
              <w:rPr>
                <w:sz w:val="20"/>
                <w:szCs w:val="20"/>
              </w:rPr>
              <w:t xml:space="preserve"> </w:t>
            </w:r>
            <w:r w:rsidRPr="00F9187E">
              <w:rPr>
                <w:sz w:val="20"/>
                <w:szCs w:val="20"/>
              </w:rPr>
              <w:br/>
              <w:t>Com sistema Frost Free, 322 litros, cor branca, com congelador intermo – 1 porta – 110V</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20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39</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JOGO MESA E 2 BANCOS INDUSTRIAL</w:t>
            </w:r>
            <w:r w:rsidRPr="00F9187E">
              <w:rPr>
                <w:sz w:val="20"/>
                <w:szCs w:val="20"/>
              </w:rPr>
              <w:t xml:space="preserve"> </w:t>
            </w:r>
            <w:r w:rsidRPr="00F9187E">
              <w:rPr>
                <w:sz w:val="20"/>
                <w:szCs w:val="20"/>
              </w:rPr>
              <w:br/>
              <w:t>COR DO TAMPO: Madeira</w:t>
            </w:r>
            <w:r w:rsidRPr="00F9187E">
              <w:rPr>
                <w:sz w:val="20"/>
                <w:szCs w:val="20"/>
              </w:rPr>
              <w:br/>
              <w:t>COR DA BASE: Preto</w:t>
            </w:r>
            <w:r w:rsidRPr="00F9187E">
              <w:rPr>
                <w:sz w:val="20"/>
                <w:szCs w:val="20"/>
              </w:rPr>
              <w:br/>
              <w:t>DIMENSÕES DA MESA</w:t>
            </w:r>
            <w:r w:rsidRPr="00F9187E">
              <w:rPr>
                <w:sz w:val="20"/>
                <w:szCs w:val="20"/>
              </w:rPr>
              <w:br/>
              <w:t>ALTURA: 72 cm</w:t>
            </w:r>
            <w:r w:rsidRPr="00F9187E">
              <w:rPr>
                <w:sz w:val="20"/>
                <w:szCs w:val="20"/>
              </w:rPr>
              <w:br/>
              <w:t>LARGURA: 80 cm</w:t>
            </w:r>
            <w:r w:rsidRPr="00F9187E">
              <w:rPr>
                <w:sz w:val="20"/>
                <w:szCs w:val="20"/>
              </w:rPr>
              <w:br/>
              <w:t>COMPRIMENTO: 200 cm</w:t>
            </w:r>
            <w:r w:rsidRPr="00F9187E">
              <w:rPr>
                <w:sz w:val="20"/>
                <w:szCs w:val="20"/>
              </w:rPr>
              <w:br/>
              <w:t>DIMENSÕES DOS BANCOS</w:t>
            </w:r>
            <w:r w:rsidRPr="00F9187E">
              <w:rPr>
                <w:sz w:val="20"/>
                <w:szCs w:val="20"/>
              </w:rPr>
              <w:br/>
              <w:t>ALTURA: 40 cm</w:t>
            </w:r>
            <w:r w:rsidRPr="00F9187E">
              <w:rPr>
                <w:sz w:val="20"/>
                <w:szCs w:val="20"/>
              </w:rPr>
              <w:br/>
              <w:t>LARGURA: 40 cm</w:t>
            </w:r>
            <w:r w:rsidRPr="00F9187E">
              <w:rPr>
                <w:sz w:val="20"/>
                <w:szCs w:val="20"/>
              </w:rPr>
              <w:br/>
              <w:t>COMPRIMENTO: 200 cm</w:t>
            </w:r>
            <w:r w:rsidRPr="00F9187E">
              <w:rPr>
                <w:sz w:val="20"/>
                <w:szCs w:val="20"/>
              </w:rPr>
              <w:br/>
              <w:t>Formato: Retangular</w:t>
            </w:r>
            <w:r w:rsidRPr="00F9187E">
              <w:rPr>
                <w:sz w:val="20"/>
                <w:szCs w:val="20"/>
              </w:rPr>
              <w:br/>
              <w:t xml:space="preserve">Material do Tampo: Madeira </w:t>
            </w:r>
            <w:r w:rsidRPr="00F9187E">
              <w:rPr>
                <w:sz w:val="20"/>
                <w:szCs w:val="20"/>
              </w:rPr>
              <w:br/>
              <w:t xml:space="preserve">Material dos Assentos: Madeira </w:t>
            </w:r>
            <w:r w:rsidRPr="00F9187E">
              <w:rPr>
                <w:sz w:val="20"/>
                <w:szCs w:val="20"/>
              </w:rPr>
              <w:br/>
              <w:t>Material dos Pés: Ferro</w:t>
            </w:r>
            <w:r w:rsidRPr="00F9187E">
              <w:rPr>
                <w:sz w:val="20"/>
                <w:szCs w:val="20"/>
              </w:rPr>
              <w:br/>
              <w:t>Acabamento dos Pés: Pintura Epóxi Eletrostática</w:t>
            </w:r>
            <w:r w:rsidRPr="00F9187E">
              <w:rPr>
                <w:sz w:val="20"/>
                <w:szCs w:val="20"/>
              </w:rPr>
              <w:br/>
              <w:t>Nivelamento dos Pés</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15</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JOG</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40</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b/>
                <w:sz w:val="20"/>
                <w:szCs w:val="20"/>
              </w:rPr>
            </w:pPr>
            <w:r w:rsidRPr="00F9187E">
              <w:rPr>
                <w:b/>
                <w:sz w:val="20"/>
                <w:szCs w:val="20"/>
              </w:rPr>
              <w:t>LIXEIRA EM AÇO INOXIDÁVEL 12L</w:t>
            </w:r>
          </w:p>
          <w:p w:rsidR="00A744C0" w:rsidRPr="00F9187E" w:rsidRDefault="00A744C0" w:rsidP="00F951A1">
            <w:pPr>
              <w:jc w:val="center"/>
              <w:rPr>
                <w:sz w:val="20"/>
                <w:szCs w:val="20"/>
              </w:rPr>
            </w:pPr>
            <w:r w:rsidRPr="00F9187E">
              <w:rPr>
                <w:sz w:val="20"/>
                <w:szCs w:val="20"/>
              </w:rPr>
              <w:t>Lixeira em aço inoxidável com pedal.</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50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41</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b/>
                <w:sz w:val="20"/>
                <w:szCs w:val="20"/>
              </w:rPr>
            </w:pPr>
            <w:r w:rsidRPr="00F9187E">
              <w:rPr>
                <w:b/>
                <w:sz w:val="20"/>
                <w:szCs w:val="20"/>
              </w:rPr>
              <w:t>LIXEIRA EM AÇO INOXIDÁVEL 20L</w:t>
            </w:r>
          </w:p>
          <w:p w:rsidR="00A744C0" w:rsidRPr="00F9187E" w:rsidRDefault="00A744C0" w:rsidP="00F951A1">
            <w:pPr>
              <w:jc w:val="center"/>
              <w:rPr>
                <w:sz w:val="20"/>
                <w:szCs w:val="20"/>
              </w:rPr>
            </w:pPr>
            <w:r w:rsidRPr="00F9187E">
              <w:rPr>
                <w:sz w:val="20"/>
                <w:szCs w:val="20"/>
              </w:rPr>
              <w:t>Lixeira em aço inoxidável com pedal.</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50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42</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Lousa infantil Magnética</w:t>
            </w:r>
            <w:r w:rsidRPr="00F9187E">
              <w:rPr>
                <w:sz w:val="20"/>
                <w:szCs w:val="20"/>
              </w:rPr>
              <w:t xml:space="preserve"> Imã Negro Educativo MADEIRA-Cavalete tripé.</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43</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Maca de Ferro Fixa</w:t>
            </w:r>
            <w:r w:rsidRPr="00F9187E">
              <w:rPr>
                <w:sz w:val="20"/>
                <w:szCs w:val="20"/>
              </w:rPr>
              <w:br/>
              <w:t>Estrutura: Tubo de aço carbono 40x30 mm com tratamento anticorrosivo (pintura epóxi a pó).</w:t>
            </w:r>
            <w:r w:rsidRPr="00F9187E">
              <w:rPr>
                <w:sz w:val="20"/>
                <w:szCs w:val="20"/>
              </w:rPr>
              <w:br/>
            </w:r>
            <w:r w:rsidRPr="00F9187E">
              <w:rPr>
                <w:sz w:val="20"/>
                <w:szCs w:val="20"/>
              </w:rPr>
              <w:br/>
              <w:t xml:space="preserve">Leito: Chapa de aço com espuma D33 revestida em courvin hospitalar </w:t>
            </w:r>
            <w:r w:rsidRPr="00F9187E">
              <w:rPr>
                <w:sz w:val="20"/>
                <w:szCs w:val="20"/>
              </w:rPr>
              <w:lastRenderedPageBreak/>
              <w:t>impermeável, antifúngico e lavável.</w:t>
            </w:r>
            <w:r w:rsidRPr="00F9187E">
              <w:rPr>
                <w:sz w:val="20"/>
                <w:szCs w:val="20"/>
              </w:rPr>
              <w:br/>
              <w:t>Altura fixa: 75 cm do chão.</w:t>
            </w:r>
            <w:r w:rsidRPr="00F9187E">
              <w:rPr>
                <w:sz w:val="20"/>
                <w:szCs w:val="20"/>
              </w:rPr>
              <w:br/>
              <w:t>Dimensões: 190 cm x 60 cm.</w:t>
            </w:r>
            <w:r w:rsidRPr="00F9187E">
              <w:rPr>
                <w:sz w:val="20"/>
                <w:szCs w:val="20"/>
              </w:rPr>
              <w:br/>
              <w:t>Pés com ponteiras de borracha antiderrapante.</w:t>
            </w:r>
            <w:r w:rsidRPr="00F9187E">
              <w:rPr>
                <w:sz w:val="20"/>
                <w:szCs w:val="20"/>
              </w:rPr>
              <w:br/>
              <w:t>Uso: Atendimento fisioterapêutico e avaliações clínicas.</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lastRenderedPageBreak/>
              <w:t>50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lastRenderedPageBreak/>
              <w:t>44</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Mesa auxiliar</w:t>
            </w:r>
            <w:r w:rsidRPr="00F9187E">
              <w:rPr>
                <w:sz w:val="20"/>
                <w:szCs w:val="20"/>
              </w:rPr>
              <w:t>, com estrutura em tubos redondos cromados com rodízios e tampo de aço inoxidável.</w:t>
            </w:r>
          </w:p>
          <w:p w:rsidR="00A744C0" w:rsidRPr="00F9187E" w:rsidRDefault="00A744C0" w:rsidP="00F951A1">
            <w:pPr>
              <w:jc w:val="center"/>
              <w:rPr>
                <w:sz w:val="20"/>
                <w:szCs w:val="20"/>
              </w:rPr>
            </w:pPr>
            <w:r w:rsidRPr="00F9187E">
              <w:rPr>
                <w:sz w:val="20"/>
                <w:szCs w:val="20"/>
              </w:rPr>
              <w:t>Medidas aproximadas: 80 x 80 x 40cm (A x L x P).</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15</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45</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Mesa retangular com Duas Gavetas e Chave</w:t>
            </w:r>
            <w:r w:rsidRPr="00F9187E">
              <w:rPr>
                <w:sz w:val="20"/>
                <w:szCs w:val="20"/>
              </w:rPr>
              <w:t xml:space="preserve"> – Estrutura </w:t>
            </w:r>
            <w:r w:rsidRPr="00F9187E">
              <w:rPr>
                <w:sz w:val="20"/>
                <w:szCs w:val="20"/>
              </w:rPr>
              <w:br/>
              <w:t>Características:</w:t>
            </w:r>
            <w:r w:rsidRPr="00F9187E">
              <w:rPr>
                <w:sz w:val="20"/>
                <w:szCs w:val="20"/>
              </w:rPr>
              <w:br/>
              <w:t>Tampo em MDF 20 mm com acabamento BP</w:t>
            </w:r>
            <w:r w:rsidRPr="00F9187E">
              <w:rPr>
                <w:sz w:val="20"/>
                <w:szCs w:val="20"/>
              </w:rPr>
              <w:br/>
              <w:t>Estrutura metálica com pintura epóxi</w:t>
            </w:r>
            <w:r w:rsidRPr="00F9187E">
              <w:rPr>
                <w:sz w:val="20"/>
                <w:szCs w:val="20"/>
              </w:rPr>
              <w:br/>
              <w:t>Duas gavetas com chave</w:t>
            </w:r>
            <w:r w:rsidRPr="00F9187E">
              <w:rPr>
                <w:sz w:val="20"/>
                <w:szCs w:val="20"/>
              </w:rPr>
              <w:br/>
              <w:t>Sapatas niveladoras para pisos irregulares</w:t>
            </w:r>
            <w:r w:rsidRPr="00F9187E">
              <w:rPr>
                <w:sz w:val="20"/>
                <w:szCs w:val="20"/>
              </w:rPr>
              <w:br/>
              <w:t>Peso suportado: 35 a 40 kg distribuídos</w:t>
            </w:r>
            <w:r w:rsidRPr="00F9187E">
              <w:rPr>
                <w:sz w:val="20"/>
                <w:szCs w:val="20"/>
              </w:rPr>
              <w:br/>
              <w:t>Medidas: 120 cm (comprimento) x 60 cm (largura)</w:t>
            </w:r>
          </w:p>
          <w:p w:rsidR="00A744C0" w:rsidRPr="00F9187E" w:rsidRDefault="00A744C0" w:rsidP="00F951A1">
            <w:pPr>
              <w:jc w:val="center"/>
              <w:rPr>
                <w:sz w:val="20"/>
                <w:szCs w:val="20"/>
              </w:rPr>
            </w:pPr>
            <w:r w:rsidRPr="00F9187E">
              <w:rPr>
                <w:sz w:val="20"/>
                <w:szCs w:val="20"/>
              </w:rPr>
              <w:t>Cor: branco</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150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46</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Mesa de canto</w:t>
            </w:r>
            <w:r w:rsidRPr="00F9187E">
              <w:rPr>
                <w:sz w:val="20"/>
                <w:szCs w:val="20"/>
              </w:rPr>
              <w:t>, cor off White em MDF de 15mm, com 3 pés de madeira maciça, com borda invertida – Altura:50cm- largura:45cm- profundidade:45 cm</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15</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47</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Mesa de centro retangular</w:t>
            </w:r>
            <w:r w:rsidRPr="00F9187E">
              <w:rPr>
                <w:sz w:val="20"/>
                <w:szCs w:val="20"/>
              </w:rPr>
              <w:br/>
              <w:t>Estilo: Industrial contemporâneo</w:t>
            </w:r>
            <w:r w:rsidRPr="00F9187E">
              <w:rPr>
                <w:sz w:val="20"/>
                <w:szCs w:val="20"/>
              </w:rPr>
              <w:br/>
              <w:t>Tampo: MDF com acabamento amadeirado</w:t>
            </w:r>
            <w:r w:rsidRPr="00F9187E">
              <w:rPr>
                <w:sz w:val="20"/>
                <w:szCs w:val="20"/>
              </w:rPr>
              <w:br/>
              <w:t>Estrutura: Ferro com pintura eletrostática preta fosca</w:t>
            </w:r>
            <w:r w:rsidRPr="00F9187E">
              <w:rPr>
                <w:sz w:val="20"/>
                <w:szCs w:val="20"/>
              </w:rPr>
              <w:br/>
              <w:t>Cor: Madeira clara + estrutura de metalon preta</w:t>
            </w:r>
            <w:r w:rsidRPr="00F9187E">
              <w:rPr>
                <w:sz w:val="20"/>
                <w:szCs w:val="20"/>
              </w:rPr>
              <w:br/>
              <w:t>Medidas:</w:t>
            </w:r>
            <w:r w:rsidRPr="00F9187E">
              <w:rPr>
                <w:sz w:val="20"/>
                <w:szCs w:val="20"/>
              </w:rPr>
              <w:br/>
              <w:t>Altura: 35 cm</w:t>
            </w:r>
            <w:r w:rsidRPr="00F9187E">
              <w:rPr>
                <w:sz w:val="20"/>
                <w:szCs w:val="20"/>
              </w:rPr>
              <w:br/>
              <w:t>Largura: 60 cm</w:t>
            </w:r>
            <w:r w:rsidRPr="00F9187E">
              <w:rPr>
                <w:sz w:val="20"/>
                <w:szCs w:val="20"/>
              </w:rPr>
              <w:br/>
              <w:t>Profundidade: 40 cm</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05</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48</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Mesa de copa em armação de ferro</w:t>
            </w:r>
            <w:r w:rsidRPr="00F9187E">
              <w:rPr>
                <w:sz w:val="20"/>
                <w:szCs w:val="20"/>
              </w:rPr>
              <w:t>, pintado em epóxi na cor preta, com tampo em MDF com</w:t>
            </w:r>
          </w:p>
          <w:p w:rsidR="00A744C0" w:rsidRPr="00F9187E" w:rsidRDefault="00A744C0" w:rsidP="00F951A1">
            <w:pPr>
              <w:jc w:val="center"/>
              <w:rPr>
                <w:sz w:val="20"/>
                <w:szCs w:val="20"/>
              </w:rPr>
            </w:pPr>
            <w:r w:rsidRPr="00F9187E">
              <w:rPr>
                <w:sz w:val="20"/>
                <w:szCs w:val="20"/>
              </w:rPr>
              <w:t>no mínimo 1,5cm de espessura revestido em laminado melamínico na cor branca. Medidas</w:t>
            </w:r>
          </w:p>
          <w:p w:rsidR="00A744C0" w:rsidRPr="00F9187E" w:rsidRDefault="00A744C0" w:rsidP="00F951A1">
            <w:pPr>
              <w:jc w:val="center"/>
              <w:rPr>
                <w:sz w:val="20"/>
                <w:szCs w:val="20"/>
              </w:rPr>
            </w:pPr>
            <w:r w:rsidRPr="00F9187E">
              <w:rPr>
                <w:sz w:val="20"/>
                <w:szCs w:val="20"/>
              </w:rPr>
              <w:t>aproximadas: 80 x 130 x 80cm (A x L x P), com 06 cadeiras.</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20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49</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 xml:space="preserve">Mesa de mayo </w:t>
            </w:r>
            <w:r w:rsidRPr="00F9187E">
              <w:rPr>
                <w:sz w:val="20"/>
                <w:szCs w:val="20"/>
              </w:rPr>
              <w:t>em aço carbono 1020, rodízios giratórios 2”, bandeja 48 x 32 cm, altura mínima 84 cm e altura máxima 1,30m</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15</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50</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Mesa em L</w:t>
            </w:r>
            <w:r w:rsidRPr="00F9187E">
              <w:rPr>
                <w:sz w:val="20"/>
                <w:szCs w:val="20"/>
              </w:rPr>
              <w:t xml:space="preserve"> com gavetas o com 2 gavetas</w:t>
            </w:r>
            <w:r w:rsidRPr="00F9187E">
              <w:rPr>
                <w:sz w:val="20"/>
                <w:szCs w:val="20"/>
              </w:rPr>
              <w:br/>
              <w:t xml:space="preserve">Medidas externas da mesa 1,40mx1,40m com 60cm de profundidade nas laterais </w:t>
            </w:r>
            <w:r w:rsidRPr="00F9187E">
              <w:rPr>
                <w:sz w:val="20"/>
                <w:szCs w:val="20"/>
              </w:rPr>
              <w:br/>
              <w:t xml:space="preserve">Confeccionada em MDF/MDP </w:t>
            </w:r>
            <w:r w:rsidRPr="00F9187E">
              <w:rPr>
                <w:sz w:val="20"/>
                <w:szCs w:val="20"/>
              </w:rPr>
              <w:br/>
              <w:t xml:space="preserve">Pés em aço </w:t>
            </w:r>
            <w:r w:rsidRPr="00F9187E">
              <w:rPr>
                <w:sz w:val="20"/>
                <w:szCs w:val="20"/>
              </w:rPr>
              <w:br/>
            </w:r>
            <w:r w:rsidRPr="00F9187E">
              <w:rPr>
                <w:sz w:val="20"/>
                <w:szCs w:val="20"/>
              </w:rPr>
              <w:lastRenderedPageBreak/>
              <w:t>Pé de Canto tipo Tubo com pintura epóxi (com furação para passar fios por dentro do pé)</w:t>
            </w:r>
            <w:r w:rsidRPr="00F9187E">
              <w:rPr>
                <w:sz w:val="20"/>
                <w:szCs w:val="20"/>
              </w:rPr>
              <w:br/>
              <w:t>Possui pés niveladores</w:t>
            </w:r>
            <w:r w:rsidRPr="00F9187E">
              <w:rPr>
                <w:sz w:val="20"/>
                <w:szCs w:val="20"/>
              </w:rPr>
              <w:br/>
              <w:t>Cor : cinza cristal</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lastRenderedPageBreak/>
              <w:t>30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lastRenderedPageBreak/>
              <w:t>51</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Mesa em L</w:t>
            </w:r>
            <w:r w:rsidRPr="00F9187E">
              <w:rPr>
                <w:sz w:val="20"/>
                <w:szCs w:val="20"/>
              </w:rPr>
              <w:t xml:space="preserve"> composta por duas mesas retas de altura 73 cm e tampos nos seguintes padrões:</w:t>
            </w:r>
            <w:r w:rsidRPr="00F9187E">
              <w:rPr>
                <w:sz w:val="20"/>
                <w:szCs w:val="20"/>
              </w:rPr>
              <w:br/>
              <w:t>Mesa auxiliar de comprimento 80 x profundidade de 47 cm.</w:t>
            </w:r>
            <w:r w:rsidRPr="00F9187E">
              <w:rPr>
                <w:sz w:val="20"/>
                <w:szCs w:val="20"/>
              </w:rPr>
              <w:br/>
              <w:t>Mesa principal com tampo de comprimento 160 cm x profundidade de 60 cm apoiado sobre um pé e um gaveteiro estrutural afixado.</w:t>
            </w:r>
            <w:r w:rsidRPr="00F9187E">
              <w:rPr>
                <w:sz w:val="20"/>
                <w:szCs w:val="20"/>
              </w:rPr>
              <w:br/>
              <w:t>Em  MDF</w:t>
            </w:r>
            <w:r w:rsidRPr="00F9187E">
              <w:rPr>
                <w:sz w:val="20"/>
                <w:szCs w:val="20"/>
              </w:rPr>
              <w:br/>
              <w:t xml:space="preserve">Tampo e Pés com espessura de 18 mm. </w:t>
            </w:r>
            <w:r w:rsidRPr="00F9187E">
              <w:rPr>
                <w:sz w:val="20"/>
                <w:szCs w:val="20"/>
              </w:rPr>
              <w:br/>
              <w:t>Pés com sapatas deslizantes niveladoras</w:t>
            </w:r>
            <w:r w:rsidRPr="00F9187E">
              <w:rPr>
                <w:sz w:val="20"/>
                <w:szCs w:val="20"/>
              </w:rPr>
              <w:br/>
              <w:t xml:space="preserve">Gaveteiro estrutural com 2gavetas convencionais e 1 gaveta para pastas </w:t>
            </w:r>
            <w:r w:rsidRPr="00F9187E">
              <w:rPr>
                <w:sz w:val="20"/>
                <w:szCs w:val="20"/>
              </w:rPr>
              <w:br/>
              <w:t>cor branco</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30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52</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Mesa ginecológica</w:t>
            </w:r>
            <w:r w:rsidRPr="00F9187E">
              <w:rPr>
                <w:sz w:val="20"/>
                <w:szCs w:val="20"/>
              </w:rPr>
              <w:t>, estrutura em aglomerado de madeira revestido em laminado melamínico</w:t>
            </w:r>
          </w:p>
          <w:p w:rsidR="00A744C0" w:rsidRPr="00F9187E" w:rsidRDefault="00A744C0" w:rsidP="00F951A1">
            <w:pPr>
              <w:jc w:val="center"/>
              <w:rPr>
                <w:sz w:val="20"/>
                <w:szCs w:val="20"/>
              </w:rPr>
            </w:pPr>
            <w:r w:rsidRPr="00F9187E">
              <w:rPr>
                <w:sz w:val="20"/>
                <w:szCs w:val="20"/>
              </w:rPr>
              <w:t>na cor bege, composta de armário de duas portas e três gavetas, leito estofado revestido em</w:t>
            </w:r>
          </w:p>
          <w:p w:rsidR="00A744C0" w:rsidRPr="00F9187E" w:rsidRDefault="00A744C0" w:rsidP="00F951A1">
            <w:pPr>
              <w:jc w:val="center"/>
              <w:rPr>
                <w:sz w:val="20"/>
                <w:szCs w:val="20"/>
              </w:rPr>
            </w:pPr>
            <w:r w:rsidRPr="00F9187E">
              <w:rPr>
                <w:sz w:val="20"/>
                <w:szCs w:val="20"/>
              </w:rPr>
              <w:t>courvin na cor preta, cabeceira regulável em três posições, porta-coxas estofados e reguláveis.</w:t>
            </w:r>
          </w:p>
          <w:p w:rsidR="00A744C0" w:rsidRPr="00F9187E" w:rsidRDefault="00A744C0" w:rsidP="00F951A1">
            <w:pPr>
              <w:jc w:val="center"/>
              <w:rPr>
                <w:sz w:val="20"/>
                <w:szCs w:val="20"/>
              </w:rPr>
            </w:pPr>
            <w:r w:rsidRPr="00F9187E">
              <w:rPr>
                <w:sz w:val="20"/>
                <w:szCs w:val="20"/>
              </w:rPr>
              <w:t>Capacidade para 180Kg. Medidas aproximadas: 87 x 187 x 55cm (posição clínica); 87 x 142</w:t>
            </w:r>
          </w:p>
          <w:p w:rsidR="00A744C0" w:rsidRPr="00F9187E" w:rsidRDefault="00A744C0" w:rsidP="00F951A1">
            <w:pPr>
              <w:jc w:val="center"/>
              <w:rPr>
                <w:sz w:val="20"/>
                <w:szCs w:val="20"/>
              </w:rPr>
            </w:pPr>
            <w:r w:rsidRPr="00F9187E">
              <w:rPr>
                <w:sz w:val="20"/>
                <w:szCs w:val="20"/>
              </w:rPr>
              <w:t>x 55cm (posição ginecológica) – (A x L x P).</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53</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Mesa para reunião redonda</w:t>
            </w:r>
            <w:r w:rsidRPr="00F9187E">
              <w:rPr>
                <w:sz w:val="20"/>
                <w:szCs w:val="20"/>
              </w:rPr>
              <w:t>, tampo em MDF medindo no mínimo 2cm de espessura, revestida em laminado melamínico na cor cinza claro, bordas revestidas em PVC de alto impacto na cor cinza claro, estrutura em aço pintada em epóxi na cor cinza fosca com 4 pás, sapatas deslizantes</w:t>
            </w:r>
          </w:p>
          <w:p w:rsidR="00A744C0" w:rsidRPr="00F9187E" w:rsidRDefault="00A744C0" w:rsidP="00F951A1">
            <w:pPr>
              <w:jc w:val="center"/>
              <w:rPr>
                <w:sz w:val="20"/>
                <w:szCs w:val="20"/>
              </w:rPr>
            </w:pPr>
            <w:r w:rsidRPr="00F9187E">
              <w:rPr>
                <w:sz w:val="20"/>
                <w:szCs w:val="20"/>
              </w:rPr>
              <w:t>e pés reguláveis. Medidas aproximadas: 100 x 75cm (D x A).</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20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54</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Mesa para reunião semi-oval</w:t>
            </w:r>
            <w:r w:rsidRPr="00F9187E">
              <w:rPr>
                <w:sz w:val="20"/>
                <w:szCs w:val="20"/>
              </w:rPr>
              <w:t>, de estrutura em aço pintado em epóxi na cor cinza claro, com sapatas deslizantes e pés reguláveis, tampo em MDF com espessura mínima de 2cm, revestido com laminado melamínico na cor cinza claro, com proteção das bordas em perfil de PVC de alto impacto, na cor cinza claro. Medidas aproximadas: 75 x 300 x 90cm (A x L x P).</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20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55</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Microondas 110V</w:t>
            </w:r>
            <w:r w:rsidRPr="00F9187E">
              <w:rPr>
                <w:sz w:val="20"/>
                <w:szCs w:val="20"/>
              </w:rPr>
              <w:br/>
              <w:t>Capacidade em volume: 32 L</w:t>
            </w:r>
            <w:r w:rsidRPr="00F9187E">
              <w:rPr>
                <w:sz w:val="20"/>
                <w:szCs w:val="20"/>
              </w:rPr>
              <w:br/>
              <w:t>Com temporizador</w:t>
            </w:r>
            <w:r w:rsidRPr="00F9187E">
              <w:rPr>
                <w:sz w:val="20"/>
                <w:szCs w:val="20"/>
              </w:rPr>
              <w:br/>
              <w:t>Com tela e controle digital</w:t>
            </w:r>
            <w:r w:rsidRPr="00F9187E">
              <w:rPr>
                <w:sz w:val="20"/>
                <w:szCs w:val="20"/>
              </w:rPr>
              <w:br/>
              <w:t>Potência - 1,1 kW</w:t>
            </w:r>
            <w:r w:rsidRPr="00F9187E">
              <w:rPr>
                <w:sz w:val="20"/>
                <w:szCs w:val="20"/>
              </w:rPr>
              <w:br/>
            </w:r>
            <w:r w:rsidRPr="00F9187E">
              <w:rPr>
                <w:sz w:val="20"/>
                <w:szCs w:val="20"/>
              </w:rPr>
              <w:lastRenderedPageBreak/>
              <w:t>Níveis de potência  - 10</w:t>
            </w:r>
            <w:r w:rsidRPr="00F9187E">
              <w:rPr>
                <w:sz w:val="20"/>
                <w:szCs w:val="20"/>
              </w:rPr>
              <w:br/>
              <w:t>Registros de produtos</w:t>
            </w:r>
            <w:r w:rsidRPr="00F9187E">
              <w:rPr>
                <w:sz w:val="20"/>
                <w:szCs w:val="20"/>
              </w:rPr>
              <w:br/>
              <w:t>Certificação INMETRO</w:t>
            </w:r>
            <w:r w:rsidRPr="00F9187E">
              <w:rPr>
                <w:sz w:val="20"/>
                <w:szCs w:val="20"/>
              </w:rPr>
              <w:br/>
              <w:t>Com função limpa fácil</w:t>
            </w:r>
            <w:r w:rsidRPr="00F9187E">
              <w:rPr>
                <w:sz w:val="20"/>
                <w:szCs w:val="20"/>
              </w:rPr>
              <w:br/>
              <w:t>Com função tira odor</w:t>
            </w:r>
            <w:r w:rsidRPr="00F9187E">
              <w:rPr>
                <w:sz w:val="20"/>
                <w:szCs w:val="20"/>
              </w:rPr>
              <w:br/>
              <w:t>Com luz interior</w:t>
            </w:r>
            <w:r w:rsidRPr="00F9187E">
              <w:rPr>
                <w:sz w:val="20"/>
                <w:szCs w:val="20"/>
              </w:rPr>
              <w:br/>
              <w:t>Prato giratório</w:t>
            </w:r>
            <w:r w:rsidRPr="00F9187E">
              <w:rPr>
                <w:sz w:val="20"/>
                <w:szCs w:val="20"/>
              </w:rPr>
              <w:br/>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lastRenderedPageBreak/>
              <w:t>25</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535B3B"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lastRenderedPageBreak/>
              <w:t>56</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Plastificadora e poliseladora profissional</w:t>
            </w:r>
            <w:r w:rsidRPr="00F9187E">
              <w:rPr>
                <w:sz w:val="20"/>
                <w:szCs w:val="20"/>
              </w:rPr>
              <w:t xml:space="preserve"> ,potencia em aquecimento 360w / aquecida 60w, tamanho ofício, 110v, possui reversão.</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05</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57</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Poltrona</w:t>
            </w:r>
            <w:r w:rsidRPr="00F9187E">
              <w:rPr>
                <w:sz w:val="20"/>
                <w:szCs w:val="20"/>
              </w:rPr>
              <w:t xml:space="preserve"> , Suede bege</w:t>
            </w:r>
            <w:r w:rsidRPr="00F9187E">
              <w:rPr>
                <w:sz w:val="20"/>
                <w:szCs w:val="20"/>
              </w:rPr>
              <w:br/>
              <w:t>- Altura: 95 cm;</w:t>
            </w:r>
            <w:r w:rsidRPr="00F9187E">
              <w:rPr>
                <w:sz w:val="20"/>
                <w:szCs w:val="20"/>
              </w:rPr>
              <w:br/>
              <w:t>- Largura: 80 cm;</w:t>
            </w:r>
            <w:r w:rsidRPr="00F9187E">
              <w:rPr>
                <w:sz w:val="20"/>
                <w:szCs w:val="20"/>
              </w:rPr>
              <w:br/>
              <w:t>- Profundidade: 70 cm;</w:t>
            </w:r>
            <w:r w:rsidRPr="00F9187E">
              <w:rPr>
                <w:sz w:val="20"/>
                <w:szCs w:val="20"/>
              </w:rPr>
              <w:br/>
              <w:t>- Altura dos Pés: 30 cm;</w:t>
            </w:r>
            <w:r w:rsidRPr="00F9187E">
              <w:rPr>
                <w:sz w:val="20"/>
                <w:szCs w:val="20"/>
              </w:rPr>
              <w:br/>
              <w:t>- Peso: 20 kg.</w:t>
            </w:r>
            <w:r w:rsidRPr="00F9187E">
              <w:rPr>
                <w:sz w:val="20"/>
                <w:szCs w:val="20"/>
              </w:rPr>
              <w:br/>
              <w:t>- Peso Suportado: 120 kg.</w:t>
            </w:r>
            <w:r w:rsidRPr="00F9187E">
              <w:rPr>
                <w:sz w:val="20"/>
                <w:szCs w:val="20"/>
              </w:rPr>
              <w:br/>
              <w:t>- Material da Estrutura: madeira;</w:t>
            </w:r>
            <w:r w:rsidRPr="00F9187E">
              <w:rPr>
                <w:sz w:val="20"/>
                <w:szCs w:val="20"/>
              </w:rPr>
              <w:br/>
              <w:t>- Tipo de Assento: estofado e com espuma de densidade D-26;</w:t>
            </w:r>
            <w:r w:rsidRPr="00F9187E">
              <w:rPr>
                <w:sz w:val="20"/>
                <w:szCs w:val="20"/>
              </w:rPr>
              <w:br/>
              <w:t>- Tipo de Encosto: estofado e com espuma de densidade D-18;</w:t>
            </w:r>
            <w:r w:rsidRPr="00F9187E">
              <w:rPr>
                <w:sz w:val="20"/>
                <w:szCs w:val="20"/>
              </w:rPr>
              <w:br/>
              <w:t>- Detalhes dos Pés: acompanha kit de pés (4 pés) de madeira, no estilo palito na cor caramelo, com alta resistência;</w:t>
            </w:r>
          </w:p>
          <w:p w:rsidR="00A744C0" w:rsidRPr="00F9187E" w:rsidRDefault="00A744C0" w:rsidP="00F951A1">
            <w:pPr>
              <w:jc w:val="center"/>
              <w:rPr>
                <w:sz w:val="20"/>
                <w:szCs w:val="20"/>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20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58</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POLTRONA 01 LUGAR</w:t>
            </w:r>
            <w:r w:rsidRPr="00F9187E">
              <w:rPr>
                <w:sz w:val="20"/>
                <w:szCs w:val="20"/>
              </w:rPr>
              <w:br/>
              <w:t>Altura: 86cm</w:t>
            </w:r>
            <w:r w:rsidRPr="00F9187E">
              <w:rPr>
                <w:sz w:val="20"/>
                <w:szCs w:val="20"/>
              </w:rPr>
              <w:br/>
              <w:t>Largura: 70cm</w:t>
            </w:r>
            <w:r w:rsidRPr="00F9187E">
              <w:rPr>
                <w:sz w:val="20"/>
                <w:szCs w:val="20"/>
              </w:rPr>
              <w:br/>
              <w:t>Profundidade: 80cm</w:t>
            </w:r>
            <w:r w:rsidRPr="00F9187E">
              <w:rPr>
                <w:sz w:val="20"/>
                <w:szCs w:val="20"/>
              </w:rPr>
              <w:br/>
              <w:t>Altura do Assento: 46cm</w:t>
            </w:r>
            <w:r w:rsidRPr="00F9187E">
              <w:rPr>
                <w:sz w:val="20"/>
                <w:szCs w:val="20"/>
              </w:rPr>
              <w:br/>
              <w:t>Altura dos Braços: 67cm</w:t>
            </w:r>
            <w:r w:rsidRPr="00F9187E">
              <w:rPr>
                <w:sz w:val="20"/>
                <w:szCs w:val="20"/>
              </w:rPr>
              <w:br/>
              <w:t>Largura do Assento: 60cm</w:t>
            </w:r>
            <w:r w:rsidRPr="00F9187E">
              <w:rPr>
                <w:sz w:val="20"/>
                <w:szCs w:val="20"/>
              </w:rPr>
              <w:br/>
              <w:t>Profundidade do Assento: 51cm</w:t>
            </w:r>
            <w:r w:rsidRPr="00F9187E">
              <w:rPr>
                <w:sz w:val="20"/>
                <w:szCs w:val="20"/>
              </w:rPr>
              <w:br/>
              <w:t>Altura do Encosto: 40cm</w:t>
            </w:r>
            <w:r w:rsidRPr="00F9187E">
              <w:rPr>
                <w:sz w:val="20"/>
                <w:szCs w:val="20"/>
              </w:rPr>
              <w:br/>
              <w:t>CARACTERÍSTICAS</w:t>
            </w:r>
            <w:r w:rsidRPr="00F9187E">
              <w:rPr>
                <w:sz w:val="20"/>
                <w:szCs w:val="20"/>
              </w:rPr>
              <w:br/>
              <w:t>Assento: Espuma D28 - Percinta Elástica.</w:t>
            </w:r>
            <w:r w:rsidRPr="00F9187E">
              <w:rPr>
                <w:sz w:val="20"/>
                <w:szCs w:val="20"/>
              </w:rPr>
              <w:br/>
              <w:t>Encosto: Espuma D26 - Almofada com fibra siliconada.</w:t>
            </w:r>
            <w:r w:rsidRPr="00F9187E">
              <w:rPr>
                <w:sz w:val="20"/>
                <w:szCs w:val="20"/>
              </w:rPr>
              <w:br/>
              <w:t>Braços: Metalon Industrial 30x50 com pintura epóxi anticorrosiva preto fosco - Detalhe em madeira natural.</w:t>
            </w:r>
            <w:r w:rsidRPr="00F9187E">
              <w:rPr>
                <w:sz w:val="20"/>
                <w:szCs w:val="20"/>
              </w:rPr>
              <w:br/>
              <w:t>Pés: Metalon Industrial 30x50 com pintura epóxi anticorrosiva preto fosco.</w:t>
            </w:r>
            <w:r w:rsidRPr="00F9187E">
              <w:rPr>
                <w:sz w:val="20"/>
                <w:szCs w:val="20"/>
              </w:rPr>
              <w:br/>
              <w:t>Acabamento: Tecido. Linho bege.</w:t>
            </w:r>
            <w:r w:rsidRPr="00F9187E">
              <w:rPr>
                <w:sz w:val="20"/>
                <w:szCs w:val="20"/>
              </w:rPr>
              <w:br/>
              <w:t>Estrutura: Madeira de Reflorestamento.</w:t>
            </w:r>
            <w:r w:rsidRPr="00F9187E">
              <w:rPr>
                <w:sz w:val="20"/>
                <w:szCs w:val="20"/>
              </w:rPr>
              <w:br/>
              <w:t>Peso Suportado: Até 150kg por assento.</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59</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 xml:space="preserve">POLTRONA 03 LUGARES </w:t>
            </w:r>
            <w:r w:rsidRPr="00F9187E">
              <w:rPr>
                <w:sz w:val="20"/>
                <w:szCs w:val="20"/>
              </w:rPr>
              <w:br/>
              <w:t>Altura: 86cm</w:t>
            </w:r>
            <w:r w:rsidRPr="00F9187E">
              <w:rPr>
                <w:sz w:val="20"/>
                <w:szCs w:val="20"/>
              </w:rPr>
              <w:br/>
              <w:t>Largura: 190cm</w:t>
            </w:r>
            <w:r w:rsidRPr="00F9187E">
              <w:rPr>
                <w:sz w:val="20"/>
                <w:szCs w:val="20"/>
              </w:rPr>
              <w:br/>
              <w:t>Profundidade: 80cm</w:t>
            </w:r>
            <w:r w:rsidRPr="00F9187E">
              <w:rPr>
                <w:sz w:val="20"/>
                <w:szCs w:val="20"/>
              </w:rPr>
              <w:br/>
              <w:t>Altura do Assento: 46cm</w:t>
            </w:r>
            <w:r w:rsidRPr="00F9187E">
              <w:rPr>
                <w:sz w:val="20"/>
                <w:szCs w:val="20"/>
              </w:rPr>
              <w:br/>
              <w:t>Altura dos Braços: 67cm</w:t>
            </w:r>
            <w:r w:rsidRPr="00F9187E">
              <w:rPr>
                <w:sz w:val="20"/>
                <w:szCs w:val="20"/>
              </w:rPr>
              <w:br/>
              <w:t>Largura do Assento: 180cm</w:t>
            </w:r>
            <w:r w:rsidRPr="00F9187E">
              <w:rPr>
                <w:sz w:val="20"/>
                <w:szCs w:val="20"/>
              </w:rPr>
              <w:br/>
            </w:r>
            <w:r w:rsidRPr="00F9187E">
              <w:rPr>
                <w:sz w:val="20"/>
                <w:szCs w:val="20"/>
              </w:rPr>
              <w:lastRenderedPageBreak/>
              <w:t>Profundidade do Assento: 51cm</w:t>
            </w:r>
            <w:r w:rsidRPr="00F9187E">
              <w:rPr>
                <w:sz w:val="20"/>
                <w:szCs w:val="20"/>
              </w:rPr>
              <w:br/>
              <w:t>Altura do Encosto: 40cm</w:t>
            </w:r>
            <w:r w:rsidRPr="00F9187E">
              <w:rPr>
                <w:sz w:val="20"/>
                <w:szCs w:val="20"/>
              </w:rPr>
              <w:br/>
              <w:t>CARACTERÍSTICAS</w:t>
            </w:r>
            <w:r w:rsidRPr="00F9187E">
              <w:rPr>
                <w:sz w:val="20"/>
                <w:szCs w:val="20"/>
              </w:rPr>
              <w:br/>
              <w:t>Assento: Espuma D28 - Percinta Elástica.</w:t>
            </w:r>
            <w:r w:rsidRPr="00F9187E">
              <w:rPr>
                <w:sz w:val="20"/>
                <w:szCs w:val="20"/>
              </w:rPr>
              <w:br/>
              <w:t>Encosto: Espuma D26 - Almofada com fibra siliconada.</w:t>
            </w:r>
            <w:r w:rsidRPr="00F9187E">
              <w:rPr>
                <w:sz w:val="20"/>
                <w:szCs w:val="20"/>
              </w:rPr>
              <w:br/>
              <w:t>Braços: Metalon Industrial 30x50 com pintura epóxi anticorrosiva preto fosco - Detalhe em madeira natural.</w:t>
            </w:r>
            <w:r w:rsidRPr="00F9187E">
              <w:rPr>
                <w:sz w:val="20"/>
                <w:szCs w:val="20"/>
              </w:rPr>
              <w:br/>
              <w:t>Pés: Metalon Industrial 30x50 com pintura epóxi anticorrosiva preto fosco.</w:t>
            </w:r>
            <w:r w:rsidRPr="00F9187E">
              <w:rPr>
                <w:sz w:val="20"/>
                <w:szCs w:val="20"/>
              </w:rPr>
              <w:br/>
              <w:t>Acabamento: Tecido. Linho bege</w:t>
            </w:r>
            <w:r w:rsidRPr="00F9187E">
              <w:rPr>
                <w:sz w:val="20"/>
                <w:szCs w:val="20"/>
              </w:rPr>
              <w:br/>
              <w:t>Estrutura: Madeira de Reflorestamento.</w:t>
            </w:r>
            <w:r w:rsidRPr="00F9187E">
              <w:rPr>
                <w:sz w:val="20"/>
                <w:szCs w:val="20"/>
              </w:rPr>
              <w:br/>
              <w:t>Peso Suportado: Até 150kg por assento.</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lastRenderedPageBreak/>
              <w:t>05</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77367A"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lastRenderedPageBreak/>
              <w:t>60</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Puff Pera</w:t>
            </w:r>
            <w:r w:rsidRPr="00F9187E">
              <w:rPr>
                <w:sz w:val="20"/>
                <w:szCs w:val="20"/>
              </w:rPr>
              <w:t xml:space="preserve"> Maca Grande Redondo Cheio Com Enchimento Adulto.</w:t>
            </w:r>
            <w:r w:rsidRPr="00F9187E">
              <w:rPr>
                <w:sz w:val="20"/>
                <w:szCs w:val="20"/>
              </w:rPr>
              <w:br/>
              <w:t>Cores variadas.</w:t>
            </w:r>
            <w:r w:rsidRPr="00F9187E">
              <w:rPr>
                <w:sz w:val="20"/>
                <w:szCs w:val="20"/>
              </w:rPr>
              <w:br/>
              <w:t>Enchimento em ESPUMA</w:t>
            </w:r>
            <w:r w:rsidRPr="00F9187E">
              <w:rPr>
                <w:sz w:val="20"/>
                <w:szCs w:val="20"/>
              </w:rPr>
              <w:br/>
              <w:t>Revestimento sintético com costura tripla.</w:t>
            </w:r>
            <w:r w:rsidRPr="00F9187E">
              <w:rPr>
                <w:sz w:val="20"/>
                <w:szCs w:val="20"/>
              </w:rPr>
              <w:br/>
              <w:t>DIMENSÕES:</w:t>
            </w:r>
            <w:r w:rsidRPr="00F9187E">
              <w:rPr>
                <w:sz w:val="20"/>
                <w:szCs w:val="20"/>
              </w:rPr>
              <w:br/>
              <w:t>Altura: 105 cm</w:t>
            </w:r>
            <w:r w:rsidRPr="00F9187E">
              <w:rPr>
                <w:sz w:val="20"/>
                <w:szCs w:val="20"/>
              </w:rPr>
              <w:br/>
              <w:t>Largura: 80 cm</w:t>
            </w:r>
            <w:r w:rsidRPr="00F9187E">
              <w:rPr>
                <w:sz w:val="20"/>
                <w:szCs w:val="20"/>
              </w:rPr>
              <w:br/>
              <w:t>Profundidade: 80 cm</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40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61</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b/>
                <w:sz w:val="20"/>
                <w:szCs w:val="20"/>
              </w:rPr>
            </w:pPr>
            <w:r w:rsidRPr="00F9187E">
              <w:rPr>
                <w:b/>
                <w:sz w:val="20"/>
                <w:szCs w:val="20"/>
              </w:rPr>
              <w:t>Purificador de agua</w:t>
            </w:r>
          </w:p>
          <w:p w:rsidR="00A744C0" w:rsidRPr="00F9187E" w:rsidRDefault="00A744C0" w:rsidP="00F951A1">
            <w:pPr>
              <w:jc w:val="center"/>
              <w:rPr>
                <w:sz w:val="20"/>
                <w:szCs w:val="20"/>
              </w:rPr>
            </w:pPr>
            <w:r w:rsidRPr="00F9187E">
              <w:rPr>
                <w:sz w:val="20"/>
                <w:szCs w:val="20"/>
              </w:rPr>
              <w:t>Cor Branco/Prata</w:t>
            </w:r>
            <w:r w:rsidRPr="00F9187E">
              <w:rPr>
                <w:sz w:val="20"/>
                <w:szCs w:val="20"/>
              </w:rPr>
              <w:br/>
              <w:t>Material - Metal/Alumínio</w:t>
            </w:r>
            <w:r w:rsidRPr="00F9187E">
              <w:rPr>
                <w:sz w:val="20"/>
                <w:szCs w:val="20"/>
              </w:rPr>
              <w:br/>
              <w:t>Substâncias removidas - Cloro e sedimentos</w:t>
            </w:r>
            <w:r w:rsidRPr="00F9187E">
              <w:rPr>
                <w:sz w:val="20"/>
                <w:szCs w:val="20"/>
              </w:rPr>
              <w:br/>
              <w:t>Fluxo máximo de água</w:t>
            </w:r>
            <w:r w:rsidRPr="00F9187E">
              <w:rPr>
                <w:sz w:val="20"/>
                <w:szCs w:val="20"/>
              </w:rPr>
              <w:br/>
              <w:t>2 l/min</w:t>
            </w:r>
            <w:r w:rsidRPr="00F9187E">
              <w:rPr>
                <w:sz w:val="20"/>
                <w:szCs w:val="20"/>
              </w:rPr>
              <w:br/>
              <w:t>Largura x Profundidade x Altura</w:t>
            </w:r>
            <w:r w:rsidRPr="00F9187E">
              <w:rPr>
                <w:sz w:val="20"/>
                <w:szCs w:val="20"/>
              </w:rPr>
              <w:br/>
              <w:t>37.6 cm x 29 cm x 26.1 cm</w:t>
            </w:r>
            <w:r w:rsidRPr="00F9187E">
              <w:rPr>
                <w:sz w:val="20"/>
                <w:szCs w:val="20"/>
              </w:rPr>
              <w:br/>
              <w:t>Peso - 4,5 kg</w:t>
            </w:r>
            <w:r w:rsidRPr="00F9187E">
              <w:rPr>
                <w:sz w:val="20"/>
                <w:szCs w:val="20"/>
              </w:rPr>
              <w:br/>
              <w:t>3 Etapas de filtragem</w:t>
            </w:r>
            <w:r w:rsidRPr="00F9187E">
              <w:rPr>
                <w:sz w:val="20"/>
                <w:szCs w:val="20"/>
              </w:rPr>
              <w:br/>
              <w:t>Porcentagem de remoção de bactérias - 90 %</w:t>
            </w:r>
            <w:r w:rsidRPr="00F9187E">
              <w:rPr>
                <w:sz w:val="20"/>
                <w:szCs w:val="20"/>
              </w:rPr>
              <w:br/>
              <w:t>Porcentagem de remoção de cloro - 75 %</w:t>
            </w:r>
            <w:r w:rsidRPr="00F9187E">
              <w:rPr>
                <w:sz w:val="20"/>
                <w:szCs w:val="20"/>
              </w:rPr>
              <w:br/>
              <w:t>Temperatura máxima de entrada de água - 32 °C</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77367A"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62</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Rack para livros montessoriano de madeira</w:t>
            </w:r>
            <w:r w:rsidRPr="00F9187E">
              <w:rPr>
                <w:sz w:val="20"/>
                <w:szCs w:val="20"/>
              </w:rPr>
              <w:t xml:space="preserve"> – versão s bolsos de algodão cru – 80cm x 70cm – comprimento 28cm</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05</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63</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Suporte Articulado de Parede para TV</w:t>
            </w:r>
            <w:r w:rsidRPr="00F9187E">
              <w:rPr>
                <w:sz w:val="20"/>
                <w:szCs w:val="20"/>
              </w:rPr>
              <w:t>, Ajuste Livre, Adequado para TVs de 14 a 55 Polegadas, Suporta um Peso Máximo de 30 Quilogramas</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64</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Suporte De Teto Articulado E Giratório P/ Tv's</w:t>
            </w:r>
            <w:r w:rsidRPr="00F9187E">
              <w:rPr>
                <w:sz w:val="20"/>
                <w:szCs w:val="20"/>
              </w:rPr>
              <w:t xml:space="preserve"> De 10 A 65</w:t>
            </w:r>
            <w:r w:rsidRPr="00F9187E">
              <w:rPr>
                <w:sz w:val="20"/>
                <w:szCs w:val="20"/>
              </w:rPr>
              <w:br/>
              <w:t>O Suporte de Teto para TV ajustável, articulável, inclinável e giratório.</w:t>
            </w:r>
            <w:r w:rsidRPr="00F9187E">
              <w:rPr>
                <w:sz w:val="20"/>
                <w:szCs w:val="20"/>
              </w:rPr>
              <w:br/>
              <w:t>Serve para aparelhos de 10 a 65 polegadas</w:t>
            </w:r>
            <w:r w:rsidRPr="00F9187E">
              <w:rPr>
                <w:sz w:val="20"/>
                <w:szCs w:val="20"/>
              </w:rPr>
              <w:br/>
              <w:t xml:space="preserve">Base inferior permite articular seu aparelho em até 360º na horizontal e incliná-lo em até 16º na vertical tanto </w:t>
            </w:r>
            <w:r w:rsidRPr="00F9187E">
              <w:rPr>
                <w:sz w:val="20"/>
                <w:szCs w:val="20"/>
              </w:rPr>
              <w:lastRenderedPageBreak/>
              <w:t>para cima, quanto para baixo.</w:t>
            </w:r>
            <w:r w:rsidRPr="00F9187E">
              <w:rPr>
                <w:sz w:val="20"/>
                <w:szCs w:val="20"/>
              </w:rPr>
              <w:br/>
              <w:t>Com parafusos passantes, porcas travante e arruelas normais.</w:t>
            </w:r>
            <w:r w:rsidRPr="00F9187E">
              <w:rPr>
                <w:sz w:val="20"/>
                <w:szCs w:val="20"/>
              </w:rPr>
              <w:br/>
              <w:t>Embalagem: Caixa individual</w:t>
            </w:r>
            <w:r w:rsidRPr="00F9187E">
              <w:rPr>
                <w:sz w:val="20"/>
                <w:szCs w:val="20"/>
              </w:rPr>
              <w:br/>
              <w:t>Dimensões da embalagem: 600x120x120mm</w:t>
            </w:r>
            <w:r w:rsidRPr="00F9187E">
              <w:rPr>
                <w:sz w:val="20"/>
                <w:szCs w:val="20"/>
              </w:rPr>
              <w:br/>
              <w:t>Peso aproximado com embalagem: 1,925 kgs.</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lastRenderedPageBreak/>
              <w:t>10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lastRenderedPageBreak/>
              <w:t>65</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Suporte Forno Elétrico Microondas De Parede</w:t>
            </w:r>
            <w:r w:rsidRPr="00F9187E">
              <w:rPr>
                <w:sz w:val="20"/>
                <w:szCs w:val="20"/>
              </w:rPr>
              <w:br/>
              <w:t>estrutura reforçada e apoios laterais, suporta até 30kg e tem a largura ajustável, possibilitando o uso em qualquer forno.</w:t>
            </w:r>
            <w:r w:rsidRPr="00F9187E">
              <w:rPr>
                <w:sz w:val="20"/>
                <w:szCs w:val="20"/>
              </w:rPr>
              <w:br/>
              <w:t>Principais Características:</w:t>
            </w:r>
            <w:r w:rsidRPr="00F9187E">
              <w:rPr>
                <w:sz w:val="20"/>
                <w:szCs w:val="20"/>
              </w:rPr>
              <w:br/>
              <w:t>- Peso Suportado até 30 kg</w:t>
            </w:r>
            <w:r w:rsidRPr="00F9187E">
              <w:rPr>
                <w:sz w:val="20"/>
                <w:szCs w:val="20"/>
              </w:rPr>
              <w:br/>
              <w:t>- Compatibilidade Universal</w:t>
            </w:r>
            <w:r w:rsidRPr="00F9187E">
              <w:rPr>
                <w:sz w:val="20"/>
                <w:szCs w:val="20"/>
              </w:rPr>
              <w:br/>
              <w:t>- Distância da Parede: 38 cm</w:t>
            </w:r>
            <w:r w:rsidRPr="00F9187E">
              <w:rPr>
                <w:sz w:val="20"/>
                <w:szCs w:val="20"/>
              </w:rPr>
              <w:br/>
              <w:t>- Local de Instalação: Parede</w:t>
            </w:r>
            <w:r w:rsidRPr="00F9187E">
              <w:rPr>
                <w:sz w:val="20"/>
                <w:szCs w:val="20"/>
              </w:rPr>
              <w:br/>
              <w:t>- Fabricado em aço carbono e revestido com pintura Epóxi de alta resistência</w:t>
            </w:r>
            <w:r w:rsidRPr="00F9187E">
              <w:rPr>
                <w:sz w:val="20"/>
                <w:szCs w:val="20"/>
              </w:rPr>
              <w:br/>
              <w:t>Dimensões:</w:t>
            </w:r>
            <w:r w:rsidRPr="00F9187E">
              <w:rPr>
                <w:sz w:val="20"/>
                <w:szCs w:val="20"/>
              </w:rPr>
              <w:br/>
              <w:t>- Largura: até 61 cm</w:t>
            </w:r>
            <w:r w:rsidRPr="00F9187E">
              <w:rPr>
                <w:sz w:val="20"/>
                <w:szCs w:val="20"/>
              </w:rPr>
              <w:br/>
              <w:t>- Profundidade: 38 cm</w:t>
            </w:r>
            <w:r w:rsidRPr="00F9187E">
              <w:rPr>
                <w:sz w:val="20"/>
                <w:szCs w:val="20"/>
              </w:rPr>
              <w:br/>
              <w:t>- Altura: indeterminada</w:t>
            </w:r>
            <w:r w:rsidRPr="00F9187E">
              <w:rPr>
                <w:sz w:val="20"/>
                <w:szCs w:val="20"/>
              </w:rPr>
              <w:br/>
              <w:t>- Peso aprox: 1,2 kg</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25</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66</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Termômetro Digital com Máxima e Mínima para Geladeira de Imunológicos</w:t>
            </w:r>
            <w:r w:rsidRPr="00F9187E">
              <w:rPr>
                <w:sz w:val="20"/>
                <w:szCs w:val="20"/>
              </w:rPr>
              <w:br/>
              <w:t>Faixa de medição: de -10°C a +50°C, com indicação clara da faixa ideal de operação entre +2°C e +8°C.</w:t>
            </w:r>
            <w:r w:rsidRPr="00F9187E">
              <w:rPr>
                <w:sz w:val="20"/>
                <w:szCs w:val="20"/>
              </w:rPr>
              <w:br/>
              <w:t>Unidade de medida: graus Celsius (°C) exclusivamente.</w:t>
            </w:r>
            <w:r w:rsidRPr="00F9187E">
              <w:rPr>
                <w:sz w:val="20"/>
                <w:szCs w:val="20"/>
              </w:rPr>
              <w:br/>
              <w:t>Precisão: ±0,1°C.</w:t>
            </w:r>
            <w:r w:rsidRPr="00F9187E">
              <w:rPr>
                <w:sz w:val="20"/>
                <w:szCs w:val="20"/>
              </w:rPr>
              <w:br/>
              <w:t>Memória: registro automático e contínuo dos valores máximos e mínimos de temperatura registrados, com opção de reset manual pelo usuário.</w:t>
            </w:r>
            <w:r w:rsidRPr="00F9187E">
              <w:rPr>
                <w:sz w:val="20"/>
                <w:szCs w:val="20"/>
              </w:rPr>
              <w:br/>
              <w:t>Sensor: sonda externa com cabo para posicionamento do sensor no interior da geladeira e visor externo para leitura sem necessidade de abrir a porta.</w:t>
            </w:r>
            <w:r w:rsidRPr="00F9187E">
              <w:rPr>
                <w:sz w:val="20"/>
                <w:szCs w:val="20"/>
              </w:rPr>
              <w:br/>
              <w:t>Display: visor digital LCD simples, de fácil leitura.</w:t>
            </w:r>
            <w:r w:rsidRPr="00F9187E">
              <w:rPr>
                <w:sz w:val="20"/>
                <w:szCs w:val="20"/>
              </w:rPr>
              <w:br/>
              <w:t>Alimentação: bateria, com autonomia mínima de \[sugestão: 6 meses].</w:t>
            </w:r>
            <w:r w:rsidRPr="00F9187E">
              <w:rPr>
                <w:sz w:val="20"/>
                <w:szCs w:val="20"/>
              </w:rPr>
              <w:br/>
              <w:t>Portabilidade: dispositivo portátil, sem necessidade de fixação, para fácil manuseio e movimentação.</w:t>
            </w:r>
            <w:r w:rsidRPr="00F9187E">
              <w:rPr>
                <w:sz w:val="20"/>
                <w:szCs w:val="20"/>
              </w:rPr>
              <w:br/>
              <w:t>Alarmes: sistema de alarme sonoro e/ou visual que dispare quando a temperatura ultrapassar os limites de +2°C a +8°C.</w:t>
            </w:r>
            <w:r w:rsidRPr="00F9187E">
              <w:rPr>
                <w:sz w:val="20"/>
                <w:szCs w:val="20"/>
              </w:rPr>
              <w:br/>
              <w:t>Calibração: sem exigência de certificação rastreável (INMETRO/RBC).</w:t>
            </w:r>
            <w:r w:rsidRPr="00F9187E">
              <w:rPr>
                <w:sz w:val="20"/>
                <w:szCs w:val="20"/>
              </w:rPr>
              <w:br/>
              <w:t xml:space="preserve">Manual: o produto deverá acompanhar manual em português, com instruções claras de uso e </w:t>
            </w:r>
            <w:r w:rsidRPr="00F9187E">
              <w:rPr>
                <w:sz w:val="20"/>
                <w:szCs w:val="20"/>
              </w:rPr>
              <w:lastRenderedPageBreak/>
              <w:t>manutenção.</w:t>
            </w:r>
            <w:r w:rsidRPr="00F9187E">
              <w:rPr>
                <w:sz w:val="20"/>
                <w:szCs w:val="20"/>
              </w:rPr>
              <w:br/>
              <w:t>Assistência técnica: disponibilidade de suporte técnico e assistência no território nacional.</w:t>
            </w:r>
            <w:r w:rsidRPr="00F9187E">
              <w:rPr>
                <w:sz w:val="20"/>
                <w:szCs w:val="20"/>
              </w:rPr>
              <w:br/>
              <w:t>Garantia mínima de sugestão: 12 meses</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lastRenderedPageBreak/>
              <w:t>35</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lastRenderedPageBreak/>
              <w:t>67</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 xml:space="preserve">Termômetro digital </w:t>
            </w:r>
            <w:r w:rsidRPr="00F9187E">
              <w:rPr>
                <w:sz w:val="20"/>
                <w:szCs w:val="20"/>
              </w:rPr>
              <w:t>de controle de temperatura com registrador de dados (data logger)</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68</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lang w:val="en-US"/>
              </w:rPr>
            </w:pPr>
            <w:r w:rsidRPr="00F9187E">
              <w:rPr>
                <w:b/>
                <w:sz w:val="20"/>
                <w:szCs w:val="20"/>
                <w:lang w:val="en-US"/>
              </w:rPr>
              <w:t>SMART TV 43</w:t>
            </w:r>
            <w:r w:rsidRPr="00F9187E">
              <w:rPr>
                <w:sz w:val="20"/>
                <w:szCs w:val="20"/>
                <w:lang w:val="en-US"/>
              </w:rPr>
              <w:t>”, UHD, 4K, BIVOLT, 3 HDMI, USB</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15</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69</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Ventilador de Coluna 50cm</w:t>
            </w:r>
            <w:r w:rsidRPr="00F9187E">
              <w:rPr>
                <w:sz w:val="20"/>
                <w:szCs w:val="20"/>
              </w:rPr>
              <w:t xml:space="preserve"> FLOW TURBO, com Tecnologia Silenciosa e Econômica, 8 Pás e 3 Velocidades, 180W 127V</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30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B15716"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70</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b/>
                <w:sz w:val="20"/>
                <w:szCs w:val="20"/>
              </w:rPr>
              <w:t xml:space="preserve">Açucareiro, </w:t>
            </w:r>
            <w:r w:rsidRPr="00F9187E">
              <w:rPr>
                <w:sz w:val="20"/>
                <w:szCs w:val="20"/>
              </w:rPr>
              <w:t>de mesa, em inox, com colher</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5</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71</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pStyle w:val="Ttulo1"/>
              <w:shd w:val="clear" w:color="auto" w:fill="FFFFFF"/>
              <w:rPr>
                <w:rFonts w:eastAsia="Calibri"/>
                <w:sz w:val="20"/>
                <w:szCs w:val="20"/>
              </w:rPr>
            </w:pPr>
            <w:r w:rsidRPr="00F9187E">
              <w:rPr>
                <w:rFonts w:eastAsia="Calibri"/>
                <w:b w:val="0"/>
                <w:sz w:val="20"/>
                <w:szCs w:val="20"/>
              </w:rPr>
              <w:t xml:space="preserve"> </w:t>
            </w:r>
            <w:r w:rsidRPr="00F9187E">
              <w:rPr>
                <w:kern w:val="36"/>
                <w:sz w:val="20"/>
                <w:szCs w:val="20"/>
              </w:rPr>
              <w:t>Avental Frontal</w:t>
            </w:r>
            <w:r w:rsidRPr="00F9187E">
              <w:rPr>
                <w:b w:val="0"/>
                <w:kern w:val="36"/>
                <w:sz w:val="20"/>
                <w:szCs w:val="20"/>
              </w:rPr>
              <w:t xml:space="preserve"> Preto Oxford Com Bolso Grande (</w:t>
            </w:r>
            <w:r w:rsidRPr="00F9187E">
              <w:rPr>
                <w:sz w:val="20"/>
                <w:szCs w:val="20"/>
              </w:rPr>
              <w:t xml:space="preserve">62 cm x 84 cm) </w:t>
            </w:r>
            <w:r w:rsidRPr="00F9187E">
              <w:rPr>
                <w:b w:val="0"/>
                <w:kern w:val="36"/>
                <w:sz w:val="20"/>
                <w:szCs w:val="20"/>
              </w:rPr>
              <w:t>Liso </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10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72</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b/>
                <w:sz w:val="20"/>
                <w:szCs w:val="20"/>
              </w:rPr>
              <w:t>Bandeja,</w:t>
            </w:r>
            <w:r w:rsidRPr="00F9187E">
              <w:rPr>
                <w:sz w:val="20"/>
                <w:szCs w:val="20"/>
              </w:rPr>
              <w:t xml:space="preserve"> redonda em inox, 30 cm</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05</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73</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b/>
                <w:sz w:val="20"/>
                <w:szCs w:val="20"/>
              </w:rPr>
              <w:t>Bandeja,</w:t>
            </w:r>
            <w:r w:rsidRPr="00F9187E">
              <w:rPr>
                <w:sz w:val="20"/>
                <w:szCs w:val="20"/>
              </w:rPr>
              <w:t xml:space="preserve"> retangular em inox, para servir chá e café, tamanho grande, </w:t>
            </w:r>
            <w:r w:rsidRPr="00F9187E">
              <w:rPr>
                <w:color w:val="0F1111"/>
                <w:sz w:val="20"/>
                <w:szCs w:val="20"/>
                <w:shd w:val="clear" w:color="auto" w:fill="FFFFFF"/>
              </w:rPr>
              <w:t>53C x 33L x 2A centímetros, com alça</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05</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74</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b/>
                <w:sz w:val="20"/>
                <w:szCs w:val="20"/>
              </w:rPr>
            </w:pPr>
            <w:r w:rsidRPr="00F9187E">
              <w:rPr>
                <w:b/>
                <w:sz w:val="20"/>
                <w:szCs w:val="20"/>
              </w:rPr>
              <w:t xml:space="preserve"> Caixa Organizadora com Tampa e Trava 56 Litros Preta </w:t>
            </w:r>
            <w:r w:rsidRPr="00F9187E">
              <w:rPr>
                <w:b/>
                <w:sz w:val="20"/>
                <w:szCs w:val="20"/>
              </w:rPr>
              <w:br/>
            </w:r>
            <w:r w:rsidRPr="00F9187E">
              <w:rPr>
                <w:sz w:val="20"/>
                <w:szCs w:val="20"/>
              </w:rPr>
              <w:t>Composição: Polipropileno</w:t>
            </w:r>
            <w:r w:rsidRPr="00F9187E">
              <w:rPr>
                <w:sz w:val="20"/>
                <w:szCs w:val="20"/>
              </w:rPr>
              <w:br/>
              <w:t>Capacidade: 56 Litros</w:t>
            </w:r>
            <w:r w:rsidRPr="00F9187E">
              <w:rPr>
                <w:sz w:val="20"/>
                <w:szCs w:val="20"/>
              </w:rPr>
              <w:br/>
              <w:t>Cor: Preto</w:t>
            </w:r>
            <w:r w:rsidRPr="00F9187E">
              <w:rPr>
                <w:sz w:val="20"/>
                <w:szCs w:val="20"/>
              </w:rPr>
              <w:br/>
              <w:t>Dimensões: 57,5cm x 41cm x 34cm (C-L-A)</w:t>
            </w:r>
            <w:r w:rsidRPr="00F9187E">
              <w:rPr>
                <w:sz w:val="20"/>
                <w:szCs w:val="20"/>
              </w:rPr>
              <w:br/>
              <w:t>Peso Aproximado: 1,600kg</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60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75</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b/>
                <w:sz w:val="20"/>
                <w:szCs w:val="20"/>
              </w:rPr>
            </w:pPr>
            <w:r w:rsidRPr="00F9187E">
              <w:rPr>
                <w:b/>
                <w:sz w:val="20"/>
                <w:szCs w:val="20"/>
              </w:rPr>
              <w:t xml:space="preserve">Caixa organizadora tipo BIN nº 8, </w:t>
            </w:r>
            <w:r w:rsidRPr="00F9187E">
              <w:rPr>
                <w:sz w:val="20"/>
                <w:szCs w:val="20"/>
              </w:rPr>
              <w:t>em polipropileno resistente</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300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76</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b/>
                <w:sz w:val="20"/>
                <w:szCs w:val="20"/>
              </w:rPr>
            </w:pPr>
            <w:r w:rsidRPr="00F9187E">
              <w:rPr>
                <w:b/>
                <w:sz w:val="20"/>
                <w:szCs w:val="20"/>
              </w:rPr>
              <w:t xml:space="preserve">Caixa plástica 65 litros, </w:t>
            </w:r>
            <w:r w:rsidRPr="00F9187E">
              <w:rPr>
                <w:sz w:val="20"/>
                <w:szCs w:val="20"/>
              </w:rPr>
              <w:t>cor preta com tampa. Confeccionado em material industrial em Polipropileno (PP) e Polietileno de Alta Densidade (PEAD), com as seguintes dimensões: largura 360mm interno/400mm extermo – altura 340mm interno/ 365 mm externo – comprimento 530mm interno /595 mm externo – peso 3,5 kg (com tampa)</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10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77</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b/>
                <w:sz w:val="20"/>
                <w:szCs w:val="20"/>
              </w:rPr>
            </w:pPr>
            <w:r w:rsidRPr="00F9187E">
              <w:rPr>
                <w:b/>
                <w:sz w:val="20"/>
                <w:szCs w:val="20"/>
              </w:rPr>
              <w:t xml:space="preserve">Caixa Plástica Com Tampa </w:t>
            </w:r>
            <w:r w:rsidRPr="00F9187E">
              <w:rPr>
                <w:b/>
                <w:sz w:val="20"/>
                <w:szCs w:val="20"/>
              </w:rPr>
              <w:lastRenderedPageBreak/>
              <w:t>Acoplada Bipartida - 20 Litros</w:t>
            </w:r>
            <w:r w:rsidRPr="00F9187E">
              <w:rPr>
                <w:b/>
                <w:sz w:val="20"/>
                <w:szCs w:val="20"/>
              </w:rPr>
              <w:br/>
            </w:r>
            <w:r w:rsidRPr="00F9187E">
              <w:rPr>
                <w:sz w:val="20"/>
                <w:szCs w:val="20"/>
              </w:rPr>
              <w:t>Características principais</w:t>
            </w:r>
            <w:r w:rsidRPr="00F9187E">
              <w:rPr>
                <w:sz w:val="20"/>
                <w:szCs w:val="20"/>
              </w:rPr>
              <w:br/>
              <w:t>Comprimento x Largura x Altura;40 cm x 30 cm x 28 cm ;Material Polipropileno; Com tampa</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lastRenderedPageBreak/>
              <w:t>10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lastRenderedPageBreak/>
              <w:t>78</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b/>
                <w:sz w:val="20"/>
                <w:szCs w:val="20"/>
              </w:rPr>
            </w:pPr>
            <w:r w:rsidRPr="00F9187E">
              <w:rPr>
                <w:b/>
                <w:sz w:val="20"/>
                <w:szCs w:val="20"/>
              </w:rPr>
              <w:t xml:space="preserve">Caixa Térmica - 54LT - </w:t>
            </w:r>
            <w:r w:rsidRPr="00F9187E">
              <w:rPr>
                <w:sz w:val="20"/>
                <w:szCs w:val="20"/>
              </w:rPr>
              <w:t>Com Rodas</w:t>
            </w:r>
            <w:r w:rsidRPr="00F9187E">
              <w:rPr>
                <w:sz w:val="20"/>
                <w:szCs w:val="20"/>
              </w:rPr>
              <w:br/>
              <w:t>Dimensões do produto ‎40 x 63 x 39 cm; 6,2 quilogramas; Marca ‎Antares</w:t>
            </w:r>
            <w:r w:rsidRPr="00F9187E">
              <w:rPr>
                <w:sz w:val="20"/>
                <w:szCs w:val="20"/>
              </w:rPr>
              <w:br/>
              <w:t>Nome do modelo ‎ C/ RODAS, DIVISORIAS E BANDEJAS</w:t>
            </w:r>
            <w:r w:rsidRPr="00F9187E">
              <w:rPr>
                <w:b/>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05</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79</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b/>
                <w:sz w:val="20"/>
                <w:szCs w:val="20"/>
              </w:rPr>
            </w:pPr>
            <w:r w:rsidRPr="00F9187E">
              <w:rPr>
                <w:b/>
                <w:sz w:val="20"/>
                <w:szCs w:val="20"/>
              </w:rPr>
              <w:t xml:space="preserve">Caixa Térmica Azul Termômetro Digital Alça Superior 15 Litros – </w:t>
            </w:r>
            <w:r w:rsidRPr="00F9187E">
              <w:rPr>
                <w:sz w:val="20"/>
                <w:szCs w:val="20"/>
              </w:rPr>
              <w:t>Especificações (caixa): Capacidade: 15 litros. Dimensões externas sem a alça (Comp. x Larg. x Alt.): 37 x 25 x 36 cm. Dimensões internas aproximadas (Comp. x Larg. x Alt.): 29 x 17 x 30 cm. Peso aproximado: 1,86Kg.</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05</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80</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b/>
                <w:sz w:val="20"/>
                <w:szCs w:val="20"/>
              </w:rPr>
            </w:pPr>
            <w:r w:rsidRPr="00F9187E">
              <w:rPr>
                <w:b/>
                <w:sz w:val="20"/>
                <w:szCs w:val="20"/>
              </w:rPr>
              <w:t xml:space="preserve">Caixa térmica portátil com isolamento, </w:t>
            </w:r>
            <w:r w:rsidRPr="00F9187E">
              <w:rPr>
                <w:sz w:val="20"/>
                <w:szCs w:val="20"/>
              </w:rPr>
              <w:t>tampa vedante e termômetro digital acoplado (capacidade de 100 litros) com rodas</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03</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B15716"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81</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b/>
                <w:sz w:val="20"/>
                <w:szCs w:val="20"/>
              </w:rPr>
            </w:pPr>
            <w:r w:rsidRPr="00F9187E">
              <w:rPr>
                <w:b/>
                <w:sz w:val="20"/>
                <w:szCs w:val="20"/>
              </w:rPr>
              <w:t xml:space="preserve">Caixa térmica portátil com isolamento, </w:t>
            </w:r>
            <w:r w:rsidRPr="00F9187E">
              <w:rPr>
                <w:sz w:val="20"/>
                <w:szCs w:val="20"/>
              </w:rPr>
              <w:t>tampa vedante e termômetro digital acoplado (capacidade de 30 litros)</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03</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82</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b/>
                <w:sz w:val="20"/>
                <w:szCs w:val="20"/>
              </w:rPr>
            </w:pPr>
            <w:r w:rsidRPr="00F9187E">
              <w:rPr>
                <w:b/>
                <w:sz w:val="20"/>
                <w:szCs w:val="20"/>
              </w:rPr>
              <w:t>Caixas Organizadoras com Tampa e Trava transparente</w:t>
            </w:r>
            <w:r w:rsidRPr="00F9187E">
              <w:rPr>
                <w:b/>
                <w:sz w:val="20"/>
                <w:szCs w:val="20"/>
              </w:rPr>
              <w:br/>
            </w:r>
            <w:r w:rsidRPr="00F9187E">
              <w:rPr>
                <w:sz w:val="20"/>
                <w:szCs w:val="20"/>
              </w:rPr>
              <w:t>Material: Polipropileno</w:t>
            </w:r>
            <w:r w:rsidRPr="00F9187E">
              <w:rPr>
                <w:sz w:val="20"/>
                <w:szCs w:val="20"/>
              </w:rPr>
              <w:br/>
              <w:t>Capacidade: 30 Litros Transparente</w:t>
            </w:r>
            <w:r w:rsidRPr="00F9187E">
              <w:rPr>
                <w:sz w:val="20"/>
                <w:szCs w:val="20"/>
              </w:rPr>
              <w:br/>
              <w:t>Medidas: Altura: 28 cm | Largura: 33 cm | Comprimento: 37 cm</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70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B15716"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83</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b/>
                <w:sz w:val="20"/>
                <w:szCs w:val="20"/>
              </w:rPr>
              <w:t xml:space="preserve">Caneca, </w:t>
            </w:r>
            <w:r w:rsidRPr="00F9187E">
              <w:rPr>
                <w:sz w:val="20"/>
                <w:szCs w:val="20"/>
              </w:rPr>
              <w:t>plástico, azul, 300ml</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60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84</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b/>
                <w:sz w:val="20"/>
                <w:szCs w:val="20"/>
              </w:rPr>
              <w:t xml:space="preserve">Colher de alumínio, </w:t>
            </w:r>
            <w:r w:rsidRPr="00F9187E">
              <w:rPr>
                <w:sz w:val="20"/>
                <w:szCs w:val="20"/>
              </w:rPr>
              <w:t>grande para servir hotel, 42 cm e alça de inox</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10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85</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pStyle w:val="Ttulo1"/>
              <w:shd w:val="clear" w:color="auto" w:fill="FFFFFF"/>
              <w:rPr>
                <w:rFonts w:eastAsia="Calibri"/>
                <w:b w:val="0"/>
                <w:sz w:val="20"/>
                <w:szCs w:val="20"/>
              </w:rPr>
            </w:pPr>
            <w:r w:rsidRPr="00F9187E">
              <w:rPr>
                <w:rFonts w:eastAsia="Calibri"/>
                <w:sz w:val="20"/>
                <w:szCs w:val="20"/>
              </w:rPr>
              <w:t>Colher de sopa</w:t>
            </w:r>
            <w:r w:rsidRPr="00F9187E">
              <w:rPr>
                <w:rFonts w:eastAsia="Calibri"/>
                <w:b w:val="0"/>
                <w:sz w:val="20"/>
                <w:szCs w:val="20"/>
              </w:rPr>
              <w:t>,</w:t>
            </w:r>
            <w:r w:rsidRPr="00F9187E">
              <w:rPr>
                <w:rFonts w:eastAsia="Calibri"/>
                <w:sz w:val="20"/>
                <w:szCs w:val="20"/>
              </w:rPr>
              <w:t xml:space="preserve"> </w:t>
            </w:r>
            <w:r w:rsidRPr="00F9187E">
              <w:rPr>
                <w:rFonts w:eastAsia="Calibri"/>
                <w:b w:val="0"/>
                <w:sz w:val="20"/>
                <w:szCs w:val="20"/>
              </w:rPr>
              <w:t>em inox,</w:t>
            </w:r>
            <w:r w:rsidRPr="00F9187E">
              <w:rPr>
                <w:rFonts w:eastAsia="Calibri"/>
                <w:sz w:val="20"/>
                <w:szCs w:val="20"/>
              </w:rPr>
              <w:t xml:space="preserve"> </w:t>
            </w:r>
            <w:r w:rsidRPr="00F9187E">
              <w:rPr>
                <w:b w:val="0"/>
                <w:color w:val="0F1111"/>
                <w:sz w:val="20"/>
                <w:szCs w:val="20"/>
                <w:shd w:val="clear" w:color="auto" w:fill="FFFFFF"/>
              </w:rPr>
              <w:t>20C x 5L centímetros</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50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86</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pStyle w:val="Ttulo1"/>
              <w:shd w:val="clear" w:color="auto" w:fill="FFFFFF"/>
              <w:rPr>
                <w:rFonts w:eastAsia="Calibri"/>
                <w:sz w:val="20"/>
                <w:szCs w:val="20"/>
              </w:rPr>
            </w:pPr>
            <w:r w:rsidRPr="00F9187E">
              <w:rPr>
                <w:color w:val="0F1111"/>
                <w:kern w:val="36"/>
                <w:sz w:val="20"/>
                <w:szCs w:val="20"/>
              </w:rPr>
              <w:t>Conjunto 3 Peneiras</w:t>
            </w:r>
            <w:r w:rsidRPr="00F9187E">
              <w:rPr>
                <w:b w:val="0"/>
                <w:color w:val="0F1111"/>
                <w:kern w:val="36"/>
                <w:sz w:val="20"/>
                <w:szCs w:val="20"/>
              </w:rPr>
              <w:t xml:space="preserve"> Coador Inox Forte Para Cozinha P, M E G Resistentes a Temperaturas e de Fácil Manuseio</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02</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CON</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lastRenderedPageBreak/>
              <w:t>87</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b/>
                <w:sz w:val="20"/>
                <w:szCs w:val="20"/>
              </w:rPr>
              <w:t xml:space="preserve">Conjunto de assadeiras, </w:t>
            </w:r>
            <w:r w:rsidRPr="00F9187E">
              <w:rPr>
                <w:sz w:val="20"/>
                <w:szCs w:val="20"/>
              </w:rPr>
              <w:t>retangulares, alumínio, 5 peças.</w:t>
            </w:r>
          </w:p>
          <w:p w:rsidR="00A744C0" w:rsidRPr="00F9187E" w:rsidRDefault="00A744C0" w:rsidP="00F951A1">
            <w:pPr>
              <w:jc w:val="center"/>
              <w:rPr>
                <w:sz w:val="20"/>
                <w:szCs w:val="20"/>
              </w:rPr>
            </w:pPr>
            <w:r w:rsidRPr="00F9187E">
              <w:rPr>
                <w:sz w:val="20"/>
                <w:szCs w:val="20"/>
                <w:shd w:val="clear" w:color="auto" w:fill="FFFFFF"/>
              </w:rPr>
              <w:t>01 UND - ASSADEIRA RETANGULAR ALTA AL POLIDO - N°2 (3,20L) 01 UND - ASSADEIRA RETANGULAR ALTA AL POLIDO - N°3 (4,20L) 01 UND - ASSADEIRA RETANGULAR ALTA AL POLIDO - N°4 (5,80L) 01 UND - ASSADEIRA RETANGULAR ALTA AL POLIDO - N°5 (8,00L)</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10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CON</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88</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b/>
                <w:sz w:val="20"/>
                <w:szCs w:val="20"/>
              </w:rPr>
              <w:t xml:space="preserve">Conjunto de copos, </w:t>
            </w:r>
            <w:r w:rsidRPr="00F9187E">
              <w:rPr>
                <w:sz w:val="20"/>
                <w:szCs w:val="20"/>
              </w:rPr>
              <w:t>com 6 unidades, vidro, 300ml, transparente.</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8</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CON</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89</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b/>
                <w:sz w:val="20"/>
                <w:szCs w:val="20"/>
              </w:rPr>
              <w:t xml:space="preserve">Conjuntos de formas, </w:t>
            </w:r>
            <w:r w:rsidRPr="00F9187E">
              <w:rPr>
                <w:sz w:val="20"/>
                <w:szCs w:val="20"/>
              </w:rPr>
              <w:t>redondas, alumínio, 3 peças, 17 cm, 23 cm, 27 cm</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5</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CON</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90</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 xml:space="preserve">Cortador e picador de legumes, </w:t>
            </w:r>
            <w:r w:rsidRPr="00F9187E">
              <w:rPr>
                <w:sz w:val="20"/>
                <w:szCs w:val="20"/>
              </w:rPr>
              <w:t>pequeno, material da lâmina: aço inoxidável, material do corpo: alumínio fundido</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02</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91</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b/>
                <w:sz w:val="20"/>
                <w:szCs w:val="20"/>
              </w:rPr>
            </w:pPr>
            <w:r w:rsidRPr="00F9187E">
              <w:rPr>
                <w:b/>
                <w:sz w:val="20"/>
                <w:szCs w:val="20"/>
              </w:rPr>
              <w:t>Escaninho de mesa</w:t>
            </w:r>
            <w:r w:rsidRPr="00F9187E">
              <w:rPr>
                <w:b/>
                <w:sz w:val="20"/>
                <w:szCs w:val="20"/>
              </w:rPr>
              <w:br/>
            </w:r>
            <w:r w:rsidRPr="00F9187E">
              <w:rPr>
                <w:sz w:val="20"/>
                <w:szCs w:val="20"/>
              </w:rPr>
              <w:t>Altura x Largura x Profundidade: 18.4cm x 26.66cm x 51.5cm.</w:t>
            </w:r>
            <w:r w:rsidRPr="00F9187E">
              <w:rPr>
                <w:sz w:val="20"/>
                <w:szCs w:val="20"/>
              </w:rPr>
              <w:br/>
              <w:t>Tamanho dos compartimentos: A4. Com bandeja. É empilhável.</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40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92</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b/>
                <w:sz w:val="20"/>
                <w:szCs w:val="20"/>
              </w:rPr>
              <w:t xml:space="preserve">Escorredor de louças, </w:t>
            </w:r>
            <w:r w:rsidRPr="00F9187E">
              <w:rPr>
                <w:sz w:val="20"/>
                <w:szCs w:val="20"/>
              </w:rPr>
              <w:t xml:space="preserve">duplo, inox, </w:t>
            </w:r>
            <w:r w:rsidRPr="00F9187E">
              <w:rPr>
                <w:color w:val="0F1111"/>
                <w:sz w:val="20"/>
                <w:szCs w:val="20"/>
                <w:shd w:val="clear" w:color="auto" w:fill="FFFFFF"/>
              </w:rPr>
              <w:t>32,5P x 53L x 28,5A centímetros</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3</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93</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pStyle w:val="Ttulo1"/>
              <w:shd w:val="clear" w:color="auto" w:fill="FFFFFF"/>
              <w:rPr>
                <w:rFonts w:eastAsia="Calibri"/>
                <w:b w:val="0"/>
                <w:sz w:val="20"/>
                <w:szCs w:val="20"/>
              </w:rPr>
            </w:pPr>
            <w:r w:rsidRPr="00F9187E">
              <w:rPr>
                <w:rFonts w:eastAsia="Calibri"/>
                <w:sz w:val="20"/>
                <w:szCs w:val="20"/>
              </w:rPr>
              <w:t>Escorredor de talheres</w:t>
            </w:r>
            <w:r w:rsidRPr="00F9187E">
              <w:rPr>
                <w:rFonts w:eastAsia="Calibri"/>
                <w:b w:val="0"/>
                <w:sz w:val="20"/>
                <w:szCs w:val="20"/>
              </w:rPr>
              <w:t xml:space="preserve">, em aço inox.  </w:t>
            </w:r>
            <w:r w:rsidRPr="00F9187E">
              <w:rPr>
                <w:b w:val="0"/>
                <w:bCs w:val="0"/>
                <w:kern w:val="36"/>
                <w:sz w:val="20"/>
                <w:szCs w:val="20"/>
              </w:rPr>
              <w:t>17,5x11,5x11,5cm Inox </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5</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94</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b/>
                <w:sz w:val="20"/>
                <w:szCs w:val="20"/>
              </w:rPr>
              <w:t xml:space="preserve">Espremedores de batata, </w:t>
            </w:r>
            <w:r w:rsidRPr="00F9187E">
              <w:rPr>
                <w:sz w:val="20"/>
                <w:szCs w:val="20"/>
              </w:rPr>
              <w:t>Copo removível para facilitar a limpeza,</w:t>
            </w:r>
            <w:r w:rsidRPr="00F9187E">
              <w:rPr>
                <w:sz w:val="20"/>
                <w:szCs w:val="20"/>
              </w:rPr>
              <w:br/>
              <w:t>Material em alumínio fundido resistente e higiênico</w:t>
            </w:r>
            <w:r w:rsidRPr="00F9187E">
              <w:rPr>
                <w:sz w:val="20"/>
                <w:szCs w:val="20"/>
              </w:rPr>
              <w:br/>
              <w:t>Medidas:</w:t>
            </w:r>
            <w:r w:rsidRPr="00F9187E">
              <w:rPr>
                <w:sz w:val="20"/>
                <w:szCs w:val="20"/>
              </w:rPr>
              <w:br/>
              <w:t>Comprimento: 22cm</w:t>
            </w:r>
            <w:r w:rsidRPr="00F9187E">
              <w:rPr>
                <w:sz w:val="20"/>
                <w:szCs w:val="20"/>
              </w:rPr>
              <w:br/>
              <w:t>Diametro: 8cm</w:t>
            </w:r>
            <w:r w:rsidRPr="00F9187E">
              <w:rPr>
                <w:sz w:val="20"/>
                <w:szCs w:val="20"/>
              </w:rPr>
              <w:br/>
              <w:t>Altura: 18.5cm</w:t>
            </w:r>
            <w:r w:rsidRPr="00F9187E">
              <w:rPr>
                <w:sz w:val="20"/>
                <w:szCs w:val="20"/>
              </w:rPr>
              <w:br/>
              <w:t>Profundidade: 8cm</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5</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B15716"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95</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b/>
                <w:sz w:val="20"/>
                <w:szCs w:val="20"/>
              </w:rPr>
              <w:t>Extensão elétrica,</w:t>
            </w:r>
            <w:r w:rsidRPr="00F9187E">
              <w:rPr>
                <w:sz w:val="20"/>
                <w:szCs w:val="20"/>
              </w:rPr>
              <w:t xml:space="preserve"> 3 pinos e 3 tomadas, 3 metros</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05</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96</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b/>
                <w:sz w:val="20"/>
                <w:szCs w:val="20"/>
              </w:rPr>
              <w:t>Faca de mesa,</w:t>
            </w:r>
            <w:r w:rsidRPr="00F9187E">
              <w:rPr>
                <w:sz w:val="20"/>
                <w:szCs w:val="20"/>
              </w:rPr>
              <w:t xml:space="preserve"> em aço inox (20,5 cm x 1,6 cm)</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50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97</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pStyle w:val="Ttulo1"/>
              <w:shd w:val="clear" w:color="auto" w:fill="FFFFFF"/>
              <w:rPr>
                <w:rFonts w:eastAsia="Calibri"/>
                <w:sz w:val="20"/>
                <w:szCs w:val="20"/>
              </w:rPr>
            </w:pPr>
            <w:r w:rsidRPr="00F9187E">
              <w:rPr>
                <w:color w:val="0F1111"/>
                <w:kern w:val="36"/>
                <w:sz w:val="20"/>
                <w:szCs w:val="20"/>
              </w:rPr>
              <w:t>Forma Assadeira</w:t>
            </w:r>
            <w:r w:rsidRPr="00F9187E">
              <w:rPr>
                <w:b w:val="0"/>
                <w:color w:val="0F1111"/>
                <w:kern w:val="36"/>
                <w:sz w:val="20"/>
                <w:szCs w:val="20"/>
              </w:rPr>
              <w:t>, redonda Alta Bolo Kit 5 Peças 15 a 35 x 10 Cm Altura Aluminio</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02</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98</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b/>
                <w:sz w:val="20"/>
                <w:szCs w:val="20"/>
              </w:rPr>
              <w:t xml:space="preserve">Forma de bolo, </w:t>
            </w:r>
            <w:r w:rsidRPr="00F9187E">
              <w:rPr>
                <w:sz w:val="20"/>
                <w:szCs w:val="20"/>
              </w:rPr>
              <w:t>redonda, com furo no meio, 30 cm, alumínio brilhante</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04</w:t>
            </w:r>
          </w:p>
        </w:tc>
        <w:tc>
          <w:tcPr>
            <w:tcW w:w="1417"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sz w:val="20"/>
                <w:szCs w:val="20"/>
              </w:rPr>
            </w:pPr>
            <w:r w:rsidRPr="00F9187E">
              <w:rPr>
                <w:sz w:val="20"/>
                <w:szCs w:val="20"/>
              </w:rPr>
              <w:t>KIT</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99</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b/>
                <w:sz w:val="20"/>
                <w:szCs w:val="20"/>
              </w:rPr>
              <w:t xml:space="preserve">Frigideira reforçada, </w:t>
            </w:r>
            <w:r w:rsidRPr="00F9187E">
              <w:rPr>
                <w:sz w:val="20"/>
                <w:szCs w:val="20"/>
              </w:rPr>
              <w:t>com tampa, 28 cm, 3,3l</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03</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lastRenderedPageBreak/>
              <w:t>100</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b/>
                <w:sz w:val="20"/>
                <w:szCs w:val="20"/>
              </w:rPr>
              <w:t xml:space="preserve">Frigideira reforçada, </w:t>
            </w:r>
            <w:r w:rsidRPr="00F9187E">
              <w:rPr>
                <w:sz w:val="20"/>
                <w:szCs w:val="20"/>
              </w:rPr>
              <w:t>grande, alumínio, 3,5l</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03</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101</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b/>
                <w:sz w:val="20"/>
                <w:szCs w:val="20"/>
              </w:rPr>
              <w:t>Fruteira de mesa</w:t>
            </w:r>
            <w:r w:rsidRPr="00F9187E">
              <w:rPr>
                <w:sz w:val="20"/>
                <w:szCs w:val="20"/>
              </w:rPr>
              <w:t xml:space="preserve">, aramado com 3 andares (47 cm cesta de futas) </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02</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102</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b/>
                <w:sz w:val="20"/>
                <w:szCs w:val="20"/>
              </w:rPr>
              <w:t>Fruteira de pé</w:t>
            </w:r>
            <w:r w:rsidRPr="00F9187E">
              <w:rPr>
                <w:sz w:val="20"/>
                <w:szCs w:val="20"/>
              </w:rPr>
              <w:t>, quatro andares, com rodas, cor preta</w:t>
            </w:r>
            <w:r w:rsidRPr="00F9187E">
              <w:rPr>
                <w:sz w:val="20"/>
                <w:szCs w:val="20"/>
                <w:shd w:val="clear" w:color="auto" w:fill="FFFFFF"/>
              </w:rPr>
              <w:t>, feita em aço resistente, suporta até 8kg de peso</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02</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103</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b/>
                <w:sz w:val="20"/>
                <w:szCs w:val="20"/>
              </w:rPr>
              <w:t>Garfo de mesa,</w:t>
            </w:r>
            <w:r w:rsidRPr="00F9187E">
              <w:rPr>
                <w:sz w:val="20"/>
                <w:szCs w:val="20"/>
              </w:rPr>
              <w:t xml:space="preserve"> em aço inox. (</w:t>
            </w:r>
            <w:r w:rsidRPr="00F9187E">
              <w:rPr>
                <w:color w:val="000000"/>
                <w:sz w:val="20"/>
                <w:szCs w:val="20"/>
              </w:rPr>
              <w:t>18,5 cm de comprimento e 2,5 cm de largura).</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50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104</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b/>
                <w:sz w:val="20"/>
                <w:szCs w:val="20"/>
              </w:rPr>
              <w:t xml:space="preserve">Garrafa térmica, </w:t>
            </w:r>
            <w:r w:rsidRPr="00F9187E">
              <w:rPr>
                <w:sz w:val="20"/>
                <w:szCs w:val="20"/>
              </w:rPr>
              <w:t>café, 1 litro, cor preta</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05</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105</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b/>
                <w:sz w:val="20"/>
                <w:szCs w:val="20"/>
              </w:rPr>
              <w:t xml:space="preserve">Garrafas, </w:t>
            </w:r>
            <w:r w:rsidRPr="00F9187E">
              <w:rPr>
                <w:sz w:val="20"/>
                <w:szCs w:val="20"/>
              </w:rPr>
              <w:t>de agua, com tampa, plástico, 2 litros, azul.</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10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106</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b/>
                <w:sz w:val="20"/>
                <w:szCs w:val="20"/>
              </w:rPr>
              <w:t>Jarro para suco,</w:t>
            </w:r>
            <w:r w:rsidRPr="00F9187E">
              <w:rPr>
                <w:sz w:val="20"/>
                <w:szCs w:val="20"/>
              </w:rPr>
              <w:t xml:space="preserve"> plástico, 2 litros, transparente</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05</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107</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b/>
                <w:sz w:val="20"/>
                <w:szCs w:val="20"/>
              </w:rPr>
              <w:t xml:space="preserve">Jarro para suco, </w:t>
            </w:r>
            <w:r w:rsidRPr="00F9187E">
              <w:rPr>
                <w:sz w:val="20"/>
                <w:szCs w:val="20"/>
              </w:rPr>
              <w:t>plástico, 3 litros, transparente</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05</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108</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b/>
                <w:sz w:val="20"/>
                <w:szCs w:val="20"/>
              </w:rPr>
              <w:t xml:space="preserve">Jarro para suco, </w:t>
            </w:r>
            <w:r w:rsidRPr="00F9187E">
              <w:rPr>
                <w:sz w:val="20"/>
                <w:szCs w:val="20"/>
              </w:rPr>
              <w:t>plástico, 4 litros, transparente</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05</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109</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b/>
                <w:sz w:val="20"/>
                <w:szCs w:val="20"/>
              </w:rPr>
              <w:t xml:space="preserve">Jogo bacia, </w:t>
            </w:r>
            <w:r w:rsidRPr="00F9187E">
              <w:rPr>
                <w:sz w:val="20"/>
                <w:szCs w:val="20"/>
              </w:rPr>
              <w:t>plástico canelado, kit com 3 peças, cor branca, tamanhos P, M e G.</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04</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JOG</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110</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b/>
                <w:sz w:val="20"/>
                <w:szCs w:val="20"/>
              </w:rPr>
              <w:t xml:space="preserve">Jogo bacia, </w:t>
            </w:r>
            <w:r w:rsidRPr="00F9187E">
              <w:rPr>
                <w:sz w:val="20"/>
                <w:szCs w:val="20"/>
              </w:rPr>
              <w:t>redonda, alumínio, números 20,30,40</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04</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JOG</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111</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rPr>
                <w:sz w:val="20"/>
                <w:szCs w:val="20"/>
              </w:rPr>
            </w:pPr>
            <w:r w:rsidRPr="00F9187E">
              <w:rPr>
                <w:b/>
                <w:sz w:val="20"/>
                <w:szCs w:val="20"/>
              </w:rPr>
              <w:t xml:space="preserve">Jogo de facas de corte, </w:t>
            </w:r>
            <w:r w:rsidRPr="00F9187E">
              <w:rPr>
                <w:sz w:val="20"/>
                <w:szCs w:val="20"/>
              </w:rPr>
              <w:t>inox, 9 peças (</w:t>
            </w:r>
            <w:r w:rsidRPr="00F9187E">
              <w:rPr>
                <w:sz w:val="20"/>
                <w:szCs w:val="20"/>
                <w:shd w:val="clear" w:color="auto" w:fill="FFFFFF"/>
              </w:rPr>
              <w:t>1 faca para legumes, 1 faca para tornear, 1 faca para churrasco, 1 faca para tomate, 1 faca para desossar 1 faca santoku, 1 para pão e 1 faca chef 1 cutelo)</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5</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JOG</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112</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rPr>
                <w:sz w:val="20"/>
                <w:szCs w:val="20"/>
              </w:rPr>
            </w:pPr>
            <w:r w:rsidRPr="00F9187E">
              <w:rPr>
                <w:b/>
                <w:sz w:val="20"/>
                <w:szCs w:val="20"/>
              </w:rPr>
              <w:t xml:space="preserve">jogo de mantimentos, </w:t>
            </w:r>
            <w:r w:rsidRPr="00F9187E">
              <w:rPr>
                <w:sz w:val="20"/>
                <w:szCs w:val="20"/>
              </w:rPr>
              <w:t xml:space="preserve">5 peças, pote branco e tampa na cor escura (marrom ou preta) </w:t>
            </w:r>
            <w:r w:rsidRPr="00F9187E">
              <w:rPr>
                <w:sz w:val="20"/>
                <w:szCs w:val="20"/>
                <w:shd w:val="clear" w:color="auto" w:fill="FFFFFF"/>
              </w:rPr>
              <w:t>Pote Arroz 24x21cm 7,2 lts Pote Feijão 19x18cm 4lts Pote Açucar 15x15cm 2,3lts Pote Café 11x10,5cm 1,4 lts Pote Sal 13x12,5cm 800ml</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03</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JOG</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113</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hd w:val="clear" w:color="auto" w:fill="FFFFFF"/>
              <w:spacing w:before="120" w:after="100" w:afterAutospacing="1"/>
              <w:outlineLvl w:val="0"/>
              <w:rPr>
                <w:sz w:val="20"/>
                <w:szCs w:val="20"/>
              </w:rPr>
            </w:pPr>
            <w:r w:rsidRPr="00F9187E">
              <w:rPr>
                <w:b/>
                <w:bCs/>
                <w:kern w:val="36"/>
                <w:sz w:val="20"/>
                <w:szCs w:val="20"/>
              </w:rPr>
              <w:t>Kit Rolo De Massa + Socador De Feijão + Bate Bife</w:t>
            </w:r>
            <w:r w:rsidRPr="00F9187E">
              <w:rPr>
                <w:bCs/>
                <w:kern w:val="36"/>
                <w:sz w:val="20"/>
                <w:szCs w:val="20"/>
              </w:rPr>
              <w:t>, madeira, bege (</w:t>
            </w:r>
            <w:r w:rsidRPr="00F9187E">
              <w:rPr>
                <w:color w:val="000000"/>
                <w:sz w:val="20"/>
                <w:szCs w:val="20"/>
              </w:rPr>
              <w:t>Comprimento do cabo: 9 cm, Comprimento total: 38 cm, Diâmetro: 5 cm).</w:t>
            </w:r>
            <w:r w:rsidRPr="00F9187E">
              <w:rPr>
                <w:b/>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03</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KIT</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114</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b/>
                <w:sz w:val="20"/>
                <w:szCs w:val="20"/>
              </w:rPr>
              <w:t xml:space="preserve">Lençol de solteiro, </w:t>
            </w:r>
            <w:r w:rsidRPr="00F9187E">
              <w:rPr>
                <w:sz w:val="20"/>
                <w:szCs w:val="20"/>
              </w:rPr>
              <w:t xml:space="preserve">com elástico, </w:t>
            </w:r>
            <w:r w:rsidRPr="00F9187E">
              <w:rPr>
                <w:sz w:val="20"/>
                <w:szCs w:val="20"/>
              </w:rPr>
              <w:lastRenderedPageBreak/>
              <w:t>fronha cor verde, 100% algodão</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lastRenderedPageBreak/>
              <w:t>04</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lastRenderedPageBreak/>
              <w:t>115</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b/>
                <w:sz w:val="20"/>
                <w:szCs w:val="20"/>
              </w:rPr>
              <w:t>LIXEIRA EM POLIPROPILENO 12L</w:t>
            </w:r>
            <w:r w:rsidRPr="00F9187E">
              <w:rPr>
                <w:sz w:val="20"/>
                <w:szCs w:val="20"/>
              </w:rPr>
              <w:t xml:space="preserve"> com tampa acionada por pedal em polipropileno na cor branca.</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50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116</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b/>
                <w:sz w:val="20"/>
                <w:szCs w:val="20"/>
              </w:rPr>
            </w:pPr>
            <w:r w:rsidRPr="00F9187E">
              <w:rPr>
                <w:b/>
                <w:sz w:val="20"/>
                <w:szCs w:val="20"/>
              </w:rPr>
              <w:t xml:space="preserve">Maletas para transporte de curativos; </w:t>
            </w:r>
            <w:r w:rsidRPr="00F9187E">
              <w:rPr>
                <w:sz w:val="20"/>
                <w:szCs w:val="20"/>
              </w:rPr>
              <w:t>Maleta de Primeiros Socorros Extra Grande, com dimensões de 28x18x18</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30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B15716"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117</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b/>
                <w:sz w:val="20"/>
                <w:szCs w:val="20"/>
              </w:rPr>
              <w:t xml:space="preserve">Organizador de talheres, </w:t>
            </w:r>
            <w:r w:rsidRPr="00F9187E">
              <w:rPr>
                <w:sz w:val="20"/>
                <w:szCs w:val="20"/>
              </w:rPr>
              <w:t>gaveta, com tampa, plástico, branco (5 cm x 32 cm x 22 cm)</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6</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118</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b/>
                <w:sz w:val="20"/>
                <w:szCs w:val="20"/>
              </w:rPr>
            </w:pPr>
            <w:r w:rsidRPr="00F9187E">
              <w:rPr>
                <w:b/>
                <w:sz w:val="20"/>
                <w:szCs w:val="20"/>
              </w:rPr>
              <w:t xml:space="preserve">Paletes de plástico reforçado, </w:t>
            </w:r>
            <w:r w:rsidRPr="00F9187E">
              <w:rPr>
                <w:sz w:val="20"/>
                <w:szCs w:val="20"/>
              </w:rPr>
              <w:t>1,00m x 1,20m</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10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119</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b/>
                <w:sz w:val="20"/>
                <w:szCs w:val="20"/>
              </w:rPr>
              <w:t xml:space="preserve">Panela média, </w:t>
            </w:r>
            <w:r w:rsidRPr="00F9187E">
              <w:rPr>
                <w:sz w:val="20"/>
                <w:szCs w:val="20"/>
              </w:rPr>
              <w:t>caçarola, alumínio, 20 cm, 2,5l</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04</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120</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b/>
                <w:sz w:val="20"/>
                <w:szCs w:val="20"/>
              </w:rPr>
              <w:t>Pistola isqueiro,</w:t>
            </w:r>
            <w:r w:rsidRPr="00F9187E">
              <w:rPr>
                <w:sz w:val="20"/>
                <w:szCs w:val="20"/>
              </w:rPr>
              <w:t xml:space="preserve"> acendedor de fogão, recarregável</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8</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121</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b/>
                <w:sz w:val="20"/>
                <w:szCs w:val="20"/>
              </w:rPr>
              <w:t xml:space="preserve">Porta Coador </w:t>
            </w:r>
            <w:r w:rsidRPr="00F9187E">
              <w:rPr>
                <w:sz w:val="20"/>
                <w:szCs w:val="20"/>
              </w:rPr>
              <w:t>de café nº 3, plástico.</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5</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B15716">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B15716">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122</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b/>
                <w:sz w:val="20"/>
                <w:szCs w:val="20"/>
              </w:rPr>
              <w:t>Porta guardanapo</w:t>
            </w:r>
            <w:r w:rsidRPr="00F9187E">
              <w:rPr>
                <w:sz w:val="20"/>
                <w:szCs w:val="20"/>
              </w:rPr>
              <w:t>, inox</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5</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0659D0">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123</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pStyle w:val="Ttulo1"/>
              <w:shd w:val="clear" w:color="auto" w:fill="FFFFFF"/>
              <w:rPr>
                <w:rFonts w:eastAsia="Calibri"/>
                <w:sz w:val="20"/>
                <w:szCs w:val="20"/>
              </w:rPr>
            </w:pPr>
            <w:r w:rsidRPr="00F9187E">
              <w:rPr>
                <w:rFonts w:eastAsia="Calibri"/>
                <w:sz w:val="20"/>
                <w:szCs w:val="20"/>
              </w:rPr>
              <w:t>Porta papel toalha</w:t>
            </w:r>
            <w:r w:rsidRPr="00F9187E">
              <w:rPr>
                <w:rFonts w:eastAsia="Calibri"/>
                <w:b w:val="0"/>
                <w:sz w:val="20"/>
                <w:szCs w:val="20"/>
              </w:rPr>
              <w:t>, de mesa, com tampa, transparente, acrílico, 25x12</w:t>
            </w:r>
            <w:r w:rsidRPr="00F9187E">
              <w:rPr>
                <w:rFonts w:eastAsia="Calibri"/>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5</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0659D0">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124</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b/>
                <w:sz w:val="20"/>
                <w:szCs w:val="20"/>
              </w:rPr>
              <w:t xml:space="preserve">Pote de plástico, </w:t>
            </w:r>
            <w:r w:rsidRPr="00F9187E">
              <w:rPr>
                <w:sz w:val="20"/>
                <w:szCs w:val="20"/>
              </w:rPr>
              <w:t>cor azul, com tampa, 1 litro</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40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JOG</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0659D0">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0659D0">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125</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b/>
                <w:sz w:val="20"/>
                <w:szCs w:val="20"/>
              </w:rPr>
              <w:t xml:space="preserve">Pote multiuso, </w:t>
            </w:r>
            <w:r w:rsidRPr="00F9187E">
              <w:rPr>
                <w:sz w:val="20"/>
                <w:szCs w:val="20"/>
              </w:rPr>
              <w:t>com tampa, jogo com quatro tamanhos</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08</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0659D0">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0659D0">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126</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b/>
                <w:sz w:val="20"/>
                <w:szCs w:val="20"/>
              </w:rPr>
              <w:t xml:space="preserve">Pote redondo, </w:t>
            </w:r>
            <w:r w:rsidRPr="00F9187E">
              <w:rPr>
                <w:sz w:val="20"/>
                <w:szCs w:val="20"/>
              </w:rPr>
              <w:t>vidro, com tampa de rosca, 1 litro</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10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0659D0">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0659D0">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127</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b/>
                <w:sz w:val="20"/>
                <w:szCs w:val="20"/>
              </w:rPr>
              <w:t xml:space="preserve">Pratos de merenda escolar, </w:t>
            </w:r>
            <w:r w:rsidRPr="00F9187E">
              <w:rPr>
                <w:sz w:val="20"/>
                <w:szCs w:val="20"/>
              </w:rPr>
              <w:t>de alumínio reforçado, fundo</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60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0659D0">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0659D0">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128</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b/>
                <w:sz w:val="20"/>
                <w:szCs w:val="20"/>
              </w:rPr>
              <w:t xml:space="preserve">Pratos para refeição, </w:t>
            </w:r>
            <w:r w:rsidRPr="00F9187E">
              <w:rPr>
                <w:sz w:val="20"/>
                <w:szCs w:val="20"/>
              </w:rPr>
              <w:t>de vidro, fundo, transparente</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40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0659D0">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0659D0">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129</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b/>
                <w:sz w:val="20"/>
                <w:szCs w:val="20"/>
              </w:rPr>
            </w:pPr>
            <w:r w:rsidRPr="00F9187E">
              <w:rPr>
                <w:b/>
                <w:sz w:val="20"/>
                <w:szCs w:val="20"/>
              </w:rPr>
              <w:t xml:space="preserve">Quadro cortiça 120 X 90 x 5 cm, </w:t>
            </w:r>
            <w:r w:rsidRPr="00F9187E">
              <w:rPr>
                <w:sz w:val="20"/>
                <w:szCs w:val="20"/>
              </w:rPr>
              <w:t>Especificações:</w:t>
            </w:r>
            <w:r w:rsidRPr="00F9187E">
              <w:rPr>
                <w:sz w:val="20"/>
                <w:szCs w:val="20"/>
              </w:rPr>
              <w:br/>
              <w:t xml:space="preserve">Tamanho: 90x120cm. Cortiça natural. Chapa de fibra de madeira reflorestada. Chapa de fibra PO Triplex. Moldura madeira natural, 18mm frente X 15mm espessura, para quadros de até 120cm. Moldura madeira resinada MDF, 50mm frente X 18mm espessura, para quadros de </w:t>
            </w:r>
            <w:r w:rsidRPr="00F9187E">
              <w:rPr>
                <w:sz w:val="20"/>
                <w:szCs w:val="20"/>
              </w:rPr>
              <w:lastRenderedPageBreak/>
              <w:t>até 150cm.</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lastRenderedPageBreak/>
              <w:t>20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0659D0">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0659D0">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lastRenderedPageBreak/>
              <w:t>130</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b/>
                <w:sz w:val="20"/>
                <w:szCs w:val="20"/>
              </w:rPr>
              <w:t xml:space="preserve">Refil isqueiro, </w:t>
            </w:r>
            <w:r w:rsidRPr="00F9187E">
              <w:rPr>
                <w:sz w:val="20"/>
                <w:szCs w:val="20"/>
              </w:rPr>
              <w:t xml:space="preserve">para pistola do acendedor de fogão, 12 unidades </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8</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KIT</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0659D0">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0659D0">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131</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b/>
                <w:sz w:val="20"/>
                <w:szCs w:val="20"/>
              </w:rPr>
              <w:t>Suporte botija de gás de cozinha</w:t>
            </w:r>
            <w:r w:rsidRPr="00F9187E">
              <w:rPr>
                <w:sz w:val="20"/>
                <w:szCs w:val="20"/>
              </w:rPr>
              <w:t>, em inox, 5 rodinhas, reforçado</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04</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0659D0">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0659D0">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132</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b/>
                <w:sz w:val="20"/>
                <w:szCs w:val="20"/>
              </w:rPr>
            </w:pPr>
            <w:r w:rsidRPr="00F9187E">
              <w:rPr>
                <w:b/>
                <w:sz w:val="20"/>
                <w:szCs w:val="20"/>
              </w:rPr>
              <w:t>Suporte em Metal para Coletor de Papelão</w:t>
            </w:r>
          </w:p>
          <w:p w:rsidR="00A744C0" w:rsidRPr="00F9187E" w:rsidRDefault="00A744C0" w:rsidP="00F951A1">
            <w:pPr>
              <w:jc w:val="center"/>
              <w:rPr>
                <w:b/>
                <w:sz w:val="20"/>
                <w:szCs w:val="20"/>
              </w:rPr>
            </w:pPr>
            <w:r w:rsidRPr="00F9187E">
              <w:rPr>
                <w:b/>
                <w:sz w:val="20"/>
                <w:szCs w:val="20"/>
              </w:rPr>
              <w:t>Descarpack - 20 litros</w:t>
            </w:r>
          </w:p>
          <w:p w:rsidR="00A744C0" w:rsidRPr="00F9187E" w:rsidRDefault="00A744C0" w:rsidP="00F951A1">
            <w:pPr>
              <w:jc w:val="center"/>
              <w:rPr>
                <w:sz w:val="20"/>
                <w:szCs w:val="20"/>
              </w:rPr>
            </w:pPr>
            <w:r w:rsidRPr="00F9187E">
              <w:rPr>
                <w:sz w:val="20"/>
                <w:szCs w:val="20"/>
              </w:rPr>
              <w:t>Seguindo as recomendações da NR 32.</w:t>
            </w:r>
          </w:p>
          <w:p w:rsidR="00A744C0" w:rsidRPr="00F9187E" w:rsidRDefault="00A744C0" w:rsidP="00F951A1">
            <w:pPr>
              <w:jc w:val="center"/>
              <w:rPr>
                <w:sz w:val="20"/>
                <w:szCs w:val="20"/>
              </w:rPr>
            </w:pPr>
            <w:r w:rsidRPr="00F9187E">
              <w:rPr>
                <w:sz w:val="20"/>
                <w:szCs w:val="20"/>
              </w:rPr>
              <w:t>Cor: Branca.</w:t>
            </w:r>
          </w:p>
          <w:p w:rsidR="00A744C0" w:rsidRPr="00F9187E" w:rsidRDefault="00A744C0" w:rsidP="00F951A1">
            <w:pPr>
              <w:jc w:val="center"/>
              <w:rPr>
                <w:sz w:val="20"/>
                <w:szCs w:val="20"/>
              </w:rPr>
            </w:pPr>
            <w:r w:rsidRPr="00F9187E">
              <w:rPr>
                <w:sz w:val="20"/>
                <w:szCs w:val="20"/>
              </w:rPr>
              <w:t>Acompanha parafuso e buchas para fixação nas paredes.</w:t>
            </w:r>
          </w:p>
          <w:p w:rsidR="00A744C0" w:rsidRPr="00F9187E" w:rsidRDefault="00A744C0" w:rsidP="00F951A1">
            <w:pPr>
              <w:jc w:val="center"/>
              <w:rPr>
                <w:b/>
                <w:sz w:val="20"/>
                <w:szCs w:val="20"/>
              </w:rPr>
            </w:pPr>
            <w:r w:rsidRPr="00F9187E">
              <w:rPr>
                <w:sz w:val="20"/>
                <w:szCs w:val="20"/>
              </w:rPr>
              <w:t>Composição: Fabricado em Arame BTC.</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50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0659D0">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0659D0">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133</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b/>
                <w:sz w:val="20"/>
                <w:szCs w:val="20"/>
              </w:rPr>
              <w:t xml:space="preserve">Tábua de vidro temperado, </w:t>
            </w:r>
            <w:r w:rsidRPr="00F9187E">
              <w:rPr>
                <w:sz w:val="20"/>
                <w:szCs w:val="20"/>
              </w:rPr>
              <w:t>para cortes de carne, 40x27, 10 mm</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05</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0659D0">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0659D0">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134</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b/>
                <w:sz w:val="20"/>
                <w:szCs w:val="20"/>
              </w:rPr>
              <w:t xml:space="preserve">Toalha de banho, </w:t>
            </w:r>
            <w:r w:rsidRPr="00F9187E">
              <w:rPr>
                <w:sz w:val="20"/>
                <w:szCs w:val="20"/>
              </w:rPr>
              <w:t>100% algodão</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10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0659D0">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0659D0">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135</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b/>
                <w:sz w:val="20"/>
                <w:szCs w:val="20"/>
              </w:rPr>
              <w:t xml:space="preserve">Toalha de plástico, </w:t>
            </w:r>
            <w:r w:rsidRPr="00F9187E">
              <w:rPr>
                <w:sz w:val="20"/>
                <w:szCs w:val="20"/>
              </w:rPr>
              <w:t>dupla face, 30 metros, estampada.</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02</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0659D0">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0659D0">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136</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b/>
                <w:sz w:val="20"/>
                <w:szCs w:val="20"/>
              </w:rPr>
              <w:t xml:space="preserve">Toalhas de prato, </w:t>
            </w:r>
            <w:r w:rsidRPr="00F9187E">
              <w:rPr>
                <w:sz w:val="20"/>
                <w:szCs w:val="20"/>
              </w:rPr>
              <w:t>estampados, com bainha, 100% algodão, 68 x 40 cm</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50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0659D0">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0659D0">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137</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b/>
                <w:sz w:val="20"/>
                <w:szCs w:val="20"/>
              </w:rPr>
              <w:t xml:space="preserve">Toalhas de rosto, </w:t>
            </w:r>
            <w:r w:rsidRPr="00F9187E">
              <w:rPr>
                <w:sz w:val="20"/>
                <w:szCs w:val="20"/>
              </w:rPr>
              <w:t>100% algodão</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20</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0659D0">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0659D0">
            <w:pPr>
              <w:rPr>
                <w:b/>
                <w:sz w:val="24"/>
                <w:szCs w:val="24"/>
              </w:rPr>
            </w:pPr>
          </w:p>
        </w:tc>
      </w:tr>
      <w:tr w:rsidR="00A744C0" w:rsidRPr="003151F0" w:rsidTr="00A744C0">
        <w:tc>
          <w:tcPr>
            <w:tcW w:w="993"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138</w:t>
            </w:r>
          </w:p>
        </w:tc>
        <w:tc>
          <w:tcPr>
            <w:tcW w:w="3260"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b/>
                <w:sz w:val="20"/>
                <w:szCs w:val="20"/>
              </w:rPr>
              <w:t xml:space="preserve">Travessa refratária com tampa, </w:t>
            </w:r>
            <w:r w:rsidRPr="00F9187E">
              <w:rPr>
                <w:sz w:val="20"/>
                <w:szCs w:val="20"/>
              </w:rPr>
              <w:t>5,3 litros, tampa na cor azul</w:t>
            </w:r>
          </w:p>
        </w:tc>
        <w:tc>
          <w:tcPr>
            <w:tcW w:w="851"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spacing w:line="360" w:lineRule="auto"/>
              <w:jc w:val="center"/>
              <w:rPr>
                <w:sz w:val="20"/>
                <w:szCs w:val="20"/>
              </w:rPr>
            </w:pPr>
            <w:r w:rsidRPr="00F9187E">
              <w:rPr>
                <w:sz w:val="20"/>
                <w:szCs w:val="20"/>
              </w:rPr>
              <w:t>04</w:t>
            </w:r>
          </w:p>
        </w:tc>
        <w:tc>
          <w:tcPr>
            <w:tcW w:w="1417"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F951A1">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A744C0" w:rsidRPr="00F9187E" w:rsidRDefault="00A744C0" w:rsidP="00F951A1">
            <w:pPr>
              <w:jc w:val="center"/>
              <w:rPr>
                <w:b/>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A744C0" w:rsidRPr="00F9187E" w:rsidRDefault="00A744C0" w:rsidP="000659D0">
            <w:pPr>
              <w:rPr>
                <w:b/>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A744C0" w:rsidRPr="004D0AAC" w:rsidRDefault="00A744C0" w:rsidP="000659D0">
            <w:pPr>
              <w:rPr>
                <w:b/>
                <w:sz w:val="24"/>
                <w:szCs w:val="24"/>
              </w:rPr>
            </w:pPr>
          </w:p>
        </w:tc>
      </w:tr>
    </w:tbl>
    <w:p w:rsidR="00995FB4" w:rsidRPr="00995FB4" w:rsidRDefault="00995FB4" w:rsidP="006553F6">
      <w:pPr>
        <w:spacing w:line="360" w:lineRule="auto"/>
        <w:ind w:left="567"/>
        <w:jc w:val="both"/>
      </w:pPr>
    </w:p>
    <w:p w:rsidR="00474846" w:rsidRPr="00F9187E" w:rsidRDefault="00474846" w:rsidP="00F9187E">
      <w:pPr>
        <w:jc w:val="both"/>
        <w:rPr>
          <w:sz w:val="24"/>
          <w:szCs w:val="24"/>
        </w:rPr>
      </w:pPr>
      <w:r w:rsidRPr="00F9187E">
        <w:rPr>
          <w:sz w:val="24"/>
          <w:szCs w:val="24"/>
        </w:rPr>
        <w:t>2.1 -</w:t>
      </w:r>
      <w:r w:rsidR="005E6CB4" w:rsidRPr="00F9187E">
        <w:rPr>
          <w:sz w:val="24"/>
          <w:szCs w:val="24"/>
        </w:rPr>
        <w:t xml:space="preserve"> </w:t>
      </w:r>
      <w:r w:rsidR="0023663F" w:rsidRPr="00F9187E">
        <w:rPr>
          <w:sz w:val="24"/>
          <w:szCs w:val="24"/>
        </w:rPr>
        <w:t xml:space="preserve">Os </w:t>
      </w:r>
      <w:r w:rsidR="0023663F" w:rsidRPr="00F9187E">
        <w:rPr>
          <w:b/>
          <w:sz w:val="24"/>
          <w:szCs w:val="24"/>
        </w:rPr>
        <w:t xml:space="preserve">itens 01 a 69 </w:t>
      </w:r>
      <w:r w:rsidR="0023663F" w:rsidRPr="00F9187E">
        <w:rPr>
          <w:sz w:val="24"/>
          <w:szCs w:val="24"/>
        </w:rPr>
        <w:t>correspondem ao</w:t>
      </w:r>
      <w:r w:rsidR="0023663F" w:rsidRPr="00F9187E">
        <w:rPr>
          <w:b/>
          <w:bCs/>
          <w:sz w:val="24"/>
          <w:szCs w:val="24"/>
        </w:rPr>
        <w:t xml:space="preserve"> LOTE 01 – MATERIAL PERMANENTE</w:t>
      </w:r>
      <w:r w:rsidR="0023663F" w:rsidRPr="00F9187E">
        <w:rPr>
          <w:b/>
          <w:sz w:val="24"/>
          <w:szCs w:val="24"/>
        </w:rPr>
        <w:t xml:space="preserve"> </w:t>
      </w:r>
      <w:r w:rsidR="0023663F" w:rsidRPr="00F9187E">
        <w:rPr>
          <w:sz w:val="24"/>
          <w:szCs w:val="24"/>
        </w:rPr>
        <w:t xml:space="preserve">e os </w:t>
      </w:r>
      <w:r w:rsidR="0023663F" w:rsidRPr="00F9187E">
        <w:rPr>
          <w:b/>
          <w:sz w:val="24"/>
          <w:szCs w:val="24"/>
        </w:rPr>
        <w:t xml:space="preserve">itens 70 a 138 </w:t>
      </w:r>
      <w:r w:rsidR="0023663F" w:rsidRPr="00F9187E">
        <w:rPr>
          <w:sz w:val="24"/>
          <w:szCs w:val="24"/>
        </w:rPr>
        <w:t xml:space="preserve">correspondem ao </w:t>
      </w:r>
      <w:r w:rsidR="0023663F" w:rsidRPr="00F9187E">
        <w:rPr>
          <w:b/>
          <w:sz w:val="24"/>
          <w:szCs w:val="24"/>
        </w:rPr>
        <w:t>LOTE 02 – MATERIAL DE CONSUMO,</w:t>
      </w:r>
      <w:r w:rsidR="0023663F" w:rsidRPr="00F9187E">
        <w:rPr>
          <w:sz w:val="24"/>
          <w:szCs w:val="24"/>
        </w:rPr>
        <w:t xml:space="preserve"> conforme disposto no item 1.1 do Termo de Referência.</w:t>
      </w:r>
    </w:p>
    <w:p w:rsidR="00F9187E" w:rsidRPr="00F9187E" w:rsidRDefault="00F9187E" w:rsidP="00F9187E">
      <w:pPr>
        <w:jc w:val="both"/>
        <w:rPr>
          <w:sz w:val="24"/>
          <w:szCs w:val="24"/>
        </w:rPr>
      </w:pPr>
    </w:p>
    <w:p w:rsidR="006553F6" w:rsidRPr="00F9187E" w:rsidRDefault="00C87FB1" w:rsidP="00F9187E">
      <w:pPr>
        <w:tabs>
          <w:tab w:val="left" w:pos="567"/>
        </w:tabs>
        <w:spacing w:line="360" w:lineRule="auto"/>
        <w:jc w:val="both"/>
        <w:rPr>
          <w:b/>
          <w:sz w:val="24"/>
          <w:szCs w:val="24"/>
        </w:rPr>
      </w:pPr>
      <w:r w:rsidRPr="00F9187E">
        <w:rPr>
          <w:b/>
          <w:sz w:val="24"/>
          <w:szCs w:val="24"/>
        </w:rPr>
        <w:t xml:space="preserve">3 </w:t>
      </w:r>
      <w:r w:rsidR="006553F6" w:rsidRPr="00F9187E">
        <w:rPr>
          <w:b/>
          <w:sz w:val="24"/>
          <w:szCs w:val="24"/>
        </w:rPr>
        <w:t>– DA EXEQUIBILIDADE</w:t>
      </w:r>
    </w:p>
    <w:p w:rsidR="00ED6EFD" w:rsidRPr="00F9187E" w:rsidRDefault="00C87FB1" w:rsidP="00F9187E">
      <w:pPr>
        <w:tabs>
          <w:tab w:val="left" w:pos="567"/>
        </w:tabs>
        <w:spacing w:line="360" w:lineRule="auto"/>
        <w:jc w:val="both"/>
        <w:rPr>
          <w:sz w:val="24"/>
          <w:szCs w:val="24"/>
        </w:rPr>
      </w:pPr>
      <w:r w:rsidRPr="00F9187E">
        <w:rPr>
          <w:sz w:val="24"/>
          <w:szCs w:val="24"/>
        </w:rPr>
        <w:t xml:space="preserve"> </w:t>
      </w:r>
      <w:r w:rsidR="00F9187E" w:rsidRPr="00F9187E">
        <w:rPr>
          <w:sz w:val="24"/>
          <w:szCs w:val="24"/>
        </w:rPr>
        <w:t xml:space="preserve">3.1 - </w:t>
      </w:r>
      <w:r w:rsidR="009F25B4" w:rsidRPr="00F9187E">
        <w:rPr>
          <w:sz w:val="24"/>
          <w:szCs w:val="24"/>
        </w:rPr>
        <w:t>Declaro para os devidos fins que nos valores propostos são exequíveis e estão inclusos todos os custos operacionais, encargos previdenciários, trabalhistas, tributários, comerciais e quaisquer outros que incidam direta ou indiretamente na contratação.</w:t>
      </w:r>
    </w:p>
    <w:p w:rsidR="00ED6EFD" w:rsidRPr="00F9187E" w:rsidRDefault="00C87FB1" w:rsidP="00F9187E">
      <w:pPr>
        <w:pStyle w:val="PargrafodaLista"/>
        <w:tabs>
          <w:tab w:val="left" w:pos="567"/>
          <w:tab w:val="left" w:pos="1032"/>
        </w:tabs>
        <w:spacing w:before="121" w:line="360" w:lineRule="auto"/>
        <w:ind w:left="0"/>
        <w:rPr>
          <w:b/>
          <w:sz w:val="24"/>
          <w:szCs w:val="24"/>
        </w:rPr>
      </w:pPr>
      <w:r w:rsidRPr="00F9187E">
        <w:rPr>
          <w:b/>
          <w:sz w:val="24"/>
          <w:szCs w:val="24"/>
        </w:rPr>
        <w:t xml:space="preserve">4 - </w:t>
      </w:r>
      <w:r w:rsidR="009F25B4" w:rsidRPr="00F9187E">
        <w:rPr>
          <w:b/>
          <w:sz w:val="24"/>
          <w:szCs w:val="24"/>
        </w:rPr>
        <w:t>CONDIÇÕES</w:t>
      </w:r>
      <w:r w:rsidR="009F25B4" w:rsidRPr="00F9187E">
        <w:rPr>
          <w:b/>
          <w:spacing w:val="-2"/>
          <w:sz w:val="24"/>
          <w:szCs w:val="24"/>
        </w:rPr>
        <w:t xml:space="preserve"> GERAIS:</w:t>
      </w:r>
    </w:p>
    <w:p w:rsidR="00ED6EFD" w:rsidRPr="00F9187E" w:rsidRDefault="00F9187E" w:rsidP="00F9187E">
      <w:pPr>
        <w:pStyle w:val="Corpodetexto"/>
        <w:tabs>
          <w:tab w:val="left" w:pos="567"/>
        </w:tabs>
        <w:spacing w:line="360" w:lineRule="auto"/>
        <w:ind w:left="0"/>
      </w:pPr>
      <w:r w:rsidRPr="00F9187E">
        <w:t xml:space="preserve">4.1 - </w:t>
      </w:r>
      <w:r w:rsidR="009F25B4" w:rsidRPr="00F9187E">
        <w:t>A proponente declara conhecer os termos do instrumento convocatório que rege a presente licitação, bem como de seus anexo.</w:t>
      </w:r>
    </w:p>
    <w:p w:rsidR="00ED6EFD" w:rsidRPr="00F9187E" w:rsidRDefault="00C87FB1" w:rsidP="00F9187E">
      <w:pPr>
        <w:pStyle w:val="PargrafodaLista"/>
        <w:tabs>
          <w:tab w:val="left" w:pos="567"/>
          <w:tab w:val="left" w:pos="1032"/>
        </w:tabs>
        <w:spacing w:line="360" w:lineRule="auto"/>
        <w:ind w:left="0"/>
        <w:rPr>
          <w:b/>
          <w:sz w:val="24"/>
          <w:szCs w:val="24"/>
        </w:rPr>
      </w:pPr>
      <w:r w:rsidRPr="00F9187E">
        <w:rPr>
          <w:b/>
          <w:sz w:val="24"/>
          <w:szCs w:val="24"/>
        </w:rPr>
        <w:t xml:space="preserve">5 - </w:t>
      </w:r>
      <w:r w:rsidR="009F25B4" w:rsidRPr="00F9187E">
        <w:rPr>
          <w:b/>
          <w:sz w:val="24"/>
          <w:szCs w:val="24"/>
        </w:rPr>
        <w:t>LOCAL</w:t>
      </w:r>
      <w:r w:rsidR="009F25B4" w:rsidRPr="00F9187E">
        <w:rPr>
          <w:b/>
          <w:spacing w:val="-3"/>
          <w:sz w:val="24"/>
          <w:szCs w:val="24"/>
        </w:rPr>
        <w:t xml:space="preserve"> </w:t>
      </w:r>
      <w:r w:rsidR="009F25B4" w:rsidRPr="00F9187E">
        <w:rPr>
          <w:b/>
          <w:sz w:val="24"/>
          <w:szCs w:val="24"/>
        </w:rPr>
        <w:t>E</w:t>
      </w:r>
      <w:r w:rsidR="009F25B4" w:rsidRPr="00F9187E">
        <w:rPr>
          <w:b/>
          <w:spacing w:val="-1"/>
          <w:sz w:val="24"/>
          <w:szCs w:val="24"/>
        </w:rPr>
        <w:t xml:space="preserve"> </w:t>
      </w:r>
      <w:r w:rsidR="009F25B4" w:rsidRPr="00F9187E">
        <w:rPr>
          <w:b/>
          <w:sz w:val="24"/>
          <w:szCs w:val="24"/>
        </w:rPr>
        <w:t>PRAZO DE</w:t>
      </w:r>
      <w:r w:rsidR="009F25B4" w:rsidRPr="00F9187E">
        <w:rPr>
          <w:b/>
          <w:spacing w:val="-1"/>
          <w:sz w:val="24"/>
          <w:szCs w:val="24"/>
        </w:rPr>
        <w:t xml:space="preserve"> </w:t>
      </w:r>
      <w:r w:rsidR="009F25B4" w:rsidRPr="00F9187E">
        <w:rPr>
          <w:b/>
          <w:spacing w:val="-2"/>
          <w:sz w:val="24"/>
          <w:szCs w:val="24"/>
        </w:rPr>
        <w:t>ENTREGA:</w:t>
      </w:r>
    </w:p>
    <w:p w:rsidR="00C87FB1" w:rsidRPr="00F9187E" w:rsidRDefault="00F9187E" w:rsidP="00F9187E">
      <w:pPr>
        <w:pStyle w:val="Corpodetexto"/>
        <w:tabs>
          <w:tab w:val="left" w:pos="567"/>
        </w:tabs>
        <w:spacing w:line="360" w:lineRule="auto"/>
        <w:ind w:left="0"/>
      </w:pPr>
      <w:r w:rsidRPr="00F9187E">
        <w:t xml:space="preserve">5.1 - </w:t>
      </w:r>
      <w:r w:rsidR="009F25B4" w:rsidRPr="00F9187E">
        <w:t>De</w:t>
      </w:r>
      <w:r w:rsidR="009F25B4" w:rsidRPr="00F9187E">
        <w:rPr>
          <w:spacing w:val="-3"/>
        </w:rPr>
        <w:t xml:space="preserve"> </w:t>
      </w:r>
      <w:r w:rsidR="009F25B4" w:rsidRPr="00F9187E">
        <w:t>acordo</w:t>
      </w:r>
      <w:r w:rsidR="009F25B4" w:rsidRPr="00F9187E">
        <w:rPr>
          <w:spacing w:val="-1"/>
        </w:rPr>
        <w:t xml:space="preserve"> </w:t>
      </w:r>
      <w:r w:rsidR="009F25B4" w:rsidRPr="00F9187E">
        <w:t>com</w:t>
      </w:r>
      <w:r w:rsidR="009F25B4" w:rsidRPr="00F9187E">
        <w:rPr>
          <w:spacing w:val="-1"/>
        </w:rPr>
        <w:t xml:space="preserve"> </w:t>
      </w:r>
      <w:r w:rsidR="009F25B4" w:rsidRPr="00F9187E">
        <w:t>o</w:t>
      </w:r>
      <w:r w:rsidR="009F25B4" w:rsidRPr="00F9187E">
        <w:rPr>
          <w:spacing w:val="-1"/>
        </w:rPr>
        <w:t xml:space="preserve"> </w:t>
      </w:r>
      <w:r w:rsidR="009F25B4" w:rsidRPr="00F9187E">
        <w:t>especificado</w:t>
      </w:r>
      <w:r w:rsidR="009F25B4" w:rsidRPr="00F9187E">
        <w:rPr>
          <w:spacing w:val="-1"/>
        </w:rPr>
        <w:t xml:space="preserve"> </w:t>
      </w:r>
      <w:r w:rsidR="009F25B4" w:rsidRPr="00F9187E">
        <w:t>no</w:t>
      </w:r>
      <w:r w:rsidR="009F25B4" w:rsidRPr="00F9187E">
        <w:rPr>
          <w:spacing w:val="-1"/>
        </w:rPr>
        <w:t xml:space="preserve"> </w:t>
      </w:r>
      <w:r w:rsidR="009F25B4" w:rsidRPr="00F9187E">
        <w:t>Termo</w:t>
      </w:r>
      <w:r w:rsidR="009F25B4" w:rsidRPr="00F9187E">
        <w:rPr>
          <w:spacing w:val="-1"/>
        </w:rPr>
        <w:t xml:space="preserve"> </w:t>
      </w:r>
      <w:r w:rsidR="009F25B4" w:rsidRPr="00F9187E">
        <w:t>de</w:t>
      </w:r>
      <w:r w:rsidR="009F25B4" w:rsidRPr="00F9187E">
        <w:rPr>
          <w:spacing w:val="-2"/>
        </w:rPr>
        <w:t xml:space="preserve"> </w:t>
      </w:r>
      <w:r w:rsidR="009F25B4" w:rsidRPr="00F9187E">
        <w:t>Referência,</w:t>
      </w:r>
      <w:r w:rsidR="009F25B4" w:rsidRPr="00F9187E">
        <w:rPr>
          <w:spacing w:val="-1"/>
        </w:rPr>
        <w:t xml:space="preserve"> </w:t>
      </w:r>
      <w:r w:rsidR="009F25B4" w:rsidRPr="00F9187E">
        <w:t>deste</w:t>
      </w:r>
      <w:r w:rsidR="009F25B4" w:rsidRPr="00F9187E">
        <w:rPr>
          <w:spacing w:val="1"/>
        </w:rPr>
        <w:t xml:space="preserve"> </w:t>
      </w:r>
      <w:r w:rsidR="009F25B4" w:rsidRPr="00F9187E">
        <w:rPr>
          <w:spacing w:val="-2"/>
        </w:rPr>
        <w:t>Edital.</w:t>
      </w:r>
    </w:p>
    <w:p w:rsidR="00ED6EFD" w:rsidRPr="00F9187E" w:rsidRDefault="009F25B4" w:rsidP="00F9187E">
      <w:pPr>
        <w:pStyle w:val="Corpodetexto"/>
        <w:tabs>
          <w:tab w:val="left" w:pos="567"/>
        </w:tabs>
        <w:spacing w:line="360" w:lineRule="auto"/>
        <w:ind w:left="0"/>
      </w:pPr>
      <w:r w:rsidRPr="00F9187E">
        <w:rPr>
          <w:b/>
        </w:rPr>
        <w:t>Validade da Proposta:</w:t>
      </w:r>
      <w:r w:rsidRPr="00F9187E">
        <w:t xml:space="preserve"> </w:t>
      </w:r>
      <w:r w:rsidR="00C87FB1" w:rsidRPr="00F9187E">
        <w:t xml:space="preserve">O prazo de validade da proposta é de </w:t>
      </w:r>
      <w:r w:rsidRPr="00F9187E">
        <w:t>no</w:t>
      </w:r>
      <w:r w:rsidRPr="00F9187E">
        <w:rPr>
          <w:spacing w:val="36"/>
        </w:rPr>
        <w:t xml:space="preserve"> </w:t>
      </w:r>
      <w:r w:rsidRPr="00F9187E">
        <w:t>mínimo</w:t>
      </w:r>
      <w:r w:rsidRPr="00F9187E">
        <w:rPr>
          <w:spacing w:val="37"/>
        </w:rPr>
        <w:t xml:space="preserve"> </w:t>
      </w:r>
      <w:r w:rsidRPr="00F9187E">
        <w:t>60</w:t>
      </w:r>
      <w:r w:rsidRPr="00F9187E">
        <w:rPr>
          <w:spacing w:val="36"/>
        </w:rPr>
        <w:t xml:space="preserve"> </w:t>
      </w:r>
      <w:r w:rsidRPr="00F9187E">
        <w:t>(sessenta) dias</w:t>
      </w:r>
      <w:r w:rsidRPr="00F9187E">
        <w:rPr>
          <w:spacing w:val="26"/>
        </w:rPr>
        <w:t xml:space="preserve"> </w:t>
      </w:r>
      <w:r w:rsidRPr="00F9187E">
        <w:t>contados</w:t>
      </w:r>
      <w:r w:rsidRPr="00F9187E">
        <w:rPr>
          <w:spacing w:val="26"/>
        </w:rPr>
        <w:t xml:space="preserve"> </w:t>
      </w:r>
      <w:r w:rsidRPr="00F9187E">
        <w:t>da</w:t>
      </w:r>
      <w:r w:rsidRPr="00F9187E">
        <w:rPr>
          <w:spacing w:val="26"/>
        </w:rPr>
        <w:t xml:space="preserve"> </w:t>
      </w:r>
      <w:r w:rsidRPr="00F9187E">
        <w:t>data-limite</w:t>
      </w:r>
      <w:r w:rsidRPr="00F9187E">
        <w:rPr>
          <w:spacing w:val="-2"/>
        </w:rPr>
        <w:t xml:space="preserve"> </w:t>
      </w:r>
      <w:r w:rsidRPr="00F9187E">
        <w:t>prevista</w:t>
      </w:r>
      <w:r w:rsidRPr="00F9187E">
        <w:rPr>
          <w:spacing w:val="-2"/>
        </w:rPr>
        <w:t xml:space="preserve"> </w:t>
      </w:r>
      <w:r w:rsidRPr="00F9187E">
        <w:t>para</w:t>
      </w:r>
      <w:r w:rsidRPr="00F9187E">
        <w:rPr>
          <w:spacing w:val="-3"/>
        </w:rPr>
        <w:t xml:space="preserve"> </w:t>
      </w:r>
      <w:r w:rsidRPr="00F9187E">
        <w:t>entrega</w:t>
      </w:r>
      <w:r w:rsidRPr="00F9187E">
        <w:rPr>
          <w:spacing w:val="-2"/>
        </w:rPr>
        <w:t xml:space="preserve"> </w:t>
      </w:r>
      <w:r w:rsidRPr="00F9187E">
        <w:t>das</w:t>
      </w:r>
      <w:r w:rsidRPr="00F9187E">
        <w:rPr>
          <w:spacing w:val="-1"/>
        </w:rPr>
        <w:t xml:space="preserve"> </w:t>
      </w:r>
      <w:r w:rsidRPr="00F9187E">
        <w:t>propostas, conforme</w:t>
      </w:r>
      <w:r w:rsidRPr="00F9187E">
        <w:rPr>
          <w:spacing w:val="-2"/>
        </w:rPr>
        <w:t xml:space="preserve"> </w:t>
      </w:r>
      <w:r w:rsidRPr="00F9187E">
        <w:t>art. 90, §</w:t>
      </w:r>
      <w:r w:rsidRPr="00F9187E">
        <w:rPr>
          <w:spacing w:val="-1"/>
        </w:rPr>
        <w:t xml:space="preserve"> </w:t>
      </w:r>
      <w:r w:rsidRPr="00F9187E">
        <w:t>3º</w:t>
      </w:r>
      <w:r w:rsidRPr="00F9187E">
        <w:rPr>
          <w:spacing w:val="-1"/>
        </w:rPr>
        <w:t xml:space="preserve"> </w:t>
      </w:r>
      <w:r w:rsidRPr="00F9187E">
        <w:t>da Lei nº 14.133/2021.</w:t>
      </w:r>
    </w:p>
    <w:p w:rsidR="00ED6EFD" w:rsidRPr="00F9187E" w:rsidRDefault="009F25B4" w:rsidP="00F9187E">
      <w:pPr>
        <w:pStyle w:val="Corpodetexto"/>
        <w:spacing w:before="122" w:line="360" w:lineRule="auto"/>
        <w:ind w:left="0" w:right="862"/>
        <w:jc w:val="left"/>
        <w:rPr>
          <w:b/>
        </w:rPr>
      </w:pPr>
      <w:r w:rsidRPr="00F9187E">
        <w:rPr>
          <w:b/>
        </w:rPr>
        <w:lastRenderedPageBreak/>
        <w:t>ENDEREÇO</w:t>
      </w:r>
      <w:r w:rsidRPr="00F9187E">
        <w:rPr>
          <w:b/>
          <w:spacing w:val="-6"/>
        </w:rPr>
        <w:t xml:space="preserve"> </w:t>
      </w:r>
      <w:r w:rsidRPr="00F9187E">
        <w:rPr>
          <w:b/>
        </w:rPr>
        <w:t>DO</w:t>
      </w:r>
      <w:r w:rsidRPr="00F9187E">
        <w:rPr>
          <w:b/>
          <w:spacing w:val="-6"/>
        </w:rPr>
        <w:t xml:space="preserve"> </w:t>
      </w:r>
      <w:r w:rsidRPr="00F9187E">
        <w:rPr>
          <w:b/>
        </w:rPr>
        <w:t>SITEMA</w:t>
      </w:r>
      <w:r w:rsidRPr="00F9187E">
        <w:rPr>
          <w:b/>
          <w:spacing w:val="-6"/>
        </w:rPr>
        <w:t xml:space="preserve"> </w:t>
      </w:r>
      <w:r w:rsidRPr="00F9187E">
        <w:rPr>
          <w:b/>
        </w:rPr>
        <w:t>DE</w:t>
      </w:r>
      <w:r w:rsidRPr="00F9187E">
        <w:rPr>
          <w:b/>
          <w:spacing w:val="-6"/>
        </w:rPr>
        <w:t xml:space="preserve"> </w:t>
      </w:r>
      <w:r w:rsidRPr="00F9187E">
        <w:rPr>
          <w:b/>
        </w:rPr>
        <w:t>PREGÃO</w:t>
      </w:r>
      <w:r w:rsidRPr="00F9187E">
        <w:rPr>
          <w:b/>
          <w:spacing w:val="-6"/>
        </w:rPr>
        <w:t xml:space="preserve"> </w:t>
      </w:r>
      <w:r w:rsidRPr="00F9187E">
        <w:rPr>
          <w:b/>
        </w:rPr>
        <w:t>ELETRÔNICO:</w:t>
      </w:r>
      <w:r w:rsidRPr="00F9187E">
        <w:rPr>
          <w:b/>
          <w:spacing w:val="-4"/>
        </w:rPr>
        <w:t xml:space="preserve"> </w:t>
      </w:r>
      <w:hyperlink r:id="rId78">
        <w:r w:rsidRPr="00F9187E">
          <w:t>www.licitanet.com.br</w:t>
        </w:r>
      </w:hyperlink>
      <w:r w:rsidRPr="00F9187E">
        <w:t xml:space="preserve"> </w:t>
      </w:r>
      <w:r w:rsidRPr="00F9187E">
        <w:rPr>
          <w:b/>
        </w:rPr>
        <w:t>INFORMAÇÕES FINANCEIRAS:</w:t>
      </w:r>
    </w:p>
    <w:p w:rsidR="00ED6EFD" w:rsidRPr="00F9187E" w:rsidRDefault="009F25B4" w:rsidP="00F9187E">
      <w:pPr>
        <w:pStyle w:val="Corpodetexto"/>
        <w:spacing w:before="2" w:line="360" w:lineRule="auto"/>
        <w:ind w:left="0"/>
        <w:jc w:val="left"/>
      </w:pPr>
      <w:r w:rsidRPr="00F9187E">
        <w:t>BANCO</w:t>
      </w:r>
      <w:r w:rsidRPr="00F9187E">
        <w:rPr>
          <w:spacing w:val="-10"/>
        </w:rPr>
        <w:t>:</w:t>
      </w:r>
    </w:p>
    <w:p w:rsidR="00ED6EFD" w:rsidRPr="00F9187E" w:rsidRDefault="009F25B4" w:rsidP="00F9187E">
      <w:pPr>
        <w:pStyle w:val="Corpodetexto"/>
        <w:spacing w:before="1" w:line="360" w:lineRule="auto"/>
        <w:ind w:left="0"/>
        <w:jc w:val="left"/>
      </w:pPr>
      <w:r w:rsidRPr="00F9187E">
        <w:rPr>
          <w:spacing w:val="-2"/>
        </w:rPr>
        <w:t>AGÊNCIA:</w:t>
      </w:r>
    </w:p>
    <w:p w:rsidR="00ED6EFD" w:rsidRPr="00F9187E" w:rsidRDefault="009F25B4" w:rsidP="00F9187E">
      <w:pPr>
        <w:pStyle w:val="Corpodetexto"/>
        <w:spacing w:before="0" w:line="360" w:lineRule="auto"/>
        <w:ind w:left="0"/>
        <w:jc w:val="left"/>
      </w:pPr>
      <w:r w:rsidRPr="00F9187E">
        <w:rPr>
          <w:spacing w:val="-2"/>
        </w:rPr>
        <w:t>CONTA:</w:t>
      </w:r>
    </w:p>
    <w:p w:rsidR="00ED6EFD" w:rsidRPr="00F9187E" w:rsidRDefault="009F25B4" w:rsidP="00F9187E">
      <w:pPr>
        <w:pStyle w:val="Corpodetexto"/>
        <w:spacing w:before="0" w:line="360" w:lineRule="auto"/>
        <w:ind w:left="0"/>
        <w:jc w:val="left"/>
      </w:pPr>
      <w:r w:rsidRPr="00F9187E">
        <w:rPr>
          <w:spacing w:val="-2"/>
        </w:rPr>
        <w:t>OPERAÇÃO:</w:t>
      </w:r>
    </w:p>
    <w:p w:rsidR="00ED6EFD" w:rsidRPr="00F9187E" w:rsidRDefault="00ED6EFD" w:rsidP="00C87FB1">
      <w:pPr>
        <w:pStyle w:val="Corpodetexto"/>
        <w:spacing w:before="0" w:line="360" w:lineRule="auto"/>
        <w:ind w:left="0"/>
        <w:jc w:val="left"/>
      </w:pPr>
    </w:p>
    <w:p w:rsidR="00ED6EFD" w:rsidRPr="00F9187E" w:rsidRDefault="009F25B4" w:rsidP="00C87FB1">
      <w:pPr>
        <w:pStyle w:val="Corpodetexto"/>
        <w:spacing w:before="0" w:line="360" w:lineRule="auto"/>
        <w:ind w:left="0" w:right="1"/>
        <w:jc w:val="center"/>
        <w:rPr>
          <w:b/>
        </w:rPr>
      </w:pPr>
      <w:r w:rsidRPr="00F9187E">
        <w:rPr>
          <w:b/>
        </w:rPr>
        <w:t>NOME</w:t>
      </w:r>
      <w:r w:rsidRPr="00F9187E">
        <w:rPr>
          <w:b/>
          <w:spacing w:val="-3"/>
        </w:rPr>
        <w:t xml:space="preserve"> </w:t>
      </w:r>
      <w:r w:rsidRPr="00F9187E">
        <w:rPr>
          <w:b/>
        </w:rPr>
        <w:t>DA</w:t>
      </w:r>
      <w:r w:rsidRPr="00F9187E">
        <w:rPr>
          <w:b/>
          <w:spacing w:val="-1"/>
        </w:rPr>
        <w:t xml:space="preserve"> </w:t>
      </w:r>
      <w:r w:rsidRPr="00F9187E">
        <w:rPr>
          <w:b/>
        </w:rPr>
        <w:t>EMPRESA E</w:t>
      </w:r>
      <w:r w:rsidRPr="00F9187E">
        <w:rPr>
          <w:b/>
          <w:spacing w:val="-1"/>
        </w:rPr>
        <w:t xml:space="preserve"> </w:t>
      </w:r>
      <w:r w:rsidRPr="00F9187E">
        <w:rPr>
          <w:b/>
        </w:rPr>
        <w:t>SEU REPRESENTANTE</w:t>
      </w:r>
      <w:r w:rsidRPr="00F9187E">
        <w:rPr>
          <w:b/>
          <w:spacing w:val="1"/>
        </w:rPr>
        <w:t xml:space="preserve"> </w:t>
      </w:r>
      <w:r w:rsidRPr="00F9187E">
        <w:rPr>
          <w:b/>
          <w:spacing w:val="-2"/>
        </w:rPr>
        <w:t>LEGAL</w:t>
      </w:r>
    </w:p>
    <w:p w:rsidR="00ED6EFD" w:rsidRPr="00F9187E" w:rsidRDefault="009F25B4" w:rsidP="00C87FB1">
      <w:pPr>
        <w:spacing w:line="360" w:lineRule="auto"/>
        <w:ind w:left="2998" w:right="2998"/>
        <w:jc w:val="center"/>
        <w:rPr>
          <w:b/>
          <w:sz w:val="24"/>
          <w:szCs w:val="24"/>
        </w:rPr>
      </w:pPr>
      <w:r w:rsidRPr="00F9187E">
        <w:rPr>
          <w:b/>
          <w:spacing w:val="-10"/>
          <w:sz w:val="24"/>
          <w:szCs w:val="24"/>
        </w:rPr>
        <w:t>.</w:t>
      </w:r>
    </w:p>
    <w:p w:rsidR="00ED6EFD" w:rsidRPr="00F9187E" w:rsidRDefault="005E6CB4" w:rsidP="00C87FB1">
      <w:pPr>
        <w:pStyle w:val="Corpodetexto"/>
        <w:tabs>
          <w:tab w:val="left" w:pos="2635"/>
        </w:tabs>
        <w:spacing w:before="91" w:line="360" w:lineRule="auto"/>
        <w:ind w:left="0"/>
        <w:jc w:val="center"/>
        <w:rPr>
          <w:b/>
        </w:rPr>
      </w:pPr>
      <w:r w:rsidRPr="00F9187E">
        <w:rPr>
          <w:b/>
          <w:spacing w:val="-5"/>
        </w:rPr>
        <w:t xml:space="preserve"> _____</w:t>
      </w:r>
      <w:r w:rsidR="009F25B4" w:rsidRPr="00F9187E">
        <w:rPr>
          <w:b/>
          <w:spacing w:val="-5"/>
        </w:rPr>
        <w:t>de</w:t>
      </w:r>
      <w:r w:rsidR="009F25B4" w:rsidRPr="00F9187E">
        <w:rPr>
          <w:b/>
          <w:u w:val="single"/>
        </w:rPr>
        <w:tab/>
      </w:r>
      <w:r w:rsidR="009F25B4" w:rsidRPr="00F9187E">
        <w:rPr>
          <w:b/>
        </w:rPr>
        <w:t>de</w:t>
      </w:r>
      <w:r w:rsidR="009F25B4" w:rsidRPr="00F9187E">
        <w:rPr>
          <w:b/>
          <w:spacing w:val="-3"/>
        </w:rPr>
        <w:t xml:space="preserve"> </w:t>
      </w:r>
      <w:r w:rsidR="00474846" w:rsidRPr="00F9187E">
        <w:rPr>
          <w:b/>
          <w:spacing w:val="-2"/>
        </w:rPr>
        <w:t>2026</w:t>
      </w:r>
      <w:r w:rsidR="009F25B4" w:rsidRPr="00F9187E">
        <w:rPr>
          <w:b/>
          <w:spacing w:val="-2"/>
        </w:rPr>
        <w:t>.</w:t>
      </w:r>
    </w:p>
    <w:p w:rsidR="00ED6EFD" w:rsidRPr="00F9187E" w:rsidRDefault="00ED6EFD" w:rsidP="00C87FB1">
      <w:pPr>
        <w:pStyle w:val="Corpodetexto"/>
        <w:spacing w:before="0" w:line="360" w:lineRule="auto"/>
        <w:ind w:left="0"/>
        <w:jc w:val="left"/>
        <w:rPr>
          <w:b/>
        </w:rPr>
      </w:pPr>
    </w:p>
    <w:p w:rsidR="00ED6EFD" w:rsidRPr="00F9187E" w:rsidRDefault="00ED6EFD" w:rsidP="00F9187E">
      <w:pPr>
        <w:pStyle w:val="Corpodetexto"/>
        <w:spacing w:before="0" w:line="360" w:lineRule="auto"/>
        <w:ind w:left="0"/>
        <w:jc w:val="center"/>
        <w:rPr>
          <w:b/>
        </w:rPr>
      </w:pPr>
    </w:p>
    <w:p w:rsidR="00ED6EFD" w:rsidRPr="00F9187E" w:rsidRDefault="009F25B4" w:rsidP="00F9187E">
      <w:pPr>
        <w:pStyle w:val="Corpodetexto"/>
        <w:spacing w:before="0" w:line="360" w:lineRule="auto"/>
        <w:ind w:left="0"/>
        <w:jc w:val="center"/>
        <w:rPr>
          <w:b/>
        </w:rPr>
      </w:pPr>
      <w:r w:rsidRPr="00F9187E">
        <w:rPr>
          <w:b/>
          <w:noProof/>
          <w:lang w:val="pt-BR" w:eastAsia="pt-BR"/>
        </w:rPr>
        <mc:AlternateContent>
          <mc:Choice Requires="wps">
            <w:drawing>
              <wp:anchor distT="0" distB="0" distL="0" distR="0" simplePos="0" relativeHeight="487590400" behindDoc="1" locked="0" layoutInCell="1" allowOverlap="1" wp14:anchorId="5539312C" wp14:editId="0E20512F">
                <wp:simplePos x="0" y="0"/>
                <wp:positionH relativeFrom="page">
                  <wp:posOffset>2352675</wp:posOffset>
                </wp:positionH>
                <wp:positionV relativeFrom="paragraph">
                  <wp:posOffset>197160</wp:posOffset>
                </wp:positionV>
                <wp:extent cx="35052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85.25pt;margin-top:15.524414pt;width:276pt;height:.1pt;mso-position-horizontal-relative:page;mso-position-vertical-relative:paragraph;z-index:-15726080;mso-wrap-distance-left:0;mso-wrap-distance-right:0" id="docshape10" coordorigin="3705,310" coordsize="5520,0" path="m3705,310l9225,310e" filled="false" stroked="true" strokeweight=".48pt" strokecolor="#000000">
                <v:path arrowok="t"/>
                <v:stroke dashstyle="solid"/>
                <w10:wrap type="topAndBottom"/>
              </v:shape>
            </w:pict>
          </mc:Fallback>
        </mc:AlternateContent>
      </w:r>
      <w:r w:rsidRPr="00F9187E">
        <w:rPr>
          <w:b/>
        </w:rPr>
        <w:t>Assinatura</w:t>
      </w:r>
      <w:r w:rsidRPr="00F9187E">
        <w:rPr>
          <w:b/>
          <w:spacing w:val="-4"/>
        </w:rPr>
        <w:t xml:space="preserve"> </w:t>
      </w:r>
      <w:r w:rsidRPr="00F9187E">
        <w:rPr>
          <w:b/>
        </w:rPr>
        <w:t xml:space="preserve">do </w:t>
      </w:r>
      <w:r w:rsidRPr="00F9187E">
        <w:rPr>
          <w:b/>
          <w:spacing w:val="-2"/>
        </w:rPr>
        <w:t>Proponente</w:t>
      </w:r>
    </w:p>
    <w:p w:rsidR="00ED6EFD" w:rsidRPr="008A5403" w:rsidRDefault="00ED6EFD">
      <w:pPr>
        <w:pStyle w:val="Corpodetexto"/>
        <w:jc w:val="center"/>
        <w:rPr>
          <w:b/>
          <w:sz w:val="22"/>
          <w:szCs w:val="22"/>
        </w:rPr>
        <w:sectPr w:rsidR="00ED6EFD" w:rsidRPr="008A5403" w:rsidSect="004471E3">
          <w:pgSz w:w="11920" w:h="16850"/>
          <w:pgMar w:top="1400" w:right="1147" w:bottom="820" w:left="1276" w:header="343" w:footer="621" w:gutter="0"/>
          <w:cols w:space="720"/>
        </w:sectPr>
      </w:pPr>
    </w:p>
    <w:p w:rsidR="00ED6EFD" w:rsidRPr="008A5403" w:rsidRDefault="009F25B4" w:rsidP="00F94C55">
      <w:pPr>
        <w:pStyle w:val="Ttulo1"/>
        <w:spacing w:before="0" w:line="360" w:lineRule="auto"/>
        <w:ind w:left="0"/>
        <w:jc w:val="center"/>
        <w:rPr>
          <w:spacing w:val="-2"/>
          <w:sz w:val="22"/>
          <w:szCs w:val="22"/>
        </w:rPr>
      </w:pPr>
      <w:r w:rsidRPr="008A5403">
        <w:rPr>
          <w:spacing w:val="-2"/>
          <w:sz w:val="22"/>
          <w:szCs w:val="22"/>
        </w:rPr>
        <w:lastRenderedPageBreak/>
        <w:t>EDITAL</w:t>
      </w:r>
    </w:p>
    <w:p w:rsidR="00F94C55" w:rsidRPr="008A5403" w:rsidRDefault="009F25B4" w:rsidP="00F94C55">
      <w:pPr>
        <w:pStyle w:val="Ttulo2"/>
        <w:spacing w:before="0" w:line="360" w:lineRule="auto"/>
        <w:ind w:left="0"/>
        <w:jc w:val="center"/>
        <w:rPr>
          <w:sz w:val="22"/>
          <w:szCs w:val="22"/>
        </w:rPr>
      </w:pPr>
      <w:r w:rsidRPr="008A5403">
        <w:rPr>
          <w:sz w:val="22"/>
          <w:szCs w:val="22"/>
        </w:rPr>
        <w:t>PROCESSO</w:t>
      </w:r>
      <w:r w:rsidRPr="008A5403">
        <w:rPr>
          <w:spacing w:val="-15"/>
          <w:sz w:val="22"/>
          <w:szCs w:val="22"/>
        </w:rPr>
        <w:t xml:space="preserve"> </w:t>
      </w:r>
      <w:r w:rsidRPr="008A5403">
        <w:rPr>
          <w:sz w:val="22"/>
          <w:szCs w:val="22"/>
        </w:rPr>
        <w:t>LICITATÓRIO</w:t>
      </w:r>
      <w:r w:rsidRPr="008A5403">
        <w:rPr>
          <w:spacing w:val="-15"/>
          <w:sz w:val="22"/>
          <w:szCs w:val="22"/>
        </w:rPr>
        <w:t xml:space="preserve"> </w:t>
      </w:r>
      <w:r w:rsidRPr="008A5403">
        <w:rPr>
          <w:sz w:val="22"/>
          <w:szCs w:val="22"/>
        </w:rPr>
        <w:t>Nº.</w:t>
      </w:r>
      <w:r w:rsidR="0023663F">
        <w:rPr>
          <w:spacing w:val="-15"/>
          <w:sz w:val="22"/>
          <w:szCs w:val="22"/>
        </w:rPr>
        <w:t xml:space="preserve"> 5375</w:t>
      </w:r>
      <w:r w:rsidR="00543249" w:rsidRPr="008A5403">
        <w:rPr>
          <w:sz w:val="22"/>
          <w:szCs w:val="22"/>
        </w:rPr>
        <w:t xml:space="preserve">/2025 </w:t>
      </w:r>
    </w:p>
    <w:p w:rsidR="004A3802" w:rsidRPr="008A5403" w:rsidRDefault="00A02067" w:rsidP="00F94C55">
      <w:pPr>
        <w:pStyle w:val="Ttulo2"/>
        <w:spacing w:before="0" w:line="360" w:lineRule="auto"/>
        <w:ind w:left="0"/>
        <w:jc w:val="center"/>
        <w:rPr>
          <w:sz w:val="22"/>
          <w:szCs w:val="22"/>
        </w:rPr>
      </w:pPr>
      <w:r>
        <w:rPr>
          <w:sz w:val="22"/>
          <w:szCs w:val="22"/>
        </w:rPr>
        <w:t>PREGÃO ELETRÔNICO Nº093</w:t>
      </w:r>
      <w:r w:rsidR="009F25B4" w:rsidRPr="008A5403">
        <w:rPr>
          <w:sz w:val="22"/>
          <w:szCs w:val="22"/>
        </w:rPr>
        <w:t>/2025</w:t>
      </w:r>
    </w:p>
    <w:p w:rsidR="004A3802" w:rsidRPr="008A5403" w:rsidRDefault="004A3802" w:rsidP="00F94C55">
      <w:pPr>
        <w:pStyle w:val="Ttulo2"/>
        <w:spacing w:before="0" w:line="360" w:lineRule="auto"/>
        <w:ind w:left="0"/>
        <w:jc w:val="center"/>
        <w:rPr>
          <w:sz w:val="22"/>
          <w:szCs w:val="22"/>
        </w:rPr>
      </w:pPr>
      <w:r w:rsidRPr="008A5403">
        <w:rPr>
          <w:sz w:val="22"/>
          <w:szCs w:val="22"/>
        </w:rPr>
        <w:t>ANEXO III</w:t>
      </w:r>
    </w:p>
    <w:p w:rsidR="00ED6EFD" w:rsidRPr="008A5403" w:rsidRDefault="009F25B4" w:rsidP="00F94C55">
      <w:pPr>
        <w:pStyle w:val="Ttulo2"/>
        <w:spacing w:before="0" w:line="360" w:lineRule="auto"/>
        <w:ind w:left="0"/>
        <w:jc w:val="center"/>
        <w:rPr>
          <w:sz w:val="22"/>
          <w:szCs w:val="22"/>
        </w:rPr>
      </w:pPr>
      <w:r w:rsidRPr="008A5403">
        <w:rPr>
          <w:sz w:val="22"/>
          <w:szCs w:val="22"/>
        </w:rPr>
        <w:t>ATA DE REGISTRO DE PREÇOS</w:t>
      </w:r>
    </w:p>
    <w:p w:rsidR="004A3802" w:rsidRPr="008A5403" w:rsidRDefault="004A3802" w:rsidP="004A3802">
      <w:pPr>
        <w:pStyle w:val="Ttulo2"/>
        <w:spacing w:before="123" w:line="360" w:lineRule="auto"/>
        <w:ind w:left="2658" w:right="2646"/>
        <w:jc w:val="center"/>
        <w:rPr>
          <w:sz w:val="22"/>
          <w:szCs w:val="22"/>
        </w:rPr>
      </w:pPr>
    </w:p>
    <w:p w:rsidR="00ED6EFD" w:rsidRPr="008A5403" w:rsidRDefault="009F25B4" w:rsidP="00F9187E">
      <w:pPr>
        <w:pStyle w:val="Corpodetexto"/>
        <w:tabs>
          <w:tab w:val="left" w:pos="1785"/>
          <w:tab w:val="left" w:pos="2563"/>
          <w:tab w:val="left" w:pos="3048"/>
          <w:tab w:val="left" w:pos="4939"/>
          <w:tab w:val="left" w:pos="5559"/>
          <w:tab w:val="left" w:pos="8505"/>
        </w:tabs>
        <w:spacing w:before="0" w:line="360" w:lineRule="auto"/>
        <w:ind w:left="0" w:right="431"/>
        <w:rPr>
          <w:sz w:val="22"/>
          <w:szCs w:val="22"/>
        </w:rPr>
      </w:pPr>
      <w:r w:rsidRPr="00F9187E">
        <w:rPr>
          <w:sz w:val="22"/>
          <w:szCs w:val="22"/>
        </w:rPr>
        <w:t>Aos</w:t>
      </w:r>
      <w:r w:rsidRPr="00F9187E">
        <w:rPr>
          <w:spacing w:val="93"/>
          <w:sz w:val="22"/>
          <w:szCs w:val="22"/>
        </w:rPr>
        <w:t xml:space="preserve"> </w:t>
      </w:r>
      <w:r w:rsidRPr="00F9187E">
        <w:rPr>
          <w:sz w:val="22"/>
          <w:szCs w:val="22"/>
          <w:u w:val="single"/>
        </w:rPr>
        <w:tab/>
      </w:r>
      <w:r w:rsidRPr="00F9187E">
        <w:rPr>
          <w:sz w:val="22"/>
          <w:szCs w:val="22"/>
        </w:rPr>
        <w:t>dias</w:t>
      </w:r>
      <w:r w:rsidRPr="00F9187E">
        <w:rPr>
          <w:spacing w:val="93"/>
          <w:sz w:val="22"/>
          <w:szCs w:val="22"/>
        </w:rPr>
        <w:t xml:space="preserve"> </w:t>
      </w:r>
      <w:r w:rsidRPr="00F9187E">
        <w:rPr>
          <w:sz w:val="22"/>
          <w:szCs w:val="22"/>
          <w:u w:val="single"/>
        </w:rPr>
        <w:tab/>
      </w:r>
      <w:r w:rsidRPr="00F9187E">
        <w:rPr>
          <w:sz w:val="22"/>
          <w:szCs w:val="22"/>
          <w:u w:val="single"/>
        </w:rPr>
        <w:tab/>
      </w:r>
      <w:r w:rsidRPr="00F9187E">
        <w:rPr>
          <w:sz w:val="22"/>
          <w:szCs w:val="22"/>
        </w:rPr>
        <w:t>do</w:t>
      </w:r>
      <w:r w:rsidRPr="00F9187E">
        <w:rPr>
          <w:spacing w:val="40"/>
          <w:sz w:val="22"/>
          <w:szCs w:val="22"/>
        </w:rPr>
        <w:t xml:space="preserve"> </w:t>
      </w:r>
      <w:r w:rsidRPr="00F9187E">
        <w:rPr>
          <w:sz w:val="22"/>
          <w:szCs w:val="22"/>
        </w:rPr>
        <w:t>mês</w:t>
      </w:r>
      <w:r w:rsidRPr="00F9187E">
        <w:rPr>
          <w:spacing w:val="40"/>
          <w:sz w:val="22"/>
          <w:szCs w:val="22"/>
        </w:rPr>
        <w:t xml:space="preserve"> </w:t>
      </w:r>
      <w:r w:rsidRPr="00F9187E">
        <w:rPr>
          <w:sz w:val="22"/>
          <w:szCs w:val="22"/>
        </w:rPr>
        <w:t>de</w:t>
      </w:r>
      <w:r w:rsidRPr="00F9187E">
        <w:rPr>
          <w:spacing w:val="588"/>
          <w:sz w:val="22"/>
          <w:szCs w:val="22"/>
          <w:u w:val="single"/>
        </w:rPr>
        <w:t xml:space="preserve"> </w:t>
      </w:r>
      <w:r w:rsidRPr="00F9187E">
        <w:rPr>
          <w:spacing w:val="38"/>
          <w:sz w:val="22"/>
          <w:szCs w:val="22"/>
        </w:rPr>
        <w:t xml:space="preserve"> </w:t>
      </w:r>
      <w:r w:rsidRPr="00F9187E">
        <w:rPr>
          <w:sz w:val="22"/>
          <w:szCs w:val="22"/>
        </w:rPr>
        <w:t>do</w:t>
      </w:r>
      <w:r w:rsidRPr="00F9187E">
        <w:rPr>
          <w:spacing w:val="40"/>
          <w:sz w:val="22"/>
          <w:szCs w:val="22"/>
        </w:rPr>
        <w:t xml:space="preserve"> </w:t>
      </w:r>
      <w:r w:rsidRPr="00F9187E">
        <w:rPr>
          <w:sz w:val="22"/>
          <w:szCs w:val="22"/>
        </w:rPr>
        <w:t>ano</w:t>
      </w:r>
      <w:r w:rsidRPr="00F9187E">
        <w:rPr>
          <w:spacing w:val="40"/>
          <w:sz w:val="22"/>
          <w:szCs w:val="22"/>
        </w:rPr>
        <w:t xml:space="preserve"> </w:t>
      </w:r>
      <w:r w:rsidRPr="00F9187E">
        <w:rPr>
          <w:sz w:val="22"/>
          <w:szCs w:val="22"/>
        </w:rPr>
        <w:t>de</w:t>
      </w:r>
      <w:r w:rsidRPr="00F9187E">
        <w:rPr>
          <w:spacing w:val="80"/>
          <w:w w:val="150"/>
          <w:sz w:val="22"/>
          <w:szCs w:val="22"/>
          <w:u w:val="single"/>
        </w:rPr>
        <w:t xml:space="preserve">  </w:t>
      </w:r>
      <w:r w:rsidRPr="00F9187E">
        <w:rPr>
          <w:sz w:val="22"/>
          <w:szCs w:val="22"/>
        </w:rPr>
        <w:t>,</w:t>
      </w:r>
      <w:r w:rsidRPr="00F9187E">
        <w:rPr>
          <w:spacing w:val="40"/>
          <w:sz w:val="22"/>
          <w:szCs w:val="22"/>
        </w:rPr>
        <w:t xml:space="preserve"> </w:t>
      </w:r>
      <w:r w:rsidRPr="00F9187E">
        <w:rPr>
          <w:sz w:val="22"/>
          <w:szCs w:val="22"/>
        </w:rPr>
        <w:t>registram-se</w:t>
      </w:r>
      <w:r w:rsidRPr="00F9187E">
        <w:rPr>
          <w:spacing w:val="40"/>
          <w:sz w:val="22"/>
          <w:szCs w:val="22"/>
        </w:rPr>
        <w:t xml:space="preserve"> </w:t>
      </w:r>
      <w:r w:rsidRPr="00F9187E">
        <w:rPr>
          <w:sz w:val="22"/>
          <w:szCs w:val="22"/>
        </w:rPr>
        <w:t>os</w:t>
      </w:r>
      <w:r w:rsidRPr="00F9187E">
        <w:rPr>
          <w:spacing w:val="40"/>
          <w:sz w:val="22"/>
          <w:szCs w:val="22"/>
        </w:rPr>
        <w:t xml:space="preserve"> </w:t>
      </w:r>
      <w:r w:rsidRPr="00F9187E">
        <w:rPr>
          <w:sz w:val="22"/>
          <w:szCs w:val="22"/>
        </w:rPr>
        <w:t>preços</w:t>
      </w:r>
      <w:r w:rsidRPr="00F9187E">
        <w:rPr>
          <w:spacing w:val="40"/>
          <w:sz w:val="22"/>
          <w:szCs w:val="22"/>
        </w:rPr>
        <w:t xml:space="preserve"> </w:t>
      </w:r>
      <w:r w:rsidRPr="00F9187E">
        <w:rPr>
          <w:sz w:val="22"/>
          <w:szCs w:val="22"/>
        </w:rPr>
        <w:t xml:space="preserve">da </w:t>
      </w:r>
      <w:r w:rsidRPr="00F9187E">
        <w:rPr>
          <w:spacing w:val="-2"/>
          <w:sz w:val="22"/>
          <w:szCs w:val="22"/>
        </w:rPr>
        <w:t>Empresa</w:t>
      </w:r>
      <w:r w:rsidRPr="00F9187E">
        <w:rPr>
          <w:sz w:val="22"/>
          <w:szCs w:val="22"/>
          <w:u w:val="single"/>
        </w:rPr>
        <w:tab/>
      </w:r>
      <w:r w:rsidRPr="00F9187E">
        <w:rPr>
          <w:sz w:val="22"/>
          <w:szCs w:val="22"/>
          <w:u w:val="single"/>
        </w:rPr>
        <w:tab/>
      </w:r>
      <w:r w:rsidRPr="00F9187E">
        <w:rPr>
          <w:sz w:val="22"/>
          <w:szCs w:val="22"/>
        </w:rPr>
        <w:t>, inscrita no CNPJ sob o nº.</w:t>
      </w:r>
      <w:r w:rsidR="004A3802" w:rsidRPr="00F9187E">
        <w:rPr>
          <w:sz w:val="22"/>
          <w:szCs w:val="22"/>
        </w:rPr>
        <w:t xml:space="preserve"> _______</w:t>
      </w:r>
      <w:r w:rsidRPr="00F9187E">
        <w:rPr>
          <w:sz w:val="22"/>
          <w:szCs w:val="22"/>
        </w:rPr>
        <w:t>, com sede na</w:t>
      </w:r>
      <w:r w:rsidRPr="00F9187E">
        <w:rPr>
          <w:sz w:val="22"/>
          <w:szCs w:val="22"/>
          <w:u w:val="single"/>
        </w:rPr>
        <w:tab/>
      </w:r>
      <w:r w:rsidRPr="00F9187E">
        <w:rPr>
          <w:sz w:val="22"/>
          <w:szCs w:val="22"/>
        </w:rPr>
        <w:t>,</w:t>
      </w:r>
      <w:r w:rsidR="00F94C55" w:rsidRPr="00F9187E">
        <w:rPr>
          <w:sz w:val="22"/>
          <w:szCs w:val="22"/>
        </w:rPr>
        <w:t xml:space="preserve"> </w:t>
      </w:r>
      <w:r w:rsidRPr="00F9187E">
        <w:rPr>
          <w:sz w:val="22"/>
          <w:szCs w:val="22"/>
        </w:rPr>
        <w:t>neste ato</w:t>
      </w:r>
      <w:r w:rsidRPr="00F9187E">
        <w:rPr>
          <w:spacing w:val="40"/>
          <w:sz w:val="22"/>
          <w:szCs w:val="22"/>
        </w:rPr>
        <w:t xml:space="preserve">  </w:t>
      </w:r>
      <w:r w:rsidRPr="00F9187E">
        <w:rPr>
          <w:sz w:val="22"/>
          <w:szCs w:val="22"/>
        </w:rPr>
        <w:t>representada</w:t>
      </w:r>
      <w:r w:rsidRPr="00F9187E">
        <w:rPr>
          <w:spacing w:val="40"/>
          <w:sz w:val="22"/>
          <w:szCs w:val="22"/>
        </w:rPr>
        <w:t xml:space="preserve">  </w:t>
      </w:r>
      <w:r w:rsidRPr="00F9187E">
        <w:rPr>
          <w:sz w:val="22"/>
          <w:szCs w:val="22"/>
        </w:rPr>
        <w:t>pelo</w:t>
      </w:r>
      <w:r w:rsidRPr="00F9187E">
        <w:rPr>
          <w:spacing w:val="40"/>
          <w:sz w:val="22"/>
          <w:szCs w:val="22"/>
        </w:rPr>
        <w:t xml:space="preserve">  </w:t>
      </w:r>
      <w:r w:rsidRPr="00F9187E">
        <w:rPr>
          <w:sz w:val="22"/>
          <w:szCs w:val="22"/>
        </w:rPr>
        <w:t>Sr.</w:t>
      </w:r>
      <w:r w:rsidRPr="00F9187E">
        <w:rPr>
          <w:spacing w:val="138"/>
          <w:sz w:val="22"/>
          <w:szCs w:val="22"/>
        </w:rPr>
        <w:t xml:space="preserve"> </w:t>
      </w:r>
      <w:r w:rsidRPr="00F9187E">
        <w:rPr>
          <w:sz w:val="22"/>
          <w:szCs w:val="22"/>
          <w:u w:val="single"/>
        </w:rPr>
        <w:tab/>
      </w:r>
      <w:r w:rsidRPr="00F9187E">
        <w:rPr>
          <w:sz w:val="22"/>
          <w:szCs w:val="22"/>
        </w:rPr>
        <w:t>,</w:t>
      </w:r>
      <w:r w:rsidRPr="00F9187E">
        <w:rPr>
          <w:spacing w:val="38"/>
          <w:sz w:val="22"/>
          <w:szCs w:val="22"/>
        </w:rPr>
        <w:t xml:space="preserve">  </w:t>
      </w:r>
      <w:r w:rsidRPr="00F9187E">
        <w:rPr>
          <w:sz w:val="22"/>
          <w:szCs w:val="22"/>
        </w:rPr>
        <w:t>portador</w:t>
      </w:r>
      <w:r w:rsidRPr="00F9187E">
        <w:rPr>
          <w:spacing w:val="38"/>
          <w:sz w:val="22"/>
          <w:szCs w:val="22"/>
        </w:rPr>
        <w:t xml:space="preserve">  </w:t>
      </w:r>
      <w:r w:rsidRPr="00F9187E">
        <w:rPr>
          <w:sz w:val="22"/>
          <w:szCs w:val="22"/>
        </w:rPr>
        <w:t>da</w:t>
      </w:r>
      <w:r w:rsidRPr="00F9187E">
        <w:rPr>
          <w:spacing w:val="39"/>
          <w:sz w:val="22"/>
          <w:szCs w:val="22"/>
        </w:rPr>
        <w:t xml:space="preserve">  </w:t>
      </w:r>
      <w:r w:rsidRPr="00F9187E">
        <w:rPr>
          <w:sz w:val="22"/>
          <w:szCs w:val="22"/>
        </w:rPr>
        <w:t>Carteira</w:t>
      </w:r>
      <w:r w:rsidRPr="00F9187E">
        <w:rPr>
          <w:spacing w:val="39"/>
          <w:sz w:val="22"/>
          <w:szCs w:val="22"/>
        </w:rPr>
        <w:t xml:space="preserve">  </w:t>
      </w:r>
      <w:r w:rsidRPr="00F9187E">
        <w:rPr>
          <w:sz w:val="22"/>
          <w:szCs w:val="22"/>
        </w:rPr>
        <w:t>de</w:t>
      </w:r>
      <w:r w:rsidRPr="00F9187E">
        <w:rPr>
          <w:spacing w:val="39"/>
          <w:sz w:val="22"/>
          <w:szCs w:val="22"/>
        </w:rPr>
        <w:t xml:space="preserve">  </w:t>
      </w:r>
      <w:r w:rsidRPr="00F9187E">
        <w:rPr>
          <w:sz w:val="22"/>
          <w:szCs w:val="22"/>
        </w:rPr>
        <w:t>Identidade</w:t>
      </w:r>
      <w:r w:rsidRPr="00F9187E">
        <w:rPr>
          <w:spacing w:val="38"/>
          <w:sz w:val="22"/>
          <w:szCs w:val="22"/>
        </w:rPr>
        <w:t xml:space="preserve">  </w:t>
      </w:r>
      <w:r w:rsidRPr="00F9187E">
        <w:rPr>
          <w:spacing w:val="-5"/>
          <w:sz w:val="22"/>
          <w:szCs w:val="22"/>
        </w:rPr>
        <w:t>nº.</w:t>
      </w:r>
      <w:r w:rsidR="00F94C55" w:rsidRPr="00F9187E">
        <w:rPr>
          <w:spacing w:val="-5"/>
          <w:sz w:val="22"/>
          <w:szCs w:val="22"/>
        </w:rPr>
        <w:t xml:space="preserve"> </w:t>
      </w:r>
      <w:r w:rsidRPr="00F9187E">
        <w:rPr>
          <w:sz w:val="22"/>
          <w:szCs w:val="22"/>
          <w:u w:val="single"/>
        </w:rPr>
        <w:tab/>
      </w:r>
      <w:r w:rsidRPr="00F9187E">
        <w:rPr>
          <w:sz w:val="22"/>
          <w:szCs w:val="22"/>
        </w:rPr>
        <w:t>,</w:t>
      </w:r>
      <w:r w:rsidRPr="00F9187E">
        <w:rPr>
          <w:spacing w:val="80"/>
          <w:sz w:val="22"/>
          <w:szCs w:val="22"/>
        </w:rPr>
        <w:t xml:space="preserve">  </w:t>
      </w:r>
      <w:r w:rsidR="004A3802" w:rsidRPr="00F9187E">
        <w:rPr>
          <w:sz w:val="22"/>
          <w:szCs w:val="22"/>
        </w:rPr>
        <w:t>expedida pelo</w:t>
      </w:r>
      <w:r w:rsidRPr="00F9187E">
        <w:rPr>
          <w:spacing w:val="177"/>
          <w:sz w:val="22"/>
          <w:szCs w:val="22"/>
        </w:rPr>
        <w:t xml:space="preserve"> </w:t>
      </w:r>
      <w:r w:rsidRPr="00F9187E">
        <w:rPr>
          <w:sz w:val="22"/>
          <w:szCs w:val="22"/>
          <w:u w:val="single"/>
        </w:rPr>
        <w:tab/>
      </w:r>
      <w:r w:rsidRPr="00F9187E">
        <w:rPr>
          <w:sz w:val="22"/>
          <w:szCs w:val="22"/>
        </w:rPr>
        <w:t>,</w:t>
      </w:r>
      <w:r w:rsidRPr="00F9187E">
        <w:rPr>
          <w:spacing w:val="59"/>
          <w:sz w:val="22"/>
          <w:szCs w:val="22"/>
        </w:rPr>
        <w:t xml:space="preserve">  </w:t>
      </w:r>
      <w:r w:rsidRPr="00F9187E">
        <w:rPr>
          <w:sz w:val="22"/>
          <w:szCs w:val="22"/>
        </w:rPr>
        <w:t>inscrito</w:t>
      </w:r>
      <w:r w:rsidRPr="00F9187E">
        <w:rPr>
          <w:spacing w:val="58"/>
          <w:sz w:val="22"/>
          <w:szCs w:val="22"/>
        </w:rPr>
        <w:t xml:space="preserve">  </w:t>
      </w:r>
      <w:r w:rsidRPr="00F9187E">
        <w:rPr>
          <w:sz w:val="22"/>
          <w:szCs w:val="22"/>
        </w:rPr>
        <w:t>no</w:t>
      </w:r>
      <w:r w:rsidRPr="00F9187E">
        <w:rPr>
          <w:spacing w:val="59"/>
          <w:sz w:val="22"/>
          <w:szCs w:val="22"/>
        </w:rPr>
        <w:t xml:space="preserve">  </w:t>
      </w:r>
      <w:r w:rsidRPr="00F9187E">
        <w:rPr>
          <w:sz w:val="22"/>
          <w:szCs w:val="22"/>
        </w:rPr>
        <w:t>CPF/MF</w:t>
      </w:r>
      <w:r w:rsidRPr="00F9187E">
        <w:rPr>
          <w:spacing w:val="57"/>
          <w:sz w:val="22"/>
          <w:szCs w:val="22"/>
        </w:rPr>
        <w:t xml:space="preserve">  </w:t>
      </w:r>
      <w:r w:rsidRPr="00F9187E">
        <w:rPr>
          <w:sz w:val="22"/>
          <w:szCs w:val="22"/>
        </w:rPr>
        <w:t>sob</w:t>
      </w:r>
      <w:r w:rsidRPr="00F9187E">
        <w:rPr>
          <w:spacing w:val="58"/>
          <w:sz w:val="22"/>
          <w:szCs w:val="22"/>
        </w:rPr>
        <w:t xml:space="preserve">  </w:t>
      </w:r>
      <w:r w:rsidRPr="00F9187E">
        <w:rPr>
          <w:sz w:val="22"/>
          <w:szCs w:val="22"/>
        </w:rPr>
        <w:t>o</w:t>
      </w:r>
      <w:r w:rsidRPr="00F9187E">
        <w:rPr>
          <w:spacing w:val="59"/>
          <w:sz w:val="22"/>
          <w:szCs w:val="22"/>
        </w:rPr>
        <w:t xml:space="preserve">  </w:t>
      </w:r>
      <w:r w:rsidRPr="00F9187E">
        <w:rPr>
          <w:spacing w:val="-5"/>
          <w:sz w:val="22"/>
          <w:szCs w:val="22"/>
        </w:rPr>
        <w:t>nº</w:t>
      </w:r>
      <w:r w:rsidR="005E6CB4" w:rsidRPr="00F9187E">
        <w:rPr>
          <w:spacing w:val="-5"/>
          <w:sz w:val="22"/>
          <w:szCs w:val="22"/>
        </w:rPr>
        <w:t>. _______</w:t>
      </w:r>
      <w:r w:rsidRPr="00F9187E">
        <w:rPr>
          <w:sz w:val="22"/>
          <w:szCs w:val="22"/>
        </w:rPr>
        <w:t>, considerando o julgamento da licitação na modalidade de pregão, na</w:t>
      </w:r>
      <w:r w:rsidRPr="00F9187E">
        <w:rPr>
          <w:spacing w:val="40"/>
          <w:sz w:val="22"/>
          <w:szCs w:val="22"/>
        </w:rPr>
        <w:t xml:space="preserve"> </w:t>
      </w:r>
      <w:r w:rsidRPr="00F9187E">
        <w:rPr>
          <w:sz w:val="22"/>
          <w:szCs w:val="22"/>
        </w:rPr>
        <w:t>forma</w:t>
      </w:r>
      <w:r w:rsidRPr="00F9187E">
        <w:rPr>
          <w:spacing w:val="15"/>
          <w:sz w:val="22"/>
          <w:szCs w:val="22"/>
        </w:rPr>
        <w:t xml:space="preserve"> </w:t>
      </w:r>
      <w:r w:rsidRPr="00F9187E">
        <w:rPr>
          <w:sz w:val="22"/>
          <w:szCs w:val="22"/>
        </w:rPr>
        <w:t>eletrônica,</w:t>
      </w:r>
      <w:r w:rsidRPr="00F9187E">
        <w:rPr>
          <w:spacing w:val="17"/>
          <w:sz w:val="22"/>
          <w:szCs w:val="22"/>
        </w:rPr>
        <w:t xml:space="preserve"> </w:t>
      </w:r>
      <w:r w:rsidRPr="00F9187E">
        <w:rPr>
          <w:sz w:val="22"/>
          <w:szCs w:val="22"/>
        </w:rPr>
        <w:t>para</w:t>
      </w:r>
      <w:r w:rsidRPr="00F9187E">
        <w:rPr>
          <w:spacing w:val="15"/>
          <w:sz w:val="22"/>
          <w:szCs w:val="22"/>
        </w:rPr>
        <w:t xml:space="preserve"> </w:t>
      </w:r>
      <w:r w:rsidRPr="00F9187E">
        <w:rPr>
          <w:sz w:val="22"/>
          <w:szCs w:val="22"/>
        </w:rPr>
        <w:t>Registro</w:t>
      </w:r>
      <w:r w:rsidRPr="00F9187E">
        <w:rPr>
          <w:spacing w:val="17"/>
          <w:sz w:val="22"/>
          <w:szCs w:val="22"/>
        </w:rPr>
        <w:t xml:space="preserve"> </w:t>
      </w:r>
      <w:r w:rsidRPr="00F9187E">
        <w:rPr>
          <w:sz w:val="22"/>
          <w:szCs w:val="22"/>
        </w:rPr>
        <w:t>de</w:t>
      </w:r>
      <w:r w:rsidRPr="00F9187E">
        <w:rPr>
          <w:spacing w:val="14"/>
          <w:sz w:val="22"/>
          <w:szCs w:val="22"/>
        </w:rPr>
        <w:t xml:space="preserve"> </w:t>
      </w:r>
      <w:r w:rsidRPr="00F9187E">
        <w:rPr>
          <w:sz w:val="22"/>
          <w:szCs w:val="22"/>
        </w:rPr>
        <w:t>Preços</w:t>
      </w:r>
      <w:r w:rsidRPr="00F9187E">
        <w:rPr>
          <w:spacing w:val="18"/>
          <w:sz w:val="22"/>
          <w:szCs w:val="22"/>
        </w:rPr>
        <w:t xml:space="preserve"> </w:t>
      </w:r>
      <w:r w:rsidRPr="00F9187E">
        <w:rPr>
          <w:sz w:val="22"/>
          <w:szCs w:val="22"/>
        </w:rPr>
        <w:t>nº</w:t>
      </w:r>
      <w:r w:rsidR="00B56C40" w:rsidRPr="00F9187E">
        <w:rPr>
          <w:sz w:val="22"/>
          <w:szCs w:val="22"/>
        </w:rPr>
        <w:t>. XXX</w:t>
      </w:r>
      <w:r w:rsidRPr="00F9187E">
        <w:rPr>
          <w:sz w:val="22"/>
          <w:szCs w:val="22"/>
        </w:rPr>
        <w:t>/2025,</w:t>
      </w:r>
      <w:r w:rsidRPr="00F9187E">
        <w:rPr>
          <w:spacing w:val="17"/>
          <w:sz w:val="22"/>
          <w:szCs w:val="22"/>
        </w:rPr>
        <w:t xml:space="preserve"> </w:t>
      </w:r>
      <w:r w:rsidRPr="00F9187E">
        <w:rPr>
          <w:sz w:val="22"/>
          <w:szCs w:val="22"/>
        </w:rPr>
        <w:t>conforme</w:t>
      </w:r>
      <w:r w:rsidRPr="00F9187E">
        <w:rPr>
          <w:spacing w:val="17"/>
          <w:sz w:val="22"/>
          <w:szCs w:val="22"/>
        </w:rPr>
        <w:t xml:space="preserve"> </w:t>
      </w:r>
      <w:r w:rsidRPr="00F9187E">
        <w:rPr>
          <w:sz w:val="22"/>
          <w:szCs w:val="22"/>
        </w:rPr>
        <w:t>Processo</w:t>
      </w:r>
      <w:r w:rsidRPr="00F9187E">
        <w:rPr>
          <w:spacing w:val="1"/>
          <w:sz w:val="22"/>
          <w:szCs w:val="22"/>
        </w:rPr>
        <w:t xml:space="preserve"> </w:t>
      </w:r>
      <w:r w:rsidRPr="00F9187E">
        <w:rPr>
          <w:sz w:val="22"/>
          <w:szCs w:val="22"/>
        </w:rPr>
        <w:t>Administrativo</w:t>
      </w:r>
      <w:r w:rsidRPr="00F9187E">
        <w:rPr>
          <w:spacing w:val="16"/>
          <w:sz w:val="22"/>
          <w:szCs w:val="22"/>
        </w:rPr>
        <w:t xml:space="preserve"> </w:t>
      </w:r>
      <w:r w:rsidRPr="00F9187E">
        <w:rPr>
          <w:spacing w:val="-5"/>
          <w:sz w:val="22"/>
          <w:szCs w:val="22"/>
        </w:rPr>
        <w:t>nº.</w:t>
      </w:r>
      <w:r w:rsidR="00F94C55" w:rsidRPr="00F9187E">
        <w:rPr>
          <w:spacing w:val="-5"/>
          <w:sz w:val="22"/>
          <w:szCs w:val="22"/>
        </w:rPr>
        <w:t xml:space="preserve"> </w:t>
      </w:r>
      <w:r w:rsidR="0023663F" w:rsidRPr="00F9187E">
        <w:rPr>
          <w:sz w:val="22"/>
          <w:szCs w:val="22"/>
        </w:rPr>
        <w:t xml:space="preserve"> 5375</w:t>
      </w:r>
      <w:r w:rsidRPr="00F9187E">
        <w:rPr>
          <w:sz w:val="22"/>
          <w:szCs w:val="22"/>
        </w:rPr>
        <w:t>/2025,</w:t>
      </w:r>
      <w:r w:rsidR="0023663F" w:rsidRPr="00F9187E">
        <w:t xml:space="preserve"> </w:t>
      </w:r>
      <w:r w:rsidR="0023663F" w:rsidRPr="00F9187E">
        <w:rPr>
          <w:sz w:val="22"/>
          <w:szCs w:val="22"/>
        </w:rPr>
        <w:t xml:space="preserve">apenso aos </w:t>
      </w:r>
      <w:r w:rsidR="00F9187E" w:rsidRPr="00F9187E">
        <w:rPr>
          <w:sz w:val="22"/>
          <w:szCs w:val="22"/>
        </w:rPr>
        <w:t>P</w:t>
      </w:r>
      <w:r w:rsidR="0023663F" w:rsidRPr="00F9187E">
        <w:rPr>
          <w:sz w:val="22"/>
          <w:szCs w:val="22"/>
        </w:rPr>
        <w:t xml:space="preserve">rocessos </w:t>
      </w:r>
      <w:r w:rsidR="00F9187E" w:rsidRPr="00F9187E">
        <w:rPr>
          <w:sz w:val="22"/>
          <w:szCs w:val="22"/>
        </w:rPr>
        <w:t>A</w:t>
      </w:r>
      <w:r w:rsidR="0023663F" w:rsidRPr="00F9187E">
        <w:rPr>
          <w:sz w:val="22"/>
          <w:szCs w:val="22"/>
        </w:rPr>
        <w:t>dmnistrativos nº.</w:t>
      </w:r>
      <w:r w:rsidR="0023663F" w:rsidRPr="00F9187E">
        <w:t xml:space="preserve"> </w:t>
      </w:r>
      <w:r w:rsidR="0023663F" w:rsidRPr="00F9187E">
        <w:rPr>
          <w:sz w:val="22"/>
          <w:szCs w:val="22"/>
        </w:rPr>
        <w:t>1.573/2022; 5.375/2025; 0.535/2025; 3.713/2025; 5.374/2025 e 3715/2025,</w:t>
      </w:r>
      <w:r w:rsidRPr="00F9187E">
        <w:rPr>
          <w:sz w:val="22"/>
          <w:szCs w:val="22"/>
        </w:rPr>
        <w:t xml:space="preserve"> de acordo com a classificação por ela alcançada e na quantidade cotada, atendendo as condições previstas no Edital de licitação, sujeitando-se as partes às normas constantes na Lei nº 14.133, de 1º de abril de 2021, no Decreto n.º 11.462, de 31 de março de 2023, e em </w:t>
      </w:r>
      <w:r w:rsidRPr="008A5403">
        <w:rPr>
          <w:sz w:val="22"/>
          <w:szCs w:val="22"/>
        </w:rPr>
        <w:t>conformidade com as disposições a seguir. Constitui objeto desta Licitação o Registro de Preços para</w:t>
      </w:r>
      <w:r w:rsidR="00653A49">
        <w:rPr>
          <w:sz w:val="22"/>
          <w:szCs w:val="22"/>
        </w:rPr>
        <w:t xml:space="preserve"> </w:t>
      </w:r>
      <w:r w:rsidR="00653A49" w:rsidRPr="00653A49">
        <w:rPr>
          <w:sz w:val="22"/>
          <w:szCs w:val="22"/>
        </w:rPr>
        <w:t>à</w:t>
      </w:r>
      <w:r w:rsidR="00653A49" w:rsidRPr="00F9187E">
        <w:rPr>
          <w:sz w:val="22"/>
          <w:szCs w:val="22"/>
        </w:rPr>
        <w:t xml:space="preserve"> </w:t>
      </w:r>
      <w:r w:rsidR="00653A49" w:rsidRPr="00F9187E">
        <w:rPr>
          <w:b/>
          <w:sz w:val="22"/>
          <w:szCs w:val="22"/>
          <w:u w:val="single"/>
        </w:rPr>
        <w:t>eventual e futura aquisição de materiais permanentes e materiais de consumo para a Secretaria Municipal de Saúde</w:t>
      </w:r>
      <w:r w:rsidR="0023663F" w:rsidRPr="00F9187E">
        <w:rPr>
          <w:b/>
          <w:sz w:val="22"/>
          <w:szCs w:val="22"/>
          <w:u w:val="single"/>
        </w:rPr>
        <w:t xml:space="preserve"> </w:t>
      </w:r>
      <w:r w:rsidRPr="00F9187E">
        <w:rPr>
          <w:b/>
          <w:sz w:val="22"/>
          <w:szCs w:val="22"/>
        </w:rPr>
        <w:t xml:space="preserve">, </w:t>
      </w:r>
      <w:r w:rsidRPr="008A5403">
        <w:rPr>
          <w:sz w:val="22"/>
          <w:szCs w:val="22"/>
        </w:rPr>
        <w:t>independente de transcrição.</w:t>
      </w:r>
    </w:p>
    <w:p w:rsidR="00ED6EFD" w:rsidRDefault="009F25B4" w:rsidP="00F9187E">
      <w:pPr>
        <w:pStyle w:val="Corpodetexto"/>
        <w:spacing w:before="0" w:line="360" w:lineRule="auto"/>
        <w:ind w:left="0" w:right="431"/>
        <w:rPr>
          <w:sz w:val="22"/>
          <w:szCs w:val="22"/>
        </w:rPr>
      </w:pPr>
      <w:r w:rsidRPr="008A5403">
        <w:rPr>
          <w:sz w:val="22"/>
          <w:szCs w:val="22"/>
        </w:rPr>
        <w:t>O preço registrado, as especificações do objeto, as quantidades mínimas e m</w:t>
      </w:r>
      <w:r w:rsidR="004A3802" w:rsidRPr="008A5403">
        <w:rPr>
          <w:sz w:val="22"/>
          <w:szCs w:val="22"/>
        </w:rPr>
        <w:t>áximas de cada item, fornecedor</w:t>
      </w:r>
      <w:r w:rsidRPr="008A5403">
        <w:rPr>
          <w:sz w:val="22"/>
          <w:szCs w:val="22"/>
        </w:rPr>
        <w:t xml:space="preserve"> e as demais condições ofertadas na proposta são as que seguem:</w:t>
      </w:r>
    </w:p>
    <w:p w:rsidR="00F9187E" w:rsidRDefault="00F9187E" w:rsidP="00F9187E">
      <w:pPr>
        <w:pStyle w:val="Corpodetexto"/>
        <w:spacing w:before="0" w:line="360" w:lineRule="auto"/>
        <w:ind w:left="0" w:right="431"/>
        <w:rPr>
          <w:sz w:val="22"/>
          <w:szCs w:val="22"/>
        </w:rPr>
      </w:pPr>
    </w:p>
    <w:tbl>
      <w:tblPr>
        <w:tblW w:w="9640" w:type="dxa"/>
        <w:tblLayout w:type="fixed"/>
        <w:tblLook w:val="0400" w:firstRow="0" w:lastRow="0" w:firstColumn="0" w:lastColumn="0" w:noHBand="0" w:noVBand="1"/>
      </w:tblPr>
      <w:tblGrid>
        <w:gridCol w:w="993"/>
        <w:gridCol w:w="3260"/>
        <w:gridCol w:w="851"/>
        <w:gridCol w:w="1417"/>
        <w:gridCol w:w="1276"/>
        <w:gridCol w:w="1843"/>
      </w:tblGrid>
      <w:tr w:rsidR="00653A49" w:rsidRPr="003151F0" w:rsidTr="00F9187E">
        <w:trPr>
          <w:trHeight w:val="662"/>
        </w:trPr>
        <w:tc>
          <w:tcPr>
            <w:tcW w:w="993" w:type="dxa"/>
            <w:tcBorders>
              <w:top w:val="single" w:sz="6" w:space="0" w:color="000000"/>
              <w:left w:val="single" w:sz="6" w:space="0" w:color="000000"/>
              <w:bottom w:val="single" w:sz="6" w:space="0" w:color="000000"/>
              <w:right w:val="single" w:sz="6" w:space="0" w:color="000000"/>
            </w:tcBorders>
            <w:shd w:val="clear" w:color="auto" w:fill="95B3D7"/>
            <w:vAlign w:val="center"/>
          </w:tcPr>
          <w:p w:rsidR="00653A49" w:rsidRPr="00F9187E" w:rsidRDefault="00653A49" w:rsidP="00D43C75">
            <w:pPr>
              <w:jc w:val="center"/>
              <w:rPr>
                <w:b/>
                <w:sz w:val="20"/>
                <w:szCs w:val="20"/>
              </w:rPr>
            </w:pPr>
            <w:r w:rsidRPr="00F9187E">
              <w:rPr>
                <w:b/>
                <w:sz w:val="20"/>
                <w:szCs w:val="20"/>
              </w:rPr>
              <w:t>ITEM</w:t>
            </w:r>
          </w:p>
        </w:tc>
        <w:tc>
          <w:tcPr>
            <w:tcW w:w="3260" w:type="dxa"/>
            <w:tcBorders>
              <w:top w:val="single" w:sz="6" w:space="0" w:color="000000"/>
              <w:left w:val="single" w:sz="6" w:space="0" w:color="000000"/>
              <w:bottom w:val="single" w:sz="6" w:space="0" w:color="000000"/>
              <w:right w:val="single" w:sz="6" w:space="0" w:color="000000"/>
            </w:tcBorders>
            <w:shd w:val="clear" w:color="auto" w:fill="95B3D7"/>
            <w:vAlign w:val="center"/>
          </w:tcPr>
          <w:p w:rsidR="00653A49" w:rsidRPr="00F9187E" w:rsidRDefault="00653A49" w:rsidP="00D43C75">
            <w:pPr>
              <w:jc w:val="center"/>
              <w:rPr>
                <w:b/>
                <w:sz w:val="20"/>
                <w:szCs w:val="20"/>
              </w:rPr>
            </w:pPr>
            <w:r w:rsidRPr="00F9187E">
              <w:rPr>
                <w:b/>
                <w:sz w:val="20"/>
                <w:szCs w:val="20"/>
              </w:rPr>
              <w:t>DESCRIÇÃO</w:t>
            </w:r>
          </w:p>
        </w:tc>
        <w:tc>
          <w:tcPr>
            <w:tcW w:w="851" w:type="dxa"/>
            <w:tcBorders>
              <w:top w:val="single" w:sz="6" w:space="0" w:color="000000"/>
              <w:left w:val="single" w:sz="6" w:space="0" w:color="000000"/>
              <w:bottom w:val="single" w:sz="6" w:space="0" w:color="000000"/>
              <w:right w:val="single" w:sz="6" w:space="0" w:color="000000"/>
            </w:tcBorders>
            <w:shd w:val="clear" w:color="auto" w:fill="95B3D7"/>
            <w:vAlign w:val="center"/>
          </w:tcPr>
          <w:p w:rsidR="00653A49" w:rsidRPr="00F9187E" w:rsidRDefault="00653A49" w:rsidP="00D43C75">
            <w:pPr>
              <w:jc w:val="center"/>
              <w:rPr>
                <w:b/>
                <w:sz w:val="20"/>
                <w:szCs w:val="20"/>
              </w:rPr>
            </w:pPr>
            <w:r w:rsidRPr="00F9187E">
              <w:rPr>
                <w:b/>
                <w:sz w:val="20"/>
                <w:szCs w:val="20"/>
              </w:rPr>
              <w:t xml:space="preserve">QTD. </w:t>
            </w:r>
          </w:p>
        </w:tc>
        <w:tc>
          <w:tcPr>
            <w:tcW w:w="1417" w:type="dxa"/>
            <w:tcBorders>
              <w:top w:val="single" w:sz="6" w:space="0" w:color="000000"/>
              <w:left w:val="single" w:sz="6" w:space="0" w:color="000000"/>
              <w:bottom w:val="single" w:sz="6" w:space="0" w:color="000000"/>
              <w:right w:val="single" w:sz="6" w:space="0" w:color="000000"/>
            </w:tcBorders>
            <w:shd w:val="clear" w:color="auto" w:fill="95B3D7"/>
          </w:tcPr>
          <w:p w:rsidR="00653A49" w:rsidRPr="00F9187E" w:rsidRDefault="00653A49" w:rsidP="00D43C75">
            <w:pPr>
              <w:jc w:val="center"/>
              <w:rPr>
                <w:b/>
                <w:sz w:val="20"/>
                <w:szCs w:val="20"/>
              </w:rPr>
            </w:pPr>
            <w:r w:rsidRPr="00F9187E">
              <w:rPr>
                <w:b/>
                <w:sz w:val="20"/>
                <w:szCs w:val="20"/>
              </w:rPr>
              <w:t>UNIDADE DE MEDIDA</w:t>
            </w:r>
          </w:p>
        </w:tc>
        <w:tc>
          <w:tcPr>
            <w:tcW w:w="1276" w:type="dxa"/>
            <w:tcBorders>
              <w:top w:val="single" w:sz="6" w:space="0" w:color="000000"/>
              <w:left w:val="single" w:sz="6" w:space="0" w:color="000000"/>
              <w:bottom w:val="single" w:sz="6" w:space="0" w:color="000000"/>
              <w:right w:val="single" w:sz="6" w:space="0" w:color="000000"/>
            </w:tcBorders>
            <w:shd w:val="clear" w:color="auto" w:fill="95B3D7"/>
          </w:tcPr>
          <w:p w:rsidR="00F9187E" w:rsidRDefault="00F9187E" w:rsidP="00D43C75">
            <w:pPr>
              <w:jc w:val="center"/>
              <w:rPr>
                <w:b/>
                <w:sz w:val="20"/>
                <w:szCs w:val="20"/>
              </w:rPr>
            </w:pPr>
          </w:p>
          <w:p w:rsidR="00653A49" w:rsidRPr="00F9187E" w:rsidRDefault="00653A49" w:rsidP="00D43C75">
            <w:pPr>
              <w:jc w:val="center"/>
              <w:rPr>
                <w:b/>
                <w:sz w:val="20"/>
                <w:szCs w:val="20"/>
              </w:rPr>
            </w:pPr>
            <w:r w:rsidRPr="00F9187E">
              <w:rPr>
                <w:b/>
                <w:sz w:val="20"/>
                <w:szCs w:val="20"/>
              </w:rPr>
              <w:t>MARCA</w:t>
            </w:r>
          </w:p>
        </w:tc>
        <w:tc>
          <w:tcPr>
            <w:tcW w:w="1843" w:type="dxa"/>
            <w:tcBorders>
              <w:top w:val="single" w:sz="6" w:space="0" w:color="000000"/>
              <w:left w:val="single" w:sz="6" w:space="0" w:color="000000"/>
              <w:bottom w:val="single" w:sz="6" w:space="0" w:color="000000"/>
              <w:right w:val="single" w:sz="6" w:space="0" w:color="000000"/>
            </w:tcBorders>
            <w:shd w:val="clear" w:color="auto" w:fill="95B3D7"/>
          </w:tcPr>
          <w:p w:rsidR="00653A49" w:rsidRPr="00F9187E" w:rsidRDefault="00653A49" w:rsidP="00653A49">
            <w:pPr>
              <w:jc w:val="center"/>
              <w:rPr>
                <w:b/>
                <w:sz w:val="20"/>
                <w:szCs w:val="20"/>
              </w:rPr>
            </w:pPr>
            <w:r w:rsidRPr="00F9187E">
              <w:rPr>
                <w:b/>
                <w:sz w:val="20"/>
                <w:szCs w:val="20"/>
              </w:rPr>
              <w:t>VALOR UNITÁRIO REGISTRADO</w:t>
            </w: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Aparador Buffet</w:t>
            </w:r>
            <w:r w:rsidRPr="00F9187E">
              <w:rPr>
                <w:sz w:val="20"/>
                <w:szCs w:val="20"/>
              </w:rPr>
              <w:t xml:space="preserve"> , Café Bar Sala - estilo industrial</w:t>
            </w:r>
            <w:r w:rsidRPr="00F9187E">
              <w:rPr>
                <w:sz w:val="20"/>
                <w:szCs w:val="20"/>
              </w:rPr>
              <w:br/>
              <w:t>Cor carvalho; Acabamento: Aço carbono e MDF; Peso: 6.6kg.</w:t>
            </w:r>
            <w:r w:rsidRPr="00F9187E">
              <w:rPr>
                <w:sz w:val="20"/>
                <w:szCs w:val="20"/>
              </w:rPr>
              <w:br/>
              <w:t>Dimensões: 80 cm x 30.5 cm x 75.5 cm.</w:t>
            </w:r>
            <w:r w:rsidRPr="00F9187E">
              <w:rPr>
                <w:sz w:val="20"/>
                <w:szCs w:val="20"/>
              </w:rPr>
              <w:br/>
              <w:t xml:space="preserve">2 prateleiras </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05</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jc w:val="cente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2</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Aquecedor Portátil Elétrico</w:t>
            </w:r>
            <w:r w:rsidRPr="00F9187E">
              <w:rPr>
                <w:sz w:val="20"/>
                <w:szCs w:val="20"/>
              </w:rPr>
              <w:t>, Potencia 2000w Função Ventila,  Cor Branco</w:t>
            </w:r>
            <w:r w:rsidRPr="00F9187E">
              <w:rPr>
                <w:sz w:val="20"/>
                <w:szCs w:val="20"/>
              </w:rPr>
              <w:br/>
              <w:t>Destaques do Produto:</w:t>
            </w:r>
            <w:r w:rsidRPr="00F9187E">
              <w:rPr>
                <w:sz w:val="20"/>
                <w:szCs w:val="20"/>
              </w:rPr>
              <w:br/>
              <w:t>3 em 1: Aquece, ventila e desumidifica</w:t>
            </w:r>
            <w:r w:rsidRPr="00F9187E">
              <w:rPr>
                <w:sz w:val="20"/>
                <w:szCs w:val="20"/>
              </w:rPr>
              <w:br/>
              <w:t>Triplo sistema de proteção</w:t>
            </w:r>
            <w:r w:rsidRPr="00F9187E">
              <w:rPr>
                <w:sz w:val="20"/>
                <w:szCs w:val="20"/>
              </w:rPr>
              <w:br/>
              <w:t>Compacto e Leve:</w:t>
            </w:r>
            <w:r w:rsidRPr="00F9187E">
              <w:rPr>
                <w:sz w:val="20"/>
                <w:szCs w:val="20"/>
              </w:rPr>
              <w:br/>
              <w:t>Termostato Ajustável</w:t>
            </w:r>
            <w:r w:rsidRPr="00F9187E">
              <w:rPr>
                <w:sz w:val="20"/>
                <w:szCs w:val="20"/>
              </w:rPr>
              <w:br/>
              <w:t>Cor: Branco</w:t>
            </w:r>
            <w:r w:rsidRPr="00F9187E">
              <w:rPr>
                <w:sz w:val="20"/>
                <w:szCs w:val="20"/>
              </w:rPr>
              <w:br/>
              <w:t>Potência: 2000W</w:t>
            </w:r>
            <w:r w:rsidRPr="00F9187E">
              <w:rPr>
                <w:sz w:val="20"/>
                <w:szCs w:val="20"/>
              </w:rPr>
              <w:br/>
              <w:t>Voltagem: 110V</w:t>
            </w:r>
            <w:r w:rsidRPr="00F9187E">
              <w:rPr>
                <w:sz w:val="20"/>
                <w:szCs w:val="20"/>
              </w:rPr>
              <w:br/>
              <w:t>Área de Cobertura: Até 12m²</w:t>
            </w:r>
            <w:r w:rsidRPr="00F9187E">
              <w:rPr>
                <w:sz w:val="20"/>
                <w:szCs w:val="20"/>
              </w:rPr>
              <w:br/>
              <w:t>Medidas (L x A x P): 21 x 23 x 12 cm</w:t>
            </w:r>
            <w:r w:rsidRPr="00F9187E">
              <w:rPr>
                <w:sz w:val="20"/>
                <w:szCs w:val="20"/>
              </w:rPr>
              <w:br/>
            </w:r>
            <w:r w:rsidRPr="00F9187E">
              <w:rPr>
                <w:sz w:val="20"/>
                <w:szCs w:val="20"/>
              </w:rPr>
              <w:lastRenderedPageBreak/>
              <w:t>Peso Líquido: 2,5 kg</w:t>
            </w:r>
            <w:r w:rsidRPr="00F9187E">
              <w:rPr>
                <w:sz w:val="20"/>
                <w:szCs w:val="20"/>
              </w:rPr>
              <w:br/>
              <w:t>Indicador de Funcionamento</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lastRenderedPageBreak/>
              <w:t>20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jc w:val="cente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lastRenderedPageBreak/>
              <w:t>3</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Armário arquivo escritório,</w:t>
            </w:r>
            <w:r w:rsidRPr="00F9187E">
              <w:rPr>
                <w:sz w:val="20"/>
                <w:szCs w:val="20"/>
              </w:rPr>
              <w:t xml:space="preserve"> 4 gavetas com chave – altura:132cm- largura:47 cm- profundidade:44cm- material: MDP, cor carvalho com branco.</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35</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4</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b/>
                <w:sz w:val="20"/>
                <w:szCs w:val="20"/>
              </w:rPr>
            </w:pPr>
            <w:r w:rsidRPr="00F9187E">
              <w:rPr>
                <w:b/>
                <w:sz w:val="20"/>
                <w:szCs w:val="20"/>
              </w:rPr>
              <w:t>Armário de cozinha aço 3 portas</w:t>
            </w:r>
          </w:p>
          <w:p w:rsidR="00653A49" w:rsidRPr="00F9187E" w:rsidRDefault="00653A49" w:rsidP="00D43C75">
            <w:pPr>
              <w:jc w:val="center"/>
              <w:rPr>
                <w:sz w:val="20"/>
                <w:szCs w:val="20"/>
              </w:rPr>
            </w:pPr>
            <w:r w:rsidRPr="00F9187E">
              <w:rPr>
                <w:sz w:val="20"/>
                <w:szCs w:val="20"/>
              </w:rPr>
              <w:t>Cor: Branco Neve</w:t>
            </w:r>
          </w:p>
          <w:p w:rsidR="00653A49" w:rsidRPr="00F9187E" w:rsidRDefault="00653A49" w:rsidP="00D43C75">
            <w:pPr>
              <w:jc w:val="center"/>
              <w:rPr>
                <w:sz w:val="20"/>
                <w:szCs w:val="20"/>
              </w:rPr>
            </w:pPr>
            <w:r w:rsidRPr="00F9187E">
              <w:rPr>
                <w:sz w:val="20"/>
                <w:szCs w:val="20"/>
              </w:rPr>
              <w:t>- Material da Estrutura: Aço</w:t>
            </w:r>
          </w:p>
          <w:p w:rsidR="00653A49" w:rsidRPr="00F9187E" w:rsidRDefault="00653A49" w:rsidP="00D43C75">
            <w:pPr>
              <w:jc w:val="center"/>
              <w:rPr>
                <w:sz w:val="20"/>
                <w:szCs w:val="20"/>
              </w:rPr>
            </w:pPr>
            <w:r w:rsidRPr="00F9187E">
              <w:rPr>
                <w:sz w:val="20"/>
                <w:szCs w:val="20"/>
              </w:rPr>
              <w:t>- Revestimento: Pintura Eletrostática a pó</w:t>
            </w:r>
          </w:p>
          <w:p w:rsidR="00653A49" w:rsidRPr="00F9187E" w:rsidRDefault="00653A49" w:rsidP="00D43C75">
            <w:pPr>
              <w:jc w:val="center"/>
              <w:rPr>
                <w:sz w:val="20"/>
                <w:szCs w:val="20"/>
              </w:rPr>
            </w:pPr>
            <w:r w:rsidRPr="00F9187E">
              <w:rPr>
                <w:sz w:val="20"/>
                <w:szCs w:val="20"/>
              </w:rPr>
              <w:t>- Quantidade de Portas: 3</w:t>
            </w:r>
          </w:p>
          <w:p w:rsidR="00653A49" w:rsidRPr="00F9187E" w:rsidRDefault="00653A49" w:rsidP="00D43C75">
            <w:pPr>
              <w:jc w:val="center"/>
              <w:rPr>
                <w:sz w:val="20"/>
                <w:szCs w:val="20"/>
              </w:rPr>
            </w:pPr>
            <w:r w:rsidRPr="00F9187E">
              <w:rPr>
                <w:sz w:val="20"/>
                <w:szCs w:val="20"/>
              </w:rPr>
              <w:t>- Quantidade de Puxadores: 3</w:t>
            </w:r>
          </w:p>
          <w:p w:rsidR="00653A49" w:rsidRPr="00F9187E" w:rsidRDefault="00653A49" w:rsidP="00D43C75">
            <w:pPr>
              <w:jc w:val="center"/>
              <w:rPr>
                <w:sz w:val="20"/>
                <w:szCs w:val="20"/>
              </w:rPr>
            </w:pPr>
            <w:r w:rsidRPr="00F9187E">
              <w:rPr>
                <w:sz w:val="20"/>
                <w:szCs w:val="20"/>
              </w:rPr>
              <w:t>- Material dos puxadores: Perfil metálico e ponteiras em ABS, revestidos com acabamento cromado</w:t>
            </w:r>
          </w:p>
          <w:p w:rsidR="00653A49" w:rsidRPr="00F9187E" w:rsidRDefault="00653A49" w:rsidP="00D43C75">
            <w:pPr>
              <w:jc w:val="center"/>
              <w:rPr>
                <w:sz w:val="20"/>
                <w:szCs w:val="20"/>
              </w:rPr>
            </w:pPr>
            <w:r w:rsidRPr="00F9187E">
              <w:rPr>
                <w:sz w:val="20"/>
                <w:szCs w:val="20"/>
              </w:rPr>
              <w:t>Dimensões do produto montado: (A) 40cm x (L) 105cm x (P) 28cm</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05</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5</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Armário de Aço</w:t>
            </w:r>
            <w:r w:rsidRPr="00F9187E">
              <w:rPr>
                <w:sz w:val="20"/>
                <w:szCs w:val="20"/>
              </w:rPr>
              <w:t>, Multi-uso Econômico, produzido em chapa de aço tratada com antiferruginoso por fosfatização e pintura epóxi-pó por processo eletrostático; Prateleiras fabricadas com 3ª dobra e reforço de Ômega de fundo, proporcionando maior resistência e sustentação. Detalhamento: • Corpo e Prateleiras: Chapa #26 - 0,45 mm • Medida total: Alt. 1,70 m x Larg. 0,90 cm X Prof. 0,35 cm • Prateleiras com reforço ômega • Pés: Sapatas Niveladoras • Pintura: Epóxi Pó, Cinza</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80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6</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Armário de vidro</w:t>
            </w:r>
            <w:r w:rsidRPr="00F9187E">
              <w:rPr>
                <w:sz w:val="20"/>
                <w:szCs w:val="20"/>
              </w:rPr>
              <w:t>, Vitrine 02 Portas</w:t>
            </w:r>
            <w:r w:rsidRPr="00F9187E">
              <w:rPr>
                <w:sz w:val="20"/>
                <w:szCs w:val="20"/>
              </w:rPr>
              <w:br/>
              <w:t>Porta com fechadura cilíndrica;</w:t>
            </w:r>
            <w:r w:rsidRPr="00F9187E">
              <w:rPr>
                <w:sz w:val="20"/>
                <w:szCs w:val="20"/>
              </w:rPr>
              <w:br/>
              <w:t>Fundo e teto em chapa de aço esmaltado epoxi;</w:t>
            </w:r>
            <w:r w:rsidRPr="00F9187E">
              <w:rPr>
                <w:sz w:val="20"/>
                <w:szCs w:val="20"/>
              </w:rPr>
              <w:br/>
              <w:t>Portas e laterais de vidro cristal de 3mm, com ;</w:t>
            </w:r>
            <w:r w:rsidRPr="00F9187E">
              <w:rPr>
                <w:sz w:val="20"/>
                <w:szCs w:val="20"/>
              </w:rPr>
              <w:br/>
              <w:t>04 Prateleiras de vidro.</w:t>
            </w:r>
            <w:r w:rsidRPr="00F9187E">
              <w:rPr>
                <w:sz w:val="20"/>
                <w:szCs w:val="20"/>
              </w:rPr>
              <w:br/>
              <w:t xml:space="preserve">• Porta com fechadura cilíndrica fundo e teto em chapa de aço em pintura epóxi </w:t>
            </w:r>
            <w:r w:rsidRPr="00F9187E">
              <w:rPr>
                <w:sz w:val="20"/>
                <w:szCs w:val="20"/>
              </w:rPr>
              <w:br/>
              <w:t xml:space="preserve">• Porta e laterais de vidro cristal de 3mm </w:t>
            </w:r>
            <w:r w:rsidRPr="00F9187E">
              <w:rPr>
                <w:sz w:val="20"/>
                <w:szCs w:val="20"/>
              </w:rPr>
              <w:br/>
              <w:t>• 4 prateleiras</w:t>
            </w:r>
            <w:r w:rsidRPr="00F9187E">
              <w:rPr>
                <w:sz w:val="20"/>
                <w:szCs w:val="20"/>
              </w:rPr>
              <w:br/>
              <w:t xml:space="preserve">Dimensões externas aproximadas: </w:t>
            </w:r>
            <w:r w:rsidRPr="00F9187E">
              <w:rPr>
                <w:sz w:val="20"/>
                <w:szCs w:val="20"/>
              </w:rPr>
              <w:br/>
              <w:t>• Comprimento 0,66 cm</w:t>
            </w:r>
            <w:r w:rsidRPr="00F9187E">
              <w:rPr>
                <w:sz w:val="20"/>
                <w:szCs w:val="20"/>
              </w:rPr>
              <w:br/>
              <w:t>• Profundidade: 0,40 cm</w:t>
            </w:r>
            <w:r w:rsidRPr="00F9187E">
              <w:rPr>
                <w:sz w:val="20"/>
                <w:szCs w:val="20"/>
              </w:rPr>
              <w:br/>
              <w:t>• Altura: 1,65 m</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35</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FA6656"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7</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Armário multiuso 2 portas</w:t>
            </w:r>
            <w:r w:rsidRPr="00F9187E">
              <w:rPr>
                <w:sz w:val="20"/>
                <w:szCs w:val="20"/>
              </w:rPr>
              <w:t xml:space="preserve"> com chave </w:t>
            </w:r>
            <w:r w:rsidRPr="00F9187E">
              <w:rPr>
                <w:sz w:val="20"/>
                <w:szCs w:val="20"/>
              </w:rPr>
              <w:br/>
              <w:t>Material MDF, cor branco</w:t>
            </w:r>
            <w:r w:rsidRPr="00F9187E">
              <w:rPr>
                <w:sz w:val="20"/>
                <w:szCs w:val="20"/>
              </w:rPr>
              <w:br/>
              <w:t>- Puxadores cromados</w:t>
            </w:r>
            <w:r w:rsidRPr="00F9187E">
              <w:rPr>
                <w:sz w:val="20"/>
                <w:szCs w:val="20"/>
              </w:rPr>
              <w:br/>
              <w:t>- 5 prateleiras</w:t>
            </w:r>
            <w:r w:rsidRPr="00F9187E">
              <w:rPr>
                <w:sz w:val="20"/>
                <w:szCs w:val="20"/>
              </w:rPr>
              <w:br/>
              <w:t>- 1 Fechadura com chave</w:t>
            </w:r>
            <w:r w:rsidRPr="00F9187E">
              <w:rPr>
                <w:sz w:val="20"/>
                <w:szCs w:val="20"/>
              </w:rPr>
              <w:br/>
              <w:t>- 4 pés</w:t>
            </w:r>
            <w:r w:rsidRPr="00F9187E">
              <w:rPr>
                <w:sz w:val="20"/>
                <w:szCs w:val="20"/>
              </w:rPr>
              <w:br/>
              <w:t>Dimensões:</w:t>
            </w:r>
            <w:r w:rsidRPr="00F9187E">
              <w:rPr>
                <w:sz w:val="20"/>
                <w:szCs w:val="20"/>
              </w:rPr>
              <w:br/>
              <w:t>- Altura: 188 cm</w:t>
            </w:r>
            <w:r w:rsidRPr="00F9187E">
              <w:rPr>
                <w:sz w:val="20"/>
                <w:szCs w:val="20"/>
              </w:rPr>
              <w:br/>
              <w:t>- Largura: 60 cm</w:t>
            </w:r>
            <w:r w:rsidRPr="00F9187E">
              <w:rPr>
                <w:sz w:val="20"/>
                <w:szCs w:val="20"/>
              </w:rPr>
              <w:br/>
            </w:r>
            <w:r w:rsidRPr="00F9187E">
              <w:rPr>
                <w:sz w:val="20"/>
                <w:szCs w:val="20"/>
              </w:rPr>
              <w:lastRenderedPageBreak/>
              <w:t>- Profundidade: 31,7 cm</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lastRenderedPageBreak/>
              <w:t>05</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lastRenderedPageBreak/>
              <w:t>8</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Armário Para Impressora</w:t>
            </w:r>
            <w:r w:rsidRPr="00F9187E">
              <w:rPr>
                <w:b/>
                <w:sz w:val="20"/>
                <w:szCs w:val="20"/>
              </w:rPr>
              <w:br/>
            </w:r>
            <w:r w:rsidRPr="00F9187E">
              <w:rPr>
                <w:sz w:val="20"/>
                <w:szCs w:val="20"/>
              </w:rPr>
              <w:t>Profundidade: 44 cm;  Altura: 75 cm; Largura: 90 cm; Feito em mdp; 2 portas. Cor carvalho com branco</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70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9</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b/>
                <w:sz w:val="20"/>
                <w:szCs w:val="20"/>
              </w:rPr>
            </w:pPr>
            <w:r w:rsidRPr="00F9187E">
              <w:rPr>
                <w:b/>
                <w:sz w:val="20"/>
                <w:szCs w:val="20"/>
              </w:rPr>
              <w:t>Armário para medicamentos controlados em aço,</w:t>
            </w:r>
          </w:p>
          <w:p w:rsidR="00653A49" w:rsidRPr="00F9187E" w:rsidRDefault="00653A49" w:rsidP="00D43C75">
            <w:pPr>
              <w:jc w:val="center"/>
              <w:rPr>
                <w:sz w:val="20"/>
                <w:szCs w:val="20"/>
              </w:rPr>
            </w:pPr>
            <w:r w:rsidRPr="00F9187E">
              <w:rPr>
                <w:sz w:val="20"/>
                <w:szCs w:val="20"/>
              </w:rPr>
              <w:t>Altura 1,90m x Largura 90cm x Profundidade 40cm</w:t>
            </w:r>
          </w:p>
          <w:p w:rsidR="00653A49" w:rsidRPr="00F9187E" w:rsidRDefault="00653A49" w:rsidP="00D43C75">
            <w:pPr>
              <w:jc w:val="center"/>
              <w:rPr>
                <w:sz w:val="20"/>
                <w:szCs w:val="20"/>
              </w:rPr>
            </w:pPr>
            <w:r w:rsidRPr="00F9187E">
              <w:rPr>
                <w:sz w:val="20"/>
                <w:szCs w:val="20"/>
              </w:rPr>
              <w:t>• Fechamentos laterais e traseiro fabricado em chapa de aço</w:t>
            </w:r>
          </w:p>
          <w:p w:rsidR="00653A49" w:rsidRPr="00F9187E" w:rsidRDefault="00653A49" w:rsidP="00D43C75">
            <w:pPr>
              <w:jc w:val="center"/>
              <w:rPr>
                <w:sz w:val="20"/>
                <w:szCs w:val="20"/>
              </w:rPr>
            </w:pPr>
            <w:r w:rsidRPr="00F9187E">
              <w:rPr>
                <w:sz w:val="20"/>
                <w:szCs w:val="20"/>
              </w:rPr>
              <w:t>• 11 Prateleiras internas fabricadas em chapa de aço</w:t>
            </w:r>
          </w:p>
          <w:p w:rsidR="00653A49" w:rsidRPr="00F9187E" w:rsidRDefault="00653A49" w:rsidP="00D43C75">
            <w:pPr>
              <w:jc w:val="center"/>
              <w:rPr>
                <w:sz w:val="20"/>
                <w:szCs w:val="20"/>
              </w:rPr>
            </w:pPr>
            <w:r w:rsidRPr="00F9187E">
              <w:rPr>
                <w:sz w:val="20"/>
                <w:szCs w:val="20"/>
              </w:rPr>
              <w:t>• Porta frontal bipartida fabricada em chapa de aço com fecho e puxador e visor em policarbonato transparente</w:t>
            </w:r>
          </w:p>
          <w:p w:rsidR="00653A49" w:rsidRPr="00F9187E" w:rsidRDefault="00653A49" w:rsidP="00D43C75">
            <w:pPr>
              <w:jc w:val="center"/>
              <w:rPr>
                <w:sz w:val="20"/>
                <w:szCs w:val="20"/>
              </w:rPr>
            </w:pPr>
            <w:r w:rsidRPr="00F9187E">
              <w:rPr>
                <w:sz w:val="20"/>
                <w:szCs w:val="20"/>
              </w:rPr>
              <w:t>• 1 armário interno fabricado em chapa de aço com porta e chave para psicofármacos</w:t>
            </w:r>
          </w:p>
          <w:p w:rsidR="00653A49" w:rsidRPr="00F9187E" w:rsidRDefault="00653A49" w:rsidP="00D43C75">
            <w:pPr>
              <w:jc w:val="center"/>
              <w:rPr>
                <w:sz w:val="20"/>
                <w:szCs w:val="20"/>
              </w:rPr>
            </w:pPr>
            <w:r w:rsidRPr="00F9187E">
              <w:rPr>
                <w:sz w:val="20"/>
                <w:szCs w:val="20"/>
              </w:rPr>
              <w:t>• 4 rodízios giratórios sendo dois com trava</w:t>
            </w:r>
          </w:p>
          <w:p w:rsidR="00653A49" w:rsidRPr="00F9187E" w:rsidRDefault="00653A49" w:rsidP="00D43C75">
            <w:pPr>
              <w:jc w:val="center"/>
              <w:rPr>
                <w:sz w:val="20"/>
                <w:szCs w:val="20"/>
              </w:rPr>
            </w:pPr>
            <w:r w:rsidRPr="00F9187E">
              <w:rPr>
                <w:sz w:val="20"/>
                <w:szCs w:val="20"/>
              </w:rPr>
              <w:t>• Acabamento através de pintura eletrostática a pó</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05</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10</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Arquivo De Aço</w:t>
            </w:r>
            <w:r w:rsidRPr="00F9187E">
              <w:rPr>
                <w:sz w:val="20"/>
                <w:szCs w:val="20"/>
              </w:rPr>
              <w:t xml:space="preserve"> 4 Portas Cinza 133,5x50x47cm</w:t>
            </w:r>
          </w:p>
          <w:p w:rsidR="00653A49" w:rsidRPr="00F9187E" w:rsidRDefault="00653A49" w:rsidP="00D43C75">
            <w:pPr>
              <w:jc w:val="center"/>
              <w:rPr>
                <w:sz w:val="20"/>
                <w:szCs w:val="20"/>
              </w:rPr>
            </w:pPr>
            <w:r w:rsidRPr="00F9187E">
              <w:rPr>
                <w:sz w:val="20"/>
                <w:szCs w:val="20"/>
              </w:rPr>
              <w:t>- Cor: Cinza.</w:t>
            </w:r>
          </w:p>
          <w:p w:rsidR="00653A49" w:rsidRPr="00F9187E" w:rsidRDefault="00653A49" w:rsidP="00D43C75">
            <w:pPr>
              <w:jc w:val="center"/>
              <w:rPr>
                <w:sz w:val="20"/>
                <w:szCs w:val="20"/>
              </w:rPr>
            </w:pPr>
            <w:r w:rsidRPr="00F9187E">
              <w:rPr>
                <w:sz w:val="20"/>
                <w:szCs w:val="20"/>
              </w:rPr>
              <w:t>- Gavetas: 4 gavetas.</w:t>
            </w:r>
          </w:p>
          <w:p w:rsidR="00653A49" w:rsidRPr="00F9187E" w:rsidRDefault="00653A49" w:rsidP="00D43C75">
            <w:pPr>
              <w:jc w:val="center"/>
              <w:rPr>
                <w:sz w:val="20"/>
                <w:szCs w:val="20"/>
              </w:rPr>
            </w:pPr>
            <w:r w:rsidRPr="00F9187E">
              <w:rPr>
                <w:sz w:val="20"/>
                <w:szCs w:val="20"/>
              </w:rPr>
              <w:t>- Material: Aço.</w:t>
            </w:r>
          </w:p>
          <w:p w:rsidR="00653A49" w:rsidRPr="00F9187E" w:rsidRDefault="00653A49" w:rsidP="00D43C75">
            <w:pPr>
              <w:jc w:val="center"/>
              <w:rPr>
                <w:sz w:val="20"/>
                <w:szCs w:val="20"/>
              </w:rPr>
            </w:pPr>
            <w:r w:rsidRPr="00F9187E">
              <w:rPr>
                <w:sz w:val="20"/>
                <w:szCs w:val="20"/>
              </w:rPr>
              <w:t>- Capacidade de peso: Suporta até 25kg por gaveta.</w:t>
            </w:r>
          </w:p>
          <w:p w:rsidR="00653A49" w:rsidRPr="00F9187E" w:rsidRDefault="00653A49" w:rsidP="00D43C75">
            <w:pPr>
              <w:jc w:val="center"/>
              <w:rPr>
                <w:sz w:val="20"/>
                <w:szCs w:val="20"/>
              </w:rPr>
            </w:pPr>
            <w:r w:rsidRPr="00F9187E">
              <w:rPr>
                <w:sz w:val="20"/>
                <w:szCs w:val="20"/>
              </w:rPr>
              <w:t>- Porta-etiqueta e puxadores estampados nas gavetas.</w:t>
            </w:r>
          </w:p>
          <w:p w:rsidR="00653A49" w:rsidRPr="00F9187E" w:rsidRDefault="00653A49" w:rsidP="00D43C75">
            <w:pPr>
              <w:jc w:val="center"/>
              <w:rPr>
                <w:sz w:val="20"/>
                <w:szCs w:val="20"/>
              </w:rPr>
            </w:pPr>
            <w:r w:rsidRPr="00F9187E">
              <w:rPr>
                <w:sz w:val="20"/>
                <w:szCs w:val="20"/>
              </w:rPr>
              <w:t>- Puxadores com acabamento em PVC nas cor grafite.</w:t>
            </w:r>
          </w:p>
          <w:p w:rsidR="00653A49" w:rsidRPr="00F9187E" w:rsidRDefault="00653A49" w:rsidP="00D43C75">
            <w:pPr>
              <w:jc w:val="center"/>
              <w:rPr>
                <w:sz w:val="20"/>
                <w:szCs w:val="20"/>
              </w:rPr>
            </w:pPr>
            <w:r w:rsidRPr="00F9187E">
              <w:rPr>
                <w:sz w:val="20"/>
                <w:szCs w:val="20"/>
              </w:rPr>
              <w:t>- Fechadura cilíndrica tipo yale com travamento simultâneo em todas as gavetas.</w:t>
            </w:r>
          </w:p>
          <w:p w:rsidR="00653A49" w:rsidRPr="00F9187E" w:rsidRDefault="00653A49" w:rsidP="00D43C75">
            <w:pPr>
              <w:jc w:val="center"/>
              <w:rPr>
                <w:sz w:val="20"/>
                <w:szCs w:val="20"/>
              </w:rPr>
            </w:pPr>
            <w:r w:rsidRPr="00F9187E">
              <w:rPr>
                <w:sz w:val="20"/>
                <w:szCs w:val="20"/>
              </w:rPr>
              <w:t>- Sistema de deslizamento das gavetas por trilho e corrediças telescópico.</w:t>
            </w:r>
          </w:p>
          <w:p w:rsidR="00653A49" w:rsidRPr="00F9187E" w:rsidRDefault="00653A49" w:rsidP="00D43C75">
            <w:pPr>
              <w:jc w:val="center"/>
              <w:rPr>
                <w:sz w:val="20"/>
                <w:szCs w:val="20"/>
              </w:rPr>
            </w:pPr>
            <w:r w:rsidRPr="00F9187E">
              <w:rPr>
                <w:sz w:val="20"/>
                <w:szCs w:val="20"/>
              </w:rPr>
              <w:t>Arquivo Econômico:</w:t>
            </w:r>
          </w:p>
          <w:p w:rsidR="00653A49" w:rsidRPr="00F9187E" w:rsidRDefault="00653A49" w:rsidP="00D43C75">
            <w:pPr>
              <w:jc w:val="center"/>
              <w:rPr>
                <w:sz w:val="20"/>
                <w:szCs w:val="20"/>
              </w:rPr>
            </w:pPr>
            <w:r w:rsidRPr="00F9187E">
              <w:rPr>
                <w:sz w:val="20"/>
                <w:szCs w:val="20"/>
              </w:rPr>
              <w:t>- Tamanho: Ofício</w:t>
            </w:r>
          </w:p>
          <w:p w:rsidR="00653A49" w:rsidRPr="00F9187E" w:rsidRDefault="00653A49" w:rsidP="00D43C75">
            <w:pPr>
              <w:jc w:val="center"/>
              <w:rPr>
                <w:sz w:val="20"/>
                <w:szCs w:val="20"/>
              </w:rPr>
            </w:pPr>
            <w:r w:rsidRPr="00F9187E">
              <w:rPr>
                <w:sz w:val="20"/>
                <w:szCs w:val="20"/>
              </w:rPr>
              <w:t>- Tamanho da caixa: 60cm x 50cm x 1,35m.</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51</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11</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b/>
                <w:sz w:val="20"/>
                <w:szCs w:val="20"/>
              </w:rPr>
            </w:pPr>
            <w:r w:rsidRPr="00F9187E">
              <w:rPr>
                <w:b/>
                <w:sz w:val="20"/>
                <w:szCs w:val="20"/>
              </w:rPr>
              <w:t>Balança adulto</w:t>
            </w:r>
          </w:p>
          <w:p w:rsidR="00653A49" w:rsidRPr="00F9187E" w:rsidRDefault="00653A49" w:rsidP="00D43C75">
            <w:pPr>
              <w:jc w:val="center"/>
              <w:rPr>
                <w:sz w:val="20"/>
                <w:szCs w:val="20"/>
              </w:rPr>
            </w:pPr>
            <w:r w:rsidRPr="00F9187E">
              <w:rPr>
                <w:sz w:val="20"/>
                <w:szCs w:val="20"/>
              </w:rPr>
              <w:t>Capacidade máxima 200 kg, divisões de 100 g;</w:t>
            </w:r>
          </w:p>
          <w:p w:rsidR="00653A49" w:rsidRPr="00F9187E" w:rsidRDefault="00653A49" w:rsidP="00D43C75">
            <w:pPr>
              <w:jc w:val="center"/>
              <w:rPr>
                <w:sz w:val="20"/>
                <w:szCs w:val="20"/>
              </w:rPr>
            </w:pPr>
            <w:r w:rsidRPr="00F9187E">
              <w:rPr>
                <w:sz w:val="20"/>
                <w:szCs w:val="20"/>
              </w:rPr>
              <w:t>Régua antropométrica com escala de 2,00 m em alumínio anodizado com divisão de 0,5 cm;</w:t>
            </w:r>
          </w:p>
          <w:p w:rsidR="00653A49" w:rsidRPr="00F9187E" w:rsidRDefault="00653A49" w:rsidP="00D43C75">
            <w:pPr>
              <w:jc w:val="center"/>
              <w:rPr>
                <w:sz w:val="20"/>
                <w:szCs w:val="20"/>
              </w:rPr>
            </w:pPr>
            <w:r w:rsidRPr="00F9187E">
              <w:rPr>
                <w:sz w:val="20"/>
                <w:szCs w:val="20"/>
              </w:rPr>
              <w:t>Display LED com 6 dígitos de 14,2 mm de altura e 8,1 mm de largura;</w:t>
            </w:r>
          </w:p>
          <w:p w:rsidR="00653A49" w:rsidRPr="00F9187E" w:rsidRDefault="00653A49" w:rsidP="00D43C75">
            <w:pPr>
              <w:jc w:val="center"/>
              <w:rPr>
                <w:sz w:val="20"/>
                <w:szCs w:val="20"/>
              </w:rPr>
            </w:pPr>
            <w:r w:rsidRPr="00F9187E">
              <w:rPr>
                <w:sz w:val="20"/>
                <w:szCs w:val="20"/>
              </w:rPr>
              <w:t>Plataforma: 340 x 390 mm;</w:t>
            </w:r>
          </w:p>
          <w:p w:rsidR="00653A49" w:rsidRPr="00F9187E" w:rsidRDefault="00653A49" w:rsidP="00D43C75">
            <w:pPr>
              <w:jc w:val="center"/>
              <w:rPr>
                <w:sz w:val="20"/>
                <w:szCs w:val="20"/>
              </w:rPr>
            </w:pPr>
            <w:r w:rsidRPr="00F9187E">
              <w:rPr>
                <w:sz w:val="20"/>
                <w:szCs w:val="20"/>
              </w:rPr>
              <w:t>Estrutura em chapa de aço carbono c/ proteção de tinta epoxi;</w:t>
            </w:r>
          </w:p>
          <w:p w:rsidR="00653A49" w:rsidRPr="00F9187E" w:rsidRDefault="00653A49" w:rsidP="00D43C75">
            <w:pPr>
              <w:jc w:val="center"/>
              <w:rPr>
                <w:sz w:val="20"/>
                <w:szCs w:val="20"/>
              </w:rPr>
            </w:pPr>
            <w:r w:rsidRPr="00F9187E">
              <w:rPr>
                <w:sz w:val="20"/>
                <w:szCs w:val="20"/>
              </w:rPr>
              <w:t>Padrão na cor branca;</w:t>
            </w:r>
          </w:p>
          <w:p w:rsidR="00653A49" w:rsidRPr="00F9187E" w:rsidRDefault="00653A49" w:rsidP="00D43C75">
            <w:pPr>
              <w:jc w:val="center"/>
              <w:rPr>
                <w:sz w:val="20"/>
                <w:szCs w:val="20"/>
              </w:rPr>
            </w:pPr>
            <w:r w:rsidRPr="00F9187E">
              <w:rPr>
                <w:sz w:val="20"/>
                <w:szCs w:val="20"/>
              </w:rPr>
              <w:t>Tapete Adesivo em PVC;</w:t>
            </w:r>
          </w:p>
          <w:p w:rsidR="00653A49" w:rsidRPr="00F9187E" w:rsidRDefault="00653A49" w:rsidP="00D43C75">
            <w:pPr>
              <w:jc w:val="center"/>
              <w:rPr>
                <w:sz w:val="20"/>
                <w:szCs w:val="20"/>
              </w:rPr>
            </w:pPr>
            <w:r w:rsidRPr="00F9187E">
              <w:rPr>
                <w:sz w:val="20"/>
                <w:szCs w:val="20"/>
              </w:rPr>
              <w:t>Pés reguláveis em borracha sintética;</w:t>
            </w:r>
          </w:p>
          <w:p w:rsidR="00653A49" w:rsidRPr="00F9187E" w:rsidRDefault="00653A49" w:rsidP="00D43C75">
            <w:pPr>
              <w:jc w:val="center"/>
              <w:rPr>
                <w:sz w:val="20"/>
                <w:szCs w:val="20"/>
              </w:rPr>
            </w:pPr>
            <w:r w:rsidRPr="00F9187E">
              <w:rPr>
                <w:sz w:val="20"/>
                <w:szCs w:val="20"/>
              </w:rPr>
              <w:t>Certificação INMETRO</w:t>
            </w:r>
          </w:p>
          <w:p w:rsidR="00653A49" w:rsidRPr="00F9187E" w:rsidRDefault="00653A49" w:rsidP="00D43C75">
            <w:pPr>
              <w:jc w:val="center"/>
              <w:rPr>
                <w:sz w:val="20"/>
                <w:szCs w:val="20"/>
              </w:rPr>
            </w:pPr>
            <w:r w:rsidRPr="00F9187E">
              <w:rPr>
                <w:sz w:val="20"/>
                <w:szCs w:val="20"/>
              </w:rPr>
              <w:t>110 v</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20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lastRenderedPageBreak/>
              <w:t>12</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b/>
                <w:sz w:val="20"/>
                <w:szCs w:val="20"/>
              </w:rPr>
            </w:pPr>
            <w:r w:rsidRPr="00F9187E">
              <w:rPr>
                <w:b/>
                <w:sz w:val="20"/>
                <w:szCs w:val="20"/>
              </w:rPr>
              <w:t>Balança infantil</w:t>
            </w:r>
          </w:p>
          <w:p w:rsidR="00653A49" w:rsidRPr="00F9187E" w:rsidRDefault="00653A49" w:rsidP="00D43C75">
            <w:pPr>
              <w:jc w:val="center"/>
              <w:rPr>
                <w:sz w:val="20"/>
                <w:szCs w:val="20"/>
              </w:rPr>
            </w:pPr>
            <w:r w:rsidRPr="00F9187E">
              <w:rPr>
                <w:sz w:val="20"/>
                <w:szCs w:val="20"/>
              </w:rPr>
              <w:t>Tipo de balança: Digital</w:t>
            </w:r>
          </w:p>
          <w:p w:rsidR="00653A49" w:rsidRPr="00F9187E" w:rsidRDefault="00653A49" w:rsidP="00D43C75">
            <w:pPr>
              <w:jc w:val="center"/>
              <w:rPr>
                <w:sz w:val="20"/>
                <w:szCs w:val="20"/>
              </w:rPr>
            </w:pPr>
            <w:r w:rsidRPr="00F9187E">
              <w:rPr>
                <w:sz w:val="20"/>
                <w:szCs w:val="20"/>
              </w:rPr>
              <w:t>Altura: 3 cm</w:t>
            </w:r>
          </w:p>
          <w:p w:rsidR="00653A49" w:rsidRPr="00F9187E" w:rsidRDefault="00653A49" w:rsidP="00D43C75">
            <w:pPr>
              <w:jc w:val="center"/>
              <w:rPr>
                <w:sz w:val="20"/>
                <w:szCs w:val="20"/>
              </w:rPr>
            </w:pPr>
            <w:r w:rsidRPr="00F9187E">
              <w:rPr>
                <w:sz w:val="20"/>
                <w:szCs w:val="20"/>
              </w:rPr>
              <w:t>Largura: 32 cm</w:t>
            </w:r>
          </w:p>
          <w:p w:rsidR="00653A49" w:rsidRPr="00F9187E" w:rsidRDefault="00653A49" w:rsidP="00D43C75">
            <w:pPr>
              <w:jc w:val="center"/>
              <w:rPr>
                <w:sz w:val="20"/>
                <w:szCs w:val="20"/>
              </w:rPr>
            </w:pPr>
            <w:r w:rsidRPr="00F9187E">
              <w:rPr>
                <w:sz w:val="20"/>
                <w:szCs w:val="20"/>
              </w:rPr>
              <w:t>Materiais da plataforma - Abs</w:t>
            </w:r>
          </w:p>
          <w:p w:rsidR="00653A49" w:rsidRPr="00F9187E" w:rsidRDefault="00653A49" w:rsidP="00D43C75">
            <w:pPr>
              <w:jc w:val="center"/>
              <w:rPr>
                <w:sz w:val="20"/>
                <w:szCs w:val="20"/>
              </w:rPr>
            </w:pPr>
            <w:r w:rsidRPr="00F9187E">
              <w:rPr>
                <w:sz w:val="20"/>
                <w:szCs w:val="20"/>
              </w:rPr>
              <w:t>Dimensões</w:t>
            </w:r>
          </w:p>
          <w:p w:rsidR="00653A49" w:rsidRPr="00F9187E" w:rsidRDefault="00653A49" w:rsidP="00D43C75">
            <w:pPr>
              <w:jc w:val="center"/>
              <w:rPr>
                <w:sz w:val="20"/>
                <w:szCs w:val="20"/>
              </w:rPr>
            </w:pPr>
            <w:r w:rsidRPr="00F9187E">
              <w:rPr>
                <w:sz w:val="20"/>
                <w:szCs w:val="20"/>
              </w:rPr>
              <w:t>Comprimento - 54 cm</w:t>
            </w:r>
          </w:p>
          <w:p w:rsidR="00653A49" w:rsidRPr="00F9187E" w:rsidRDefault="00653A49" w:rsidP="00D43C75">
            <w:pPr>
              <w:jc w:val="center"/>
              <w:rPr>
                <w:sz w:val="20"/>
                <w:szCs w:val="20"/>
              </w:rPr>
            </w:pPr>
            <w:r w:rsidRPr="00F9187E">
              <w:rPr>
                <w:sz w:val="20"/>
                <w:szCs w:val="20"/>
              </w:rPr>
              <w:t>Largura - 32 cm</w:t>
            </w:r>
          </w:p>
          <w:p w:rsidR="00653A49" w:rsidRPr="00F9187E" w:rsidRDefault="00653A49" w:rsidP="00D43C75">
            <w:pPr>
              <w:jc w:val="center"/>
              <w:rPr>
                <w:sz w:val="20"/>
                <w:szCs w:val="20"/>
              </w:rPr>
            </w:pPr>
            <w:r w:rsidRPr="00F9187E">
              <w:rPr>
                <w:sz w:val="20"/>
                <w:szCs w:val="20"/>
              </w:rPr>
              <w:t>Altura - 3 cm</w:t>
            </w:r>
          </w:p>
          <w:p w:rsidR="00653A49" w:rsidRPr="00F9187E" w:rsidRDefault="00653A49" w:rsidP="00D43C75">
            <w:pPr>
              <w:jc w:val="center"/>
              <w:rPr>
                <w:sz w:val="20"/>
                <w:szCs w:val="20"/>
              </w:rPr>
            </w:pPr>
            <w:r w:rsidRPr="00F9187E">
              <w:rPr>
                <w:sz w:val="20"/>
                <w:szCs w:val="20"/>
              </w:rPr>
              <w:t>Especificações</w:t>
            </w:r>
          </w:p>
          <w:p w:rsidR="00653A49" w:rsidRPr="00F9187E" w:rsidRDefault="00653A49" w:rsidP="00D43C75">
            <w:pPr>
              <w:jc w:val="center"/>
              <w:rPr>
                <w:sz w:val="20"/>
                <w:szCs w:val="20"/>
              </w:rPr>
            </w:pPr>
            <w:r w:rsidRPr="00F9187E">
              <w:rPr>
                <w:sz w:val="20"/>
                <w:szCs w:val="20"/>
              </w:rPr>
              <w:t>Capacidade máxima de peso</w:t>
            </w:r>
          </w:p>
          <w:p w:rsidR="00653A49" w:rsidRPr="00F9187E" w:rsidRDefault="00653A49" w:rsidP="00D43C75">
            <w:pPr>
              <w:jc w:val="center"/>
              <w:rPr>
                <w:sz w:val="20"/>
                <w:szCs w:val="20"/>
              </w:rPr>
            </w:pPr>
            <w:r w:rsidRPr="00F9187E">
              <w:rPr>
                <w:sz w:val="20"/>
                <w:szCs w:val="20"/>
              </w:rPr>
              <w:t>20 kg</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15</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13</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Balcão de Atendimento Recepção</w:t>
            </w:r>
            <w:r w:rsidRPr="00F9187E">
              <w:rPr>
                <w:sz w:val="20"/>
                <w:szCs w:val="20"/>
              </w:rPr>
              <w:t xml:space="preserve"> em MDP, largura: 140cm, altura: 114cm, profundidade 60cm, com duas gavetas, cor carvalho e branco </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14</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Banco giratório em aço inoxidável</w:t>
            </w:r>
            <w:r w:rsidRPr="00F9187E">
              <w:rPr>
                <w:sz w:val="20"/>
                <w:szCs w:val="20"/>
              </w:rPr>
              <w:t>, com quatro pés de tubos 7/8 redondos, altura regulável (mínima</w:t>
            </w:r>
          </w:p>
          <w:p w:rsidR="00653A49" w:rsidRPr="00F9187E" w:rsidRDefault="00653A49" w:rsidP="00D43C75">
            <w:pPr>
              <w:jc w:val="center"/>
              <w:rPr>
                <w:sz w:val="20"/>
                <w:szCs w:val="20"/>
              </w:rPr>
            </w:pPr>
            <w:r w:rsidRPr="00F9187E">
              <w:rPr>
                <w:sz w:val="20"/>
                <w:szCs w:val="20"/>
              </w:rPr>
              <w:t>47cm e máxima 61cm), através de eixo central com aproximadamente 35cm de diâmetro,</w:t>
            </w:r>
          </w:p>
          <w:p w:rsidR="00653A49" w:rsidRPr="00F9187E" w:rsidRDefault="00653A49" w:rsidP="00D43C75">
            <w:pPr>
              <w:jc w:val="center"/>
              <w:rPr>
                <w:sz w:val="20"/>
                <w:szCs w:val="20"/>
              </w:rPr>
            </w:pPr>
            <w:r w:rsidRPr="00F9187E">
              <w:rPr>
                <w:sz w:val="20"/>
                <w:szCs w:val="20"/>
              </w:rPr>
              <w:t>assento com acabamento boleado (anti-cortante) e pés com ponteiras de borracha.</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15</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Bebedouro industrial de coluna</w:t>
            </w:r>
            <w:r w:rsidRPr="00F9187E">
              <w:rPr>
                <w:sz w:val="20"/>
                <w:szCs w:val="20"/>
              </w:rPr>
              <w:t>, 25 litros, inox, 120V, com duas torneiras geladas, base, tampa, aparador e reservatório de água injetados em polipropileno de alta resistência, acompanhado com filtro.</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20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16</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Cadeira com braços</w:t>
            </w:r>
            <w:r w:rsidRPr="00F9187E">
              <w:rPr>
                <w:sz w:val="20"/>
                <w:szCs w:val="20"/>
              </w:rPr>
              <w:t xml:space="preserve"> feita de polipropileno + componentes</w:t>
            </w:r>
            <w:r w:rsidRPr="00F9187E">
              <w:rPr>
                <w:sz w:val="20"/>
                <w:szCs w:val="20"/>
              </w:rPr>
              <w:br/>
              <w:t>Especificações Técnicas</w:t>
            </w:r>
            <w:r w:rsidRPr="00F9187E">
              <w:rPr>
                <w:sz w:val="20"/>
                <w:szCs w:val="20"/>
              </w:rPr>
              <w:br/>
              <w:t>Largura do Produto 58 cm</w:t>
            </w:r>
            <w:r w:rsidRPr="00F9187E">
              <w:rPr>
                <w:sz w:val="20"/>
                <w:szCs w:val="20"/>
              </w:rPr>
              <w:br/>
              <w:t>Comprimento do Produto 53,5 cm</w:t>
            </w:r>
            <w:r w:rsidRPr="00F9187E">
              <w:rPr>
                <w:sz w:val="20"/>
                <w:szCs w:val="20"/>
              </w:rPr>
              <w:br/>
              <w:t>Altura do Produto 87,5 cm</w:t>
            </w:r>
            <w:r w:rsidRPr="00F9187E">
              <w:rPr>
                <w:sz w:val="20"/>
                <w:szCs w:val="20"/>
              </w:rPr>
              <w:br/>
              <w:t>Material Polipropileno</w:t>
            </w:r>
            <w:r w:rsidRPr="00F9187E">
              <w:rPr>
                <w:sz w:val="20"/>
                <w:szCs w:val="20"/>
              </w:rPr>
              <w:br/>
              <w:t>Material das Pernas Alumínio</w:t>
            </w:r>
            <w:r w:rsidRPr="00F9187E">
              <w:rPr>
                <w:sz w:val="20"/>
                <w:szCs w:val="20"/>
              </w:rPr>
              <w:br/>
              <w:t>Cor Preto</w:t>
            </w:r>
            <w:r w:rsidRPr="00F9187E">
              <w:rPr>
                <w:sz w:val="20"/>
                <w:szCs w:val="20"/>
              </w:rPr>
              <w:br/>
              <w:t>Acabamento Fosco</w:t>
            </w:r>
            <w:r w:rsidRPr="00F9187E">
              <w:rPr>
                <w:sz w:val="20"/>
                <w:szCs w:val="20"/>
              </w:rPr>
              <w:br/>
              <w:t>Altura do chão até o assento 46 cm</w:t>
            </w:r>
            <w:r w:rsidRPr="00F9187E">
              <w:rPr>
                <w:sz w:val="20"/>
                <w:szCs w:val="20"/>
              </w:rPr>
              <w:br/>
              <w:t>Suporta até 120 kg</w:t>
            </w:r>
            <w:r w:rsidRPr="00F9187E">
              <w:rPr>
                <w:sz w:val="20"/>
                <w:szCs w:val="20"/>
              </w:rPr>
              <w:br/>
              <w:t>Com braço</w:t>
            </w:r>
            <w:r w:rsidRPr="00F9187E">
              <w:rPr>
                <w:sz w:val="20"/>
                <w:szCs w:val="20"/>
              </w:rPr>
              <w:br/>
              <w:t>Tipo de Assento Fixo</w:t>
            </w:r>
            <w:r w:rsidRPr="00F9187E">
              <w:rPr>
                <w:sz w:val="20"/>
                <w:szCs w:val="20"/>
              </w:rPr>
              <w:br/>
              <w:t>Antiderrapante</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100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17</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 xml:space="preserve">Cadeira De Escritório Esteira PU </w:t>
            </w:r>
            <w:r w:rsidRPr="00F9187E">
              <w:rPr>
                <w:sz w:val="20"/>
                <w:szCs w:val="20"/>
              </w:rPr>
              <w:t>Base Fixa</w:t>
            </w:r>
            <w:r w:rsidRPr="00F9187E">
              <w:rPr>
                <w:sz w:val="20"/>
                <w:szCs w:val="20"/>
              </w:rPr>
              <w:br/>
              <w:t>formato anatômico</w:t>
            </w:r>
            <w:r w:rsidRPr="00F9187E">
              <w:rPr>
                <w:sz w:val="20"/>
                <w:szCs w:val="20"/>
              </w:rPr>
              <w:br/>
              <w:t xml:space="preserve">Dimensões: Altura total: 90 cm Largura total: 59 cm Profundidade total: 52 cm Peso: 8,5 kg Materiais: Estrutura em aço cromado, estofado em PU. </w:t>
            </w:r>
            <w:r w:rsidRPr="00F9187E">
              <w:rPr>
                <w:sz w:val="20"/>
                <w:szCs w:val="20"/>
              </w:rPr>
              <w:br/>
              <w:t>Peso recomendado: 120 kg</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40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18</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Cadeira de escritório</w:t>
            </w:r>
            <w:r w:rsidRPr="00F9187E">
              <w:rPr>
                <w:sz w:val="20"/>
                <w:szCs w:val="20"/>
              </w:rPr>
              <w:t xml:space="preserve"> preta  com encosto em tela flexível 100% poliéster de alta resistência. </w:t>
            </w:r>
            <w:r w:rsidRPr="00F9187E">
              <w:rPr>
                <w:sz w:val="20"/>
                <w:szCs w:val="20"/>
              </w:rPr>
              <w:br/>
              <w:t xml:space="preserve">Apoio lombar independente, regulável na altura. Assento estofado. </w:t>
            </w:r>
            <w:r w:rsidRPr="00F9187E">
              <w:rPr>
                <w:sz w:val="20"/>
                <w:szCs w:val="20"/>
              </w:rPr>
              <w:br/>
            </w:r>
            <w:r w:rsidRPr="00F9187E">
              <w:rPr>
                <w:sz w:val="20"/>
                <w:szCs w:val="20"/>
              </w:rPr>
              <w:lastRenderedPageBreak/>
              <w:t xml:space="preserve">Possui espuma com densidade controlada (45 a 55 kgf/m³). </w:t>
            </w:r>
            <w:r w:rsidRPr="00F9187E">
              <w:rPr>
                <w:sz w:val="20"/>
                <w:szCs w:val="20"/>
              </w:rPr>
              <w:br/>
              <w:t>Suporte de peso 136 kg.</w:t>
            </w:r>
            <w:r w:rsidRPr="00F9187E">
              <w:rPr>
                <w:sz w:val="20"/>
                <w:szCs w:val="20"/>
              </w:rPr>
              <w:br/>
              <w:t>Apoia-braços reguláveis em altura.</w:t>
            </w:r>
            <w:r w:rsidRPr="00F9187E">
              <w:rPr>
                <w:sz w:val="20"/>
                <w:szCs w:val="20"/>
              </w:rPr>
              <w:br/>
              <w:t xml:space="preserve">Rodízios / Rodinhas com 55 mm de diâmetro.  </w:t>
            </w:r>
            <w:r w:rsidRPr="00F9187E">
              <w:rPr>
                <w:sz w:val="20"/>
                <w:szCs w:val="20"/>
              </w:rPr>
              <w:br/>
              <w:t xml:space="preserve">Encosto revestido em tela de alta performance e assento revestido em crepe. </w:t>
            </w:r>
            <w:r w:rsidRPr="00F9187E">
              <w:rPr>
                <w:sz w:val="20"/>
                <w:szCs w:val="20"/>
              </w:rPr>
              <w:br/>
              <w:t xml:space="preserve">Pata injetada em resina termoplástica de alta resistência e excelente qualidade. </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lastRenderedPageBreak/>
              <w:t>100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lastRenderedPageBreak/>
              <w:t>19</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Cadeira de Escritório Secretária</w:t>
            </w:r>
            <w:r w:rsidRPr="00F9187E">
              <w:rPr>
                <w:sz w:val="20"/>
                <w:szCs w:val="20"/>
              </w:rPr>
              <w:t xml:space="preserve"> Giratória com Encosto Arco Confortável em Malha Respirável, Preta, Base Cromada, 5 Rodinhas, assento ergômetro.</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70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20</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Cadeira de escritório, tipo presidente</w:t>
            </w:r>
            <w:r w:rsidRPr="00F9187E">
              <w:rPr>
                <w:sz w:val="20"/>
                <w:szCs w:val="20"/>
              </w:rPr>
              <w:t>, com rodas, giratória, reclináveis, assento e encosto alto estofado em courino ou couro, regulagem de altura, braços de apoio fixos, peso suportável 120 kg, cor preta.</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50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21</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Cadeira estofada empilháve</w:t>
            </w:r>
            <w:r w:rsidRPr="00F9187E">
              <w:rPr>
                <w:sz w:val="20"/>
                <w:szCs w:val="20"/>
              </w:rPr>
              <w:t>l concha dupla.</w:t>
            </w:r>
            <w:r w:rsidRPr="00F9187E">
              <w:rPr>
                <w:sz w:val="20"/>
                <w:szCs w:val="20"/>
              </w:rPr>
              <w:br/>
              <w:t>Revestimento: Couro Automotivo  resistente a perfurações.</w:t>
            </w:r>
            <w:r w:rsidRPr="00F9187E">
              <w:rPr>
                <w:sz w:val="20"/>
                <w:szCs w:val="20"/>
              </w:rPr>
              <w:br/>
              <w:t>Encosto: madeira em compensado anatômico.</w:t>
            </w:r>
            <w:r w:rsidRPr="00F9187E">
              <w:rPr>
                <w:sz w:val="20"/>
                <w:szCs w:val="20"/>
              </w:rPr>
              <w:br/>
              <w:t>Assento: madeira em compensado anatômico com bordas arredondadas que previnem a má circulação sanguínea.</w:t>
            </w:r>
            <w:r w:rsidRPr="00F9187E">
              <w:rPr>
                <w:sz w:val="20"/>
                <w:szCs w:val="20"/>
              </w:rPr>
              <w:br/>
              <w:t>Espuma: injetada em poliuretano flexível de alta densidade 50 kg/m³.</w:t>
            </w:r>
            <w:r w:rsidRPr="00F9187E">
              <w:rPr>
                <w:sz w:val="20"/>
                <w:szCs w:val="20"/>
              </w:rPr>
              <w:br/>
              <w:t>Braços fixos: em aço cromado integrado à estrutura.</w:t>
            </w:r>
            <w:r w:rsidRPr="00F9187E">
              <w:rPr>
                <w:sz w:val="20"/>
                <w:szCs w:val="20"/>
              </w:rPr>
              <w:br/>
              <w:t>Medidas:</w:t>
            </w:r>
            <w:r w:rsidRPr="00F9187E">
              <w:rPr>
                <w:sz w:val="20"/>
                <w:szCs w:val="20"/>
              </w:rPr>
              <w:br/>
              <w:t>Assento: 48 x 7  x 41 cm (L x A x P)</w:t>
            </w:r>
            <w:r w:rsidRPr="00F9187E">
              <w:rPr>
                <w:sz w:val="20"/>
                <w:szCs w:val="20"/>
              </w:rPr>
              <w:br/>
              <w:t>Encosto: 48 x 36 x 5 cm (L x A x P)</w:t>
            </w:r>
            <w:r w:rsidRPr="00F9187E">
              <w:rPr>
                <w:sz w:val="20"/>
                <w:szCs w:val="20"/>
              </w:rPr>
              <w:br/>
              <w:t>Medidas externas com braços: 53 x 87 x 48 cm (L x A x P)</w:t>
            </w:r>
            <w:r w:rsidRPr="00F9187E">
              <w:rPr>
                <w:sz w:val="20"/>
                <w:szCs w:val="20"/>
              </w:rPr>
              <w:br/>
              <w:t>Altura do chão ao assento: 45 cm</w:t>
            </w:r>
            <w:r w:rsidRPr="00F9187E">
              <w:rPr>
                <w:sz w:val="20"/>
                <w:szCs w:val="20"/>
              </w:rPr>
              <w:br/>
              <w:t>Altura do chão ao topo do encosto: 87 cm</w:t>
            </w:r>
            <w:r w:rsidRPr="00F9187E">
              <w:rPr>
                <w:sz w:val="20"/>
                <w:szCs w:val="20"/>
              </w:rPr>
              <w:br/>
              <w:t>Peso recomendado: até 130 kg</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60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22</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Cadeira fixa</w:t>
            </w:r>
            <w:r w:rsidRPr="00F9187E">
              <w:rPr>
                <w:sz w:val="20"/>
                <w:szCs w:val="20"/>
              </w:rPr>
              <w:t xml:space="preserve"> feita em espuma revestida por tecido com apoio para os braços </w:t>
            </w:r>
            <w:r w:rsidRPr="00F9187E">
              <w:rPr>
                <w:sz w:val="20"/>
                <w:szCs w:val="20"/>
              </w:rPr>
              <w:br/>
              <w:t>DIMENSÕES:</w:t>
            </w:r>
            <w:r w:rsidRPr="00F9187E">
              <w:rPr>
                <w:sz w:val="20"/>
                <w:szCs w:val="20"/>
              </w:rPr>
              <w:br/>
              <w:t>Altura Total(cm): 85,00</w:t>
            </w:r>
            <w:r w:rsidRPr="00F9187E">
              <w:rPr>
                <w:sz w:val="20"/>
                <w:szCs w:val="20"/>
              </w:rPr>
              <w:br/>
              <w:t>Altura do encosto(cm): 45,50</w:t>
            </w:r>
            <w:r w:rsidRPr="00F9187E">
              <w:rPr>
                <w:sz w:val="20"/>
                <w:szCs w:val="20"/>
              </w:rPr>
              <w:br/>
              <w:t>Altura do Chão ao Assento(cm): 43,00</w:t>
            </w:r>
            <w:r w:rsidRPr="00F9187E">
              <w:rPr>
                <w:sz w:val="20"/>
                <w:szCs w:val="20"/>
              </w:rPr>
              <w:br/>
              <w:t>Largura do Assento(cm): 48,50</w:t>
            </w:r>
            <w:r w:rsidRPr="00F9187E">
              <w:rPr>
                <w:sz w:val="20"/>
                <w:szCs w:val="20"/>
              </w:rPr>
              <w:br/>
              <w:t>Largura Braço a Braço(cm): 54,00</w:t>
            </w:r>
            <w:r w:rsidRPr="00F9187E">
              <w:rPr>
                <w:sz w:val="20"/>
                <w:szCs w:val="20"/>
              </w:rPr>
              <w:br/>
              <w:t>Profundidade Assento(cm): 48,50</w:t>
            </w:r>
            <w:r w:rsidRPr="00F9187E">
              <w:rPr>
                <w:sz w:val="20"/>
                <w:szCs w:val="20"/>
              </w:rPr>
              <w:br/>
              <w:t>MATERIAL:</w:t>
            </w:r>
            <w:r w:rsidRPr="00F9187E">
              <w:rPr>
                <w:sz w:val="20"/>
                <w:szCs w:val="20"/>
              </w:rPr>
              <w:br/>
              <w:t>Material do encosto: Tela Mesh.</w:t>
            </w:r>
            <w:r w:rsidRPr="00F9187E">
              <w:rPr>
                <w:sz w:val="20"/>
                <w:szCs w:val="20"/>
              </w:rPr>
              <w:br/>
            </w:r>
            <w:r w:rsidRPr="00F9187E">
              <w:rPr>
                <w:sz w:val="20"/>
                <w:szCs w:val="20"/>
              </w:rPr>
              <w:lastRenderedPageBreak/>
              <w:t>Material da Base: Metal.</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lastRenderedPageBreak/>
              <w:t>120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lastRenderedPageBreak/>
              <w:t>23</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Cadeira Longarina 3 Lugares</w:t>
            </w:r>
            <w:r w:rsidRPr="00F9187E">
              <w:rPr>
                <w:sz w:val="20"/>
                <w:szCs w:val="20"/>
              </w:rPr>
              <w:t xml:space="preserve"> Cromado Prata</w:t>
            </w:r>
            <w:r w:rsidRPr="00F9187E">
              <w:rPr>
                <w:sz w:val="20"/>
                <w:szCs w:val="20"/>
              </w:rPr>
              <w:br/>
              <w:t>Peso máximo recomendado por assento:</w:t>
            </w:r>
            <w:r w:rsidRPr="00F9187E">
              <w:rPr>
                <w:sz w:val="20"/>
                <w:szCs w:val="20"/>
              </w:rPr>
              <w:br/>
              <w:t>150kgs</w:t>
            </w:r>
            <w:r w:rsidRPr="00F9187E">
              <w:rPr>
                <w:sz w:val="20"/>
                <w:szCs w:val="20"/>
              </w:rPr>
              <w:br/>
              <w:t>Medidas:</w:t>
            </w:r>
            <w:r w:rsidRPr="00F9187E">
              <w:rPr>
                <w:sz w:val="20"/>
                <w:szCs w:val="20"/>
              </w:rPr>
              <w:br/>
              <w:t>Assento: 50cm</w:t>
            </w:r>
            <w:r w:rsidRPr="00F9187E">
              <w:rPr>
                <w:sz w:val="20"/>
                <w:szCs w:val="20"/>
              </w:rPr>
              <w:br/>
              <w:t>Altura do encosto: 48cm</w:t>
            </w:r>
            <w:r w:rsidRPr="00F9187E">
              <w:rPr>
                <w:sz w:val="20"/>
                <w:szCs w:val="20"/>
              </w:rPr>
              <w:br/>
              <w:t>Altura do chão até o assento: 40cm</w:t>
            </w:r>
            <w:r w:rsidRPr="00F9187E">
              <w:rPr>
                <w:sz w:val="20"/>
                <w:szCs w:val="20"/>
              </w:rPr>
              <w:br/>
              <w:t>Altura do assento até o encosto: 37cm</w:t>
            </w:r>
            <w:r w:rsidRPr="00F9187E">
              <w:rPr>
                <w:sz w:val="20"/>
                <w:szCs w:val="20"/>
              </w:rPr>
              <w:br/>
              <w:t>Espessura do assento e encosto: 1.3mm</w:t>
            </w:r>
            <w:r w:rsidRPr="00F9187E">
              <w:rPr>
                <w:sz w:val="20"/>
                <w:szCs w:val="20"/>
              </w:rPr>
              <w:br/>
              <w:t>Espessura dos Braços e pernas: 1.2 mm</w:t>
            </w:r>
            <w:r w:rsidRPr="00F9187E">
              <w:rPr>
                <w:sz w:val="20"/>
                <w:szCs w:val="20"/>
              </w:rPr>
              <w:br/>
              <w:t>Dimensões do Produto para uso</w:t>
            </w:r>
            <w:r w:rsidRPr="00F9187E">
              <w:rPr>
                <w:sz w:val="20"/>
                <w:szCs w:val="20"/>
              </w:rPr>
              <w:br/>
              <w:t>Largura:  50,00 cm</w:t>
            </w:r>
            <w:r w:rsidRPr="00F9187E">
              <w:rPr>
                <w:sz w:val="20"/>
                <w:szCs w:val="20"/>
              </w:rPr>
              <w:br/>
              <w:t>Altura:  54,00 cm</w:t>
            </w:r>
            <w:r w:rsidRPr="00F9187E">
              <w:rPr>
                <w:sz w:val="20"/>
                <w:szCs w:val="20"/>
              </w:rPr>
              <w:br/>
              <w:t>Comprimento:  183,00 cm</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70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24</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Cadeira Longarina 4 Lugares</w:t>
            </w:r>
            <w:r w:rsidRPr="00F9187E">
              <w:rPr>
                <w:sz w:val="20"/>
                <w:szCs w:val="20"/>
              </w:rPr>
              <w:t xml:space="preserve"> Cromado Prata - </w:t>
            </w:r>
            <w:r w:rsidRPr="00F9187E">
              <w:rPr>
                <w:sz w:val="20"/>
                <w:szCs w:val="20"/>
              </w:rPr>
              <w:br/>
              <w:t>Base fixa, possui assento e encosto com estrutura em aço perfurado e braço em aço cromado com formato anatômico.</w:t>
            </w:r>
            <w:r w:rsidRPr="00F9187E">
              <w:rPr>
                <w:sz w:val="20"/>
                <w:szCs w:val="20"/>
              </w:rPr>
              <w:br/>
              <w:t>Peso máximo recomendado por assento 150 Kg</w:t>
            </w:r>
            <w:r w:rsidRPr="00F9187E">
              <w:rPr>
                <w:sz w:val="20"/>
                <w:szCs w:val="20"/>
              </w:rPr>
              <w:br/>
              <w:t>Assento:52 cm</w:t>
            </w:r>
            <w:r w:rsidRPr="00F9187E">
              <w:rPr>
                <w:sz w:val="20"/>
                <w:szCs w:val="20"/>
              </w:rPr>
              <w:br/>
              <w:t>Altura do encosto:46 cm</w:t>
            </w:r>
            <w:r w:rsidRPr="00F9187E">
              <w:rPr>
                <w:sz w:val="20"/>
                <w:szCs w:val="20"/>
              </w:rPr>
              <w:br/>
              <w:t>Altura do chão até o assento:38 cm</w:t>
            </w:r>
            <w:r w:rsidRPr="00F9187E">
              <w:rPr>
                <w:sz w:val="20"/>
                <w:szCs w:val="20"/>
              </w:rPr>
              <w:br/>
              <w:t>Altura do assento até o encosto:42 cm</w:t>
            </w:r>
            <w:r w:rsidRPr="00F9187E">
              <w:rPr>
                <w:sz w:val="20"/>
                <w:szCs w:val="20"/>
              </w:rPr>
              <w:br/>
              <w:t>Altura do chão até o encosto:75 cm</w:t>
            </w:r>
            <w:r w:rsidRPr="00F9187E">
              <w:rPr>
                <w:sz w:val="20"/>
                <w:szCs w:val="20"/>
              </w:rPr>
              <w:br/>
              <w:t>Dimensões do Produto para uso</w:t>
            </w:r>
            <w:r w:rsidRPr="00F9187E">
              <w:rPr>
                <w:sz w:val="20"/>
                <w:szCs w:val="20"/>
              </w:rPr>
              <w:br/>
              <w:t>Largura:49,00 cm</w:t>
            </w:r>
            <w:r w:rsidRPr="00F9187E">
              <w:rPr>
                <w:sz w:val="20"/>
                <w:szCs w:val="20"/>
              </w:rPr>
              <w:br/>
              <w:t>Altura:  80,00 cm</w:t>
            </w:r>
            <w:r w:rsidRPr="00F9187E">
              <w:rPr>
                <w:sz w:val="20"/>
                <w:szCs w:val="20"/>
              </w:rPr>
              <w:br/>
              <w:t>Comprimento:  236,00 cm</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50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25</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Cadeira longarina cromada de 2 lugares</w:t>
            </w:r>
            <w:r w:rsidRPr="00F9187E">
              <w:rPr>
                <w:sz w:val="20"/>
                <w:szCs w:val="20"/>
              </w:rPr>
              <w:br/>
              <w:t>Características principais</w:t>
            </w:r>
            <w:r w:rsidRPr="00F9187E">
              <w:rPr>
                <w:sz w:val="20"/>
                <w:szCs w:val="20"/>
              </w:rPr>
              <w:br/>
              <w:t>Modelo - 2 LUGARES</w:t>
            </w:r>
            <w:r w:rsidRPr="00F9187E">
              <w:rPr>
                <w:sz w:val="20"/>
                <w:szCs w:val="20"/>
              </w:rPr>
              <w:br/>
              <w:t>Cor da estrutura - Prateado</w:t>
            </w:r>
            <w:r w:rsidRPr="00F9187E">
              <w:rPr>
                <w:sz w:val="20"/>
                <w:szCs w:val="20"/>
              </w:rPr>
              <w:br/>
              <w:t>Cor dos assentos - Prateado</w:t>
            </w:r>
            <w:r w:rsidRPr="00F9187E">
              <w:rPr>
                <w:sz w:val="20"/>
                <w:szCs w:val="20"/>
              </w:rPr>
              <w:br/>
              <w:t>Quantidade de assentos -2</w:t>
            </w:r>
            <w:r w:rsidRPr="00F9187E">
              <w:rPr>
                <w:sz w:val="20"/>
                <w:szCs w:val="20"/>
              </w:rPr>
              <w:br/>
              <w:t>Outros</w:t>
            </w:r>
            <w:r w:rsidRPr="00F9187E">
              <w:rPr>
                <w:sz w:val="20"/>
                <w:szCs w:val="20"/>
              </w:rPr>
              <w:br/>
              <w:t>Materiais da estrutura - Aço</w:t>
            </w:r>
            <w:r w:rsidRPr="00F9187E">
              <w:rPr>
                <w:sz w:val="20"/>
                <w:szCs w:val="20"/>
              </w:rPr>
              <w:br/>
              <w:t>Materiais dos assentos Aço</w:t>
            </w:r>
            <w:r w:rsidRPr="00F9187E">
              <w:rPr>
                <w:sz w:val="20"/>
                <w:szCs w:val="20"/>
              </w:rPr>
              <w:br/>
              <w:t>Altura x Largura x Comprimento</w:t>
            </w:r>
            <w:r w:rsidRPr="00F9187E">
              <w:rPr>
                <w:sz w:val="20"/>
                <w:szCs w:val="20"/>
              </w:rPr>
              <w:br/>
              <w:t>52 cm x 1.69 m x 1.88 m</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50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26</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Cafeteira 40 cafezinhos</w:t>
            </w:r>
            <w:r w:rsidRPr="00F9187E">
              <w:rPr>
                <w:sz w:val="20"/>
                <w:szCs w:val="20"/>
              </w:rPr>
              <w:t xml:space="preserve">– </w:t>
            </w:r>
            <w:r w:rsidRPr="00F9187E">
              <w:rPr>
                <w:sz w:val="20"/>
                <w:szCs w:val="20"/>
              </w:rPr>
              <w:br/>
              <w:t>bule de inox</w:t>
            </w:r>
            <w:r w:rsidRPr="00F9187E">
              <w:rPr>
                <w:sz w:val="20"/>
                <w:szCs w:val="20"/>
              </w:rPr>
              <w:br/>
              <w:t>Cor – Preto/Inox</w:t>
            </w:r>
            <w:r w:rsidRPr="00F9187E">
              <w:rPr>
                <w:sz w:val="20"/>
                <w:szCs w:val="20"/>
              </w:rPr>
              <w:br/>
              <w:t>Tensão/Voltagem - 110V</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20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27</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 xml:space="preserve">Caixa de Som Amplificada </w:t>
            </w:r>
            <w:r w:rsidRPr="00F9187E">
              <w:rPr>
                <w:sz w:val="20"/>
                <w:szCs w:val="20"/>
              </w:rPr>
              <w:t>Bluetooth 250w Cm250 – 110V, recarregável.</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05</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28</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Chaleira elétrica 110V</w:t>
            </w:r>
            <w:r w:rsidRPr="00F9187E">
              <w:rPr>
                <w:sz w:val="20"/>
                <w:szCs w:val="20"/>
              </w:rPr>
              <w:br/>
              <w:t>Características do produto</w:t>
            </w:r>
            <w:r w:rsidRPr="00F9187E">
              <w:rPr>
                <w:sz w:val="20"/>
                <w:szCs w:val="20"/>
              </w:rPr>
              <w:br/>
              <w:t>Capacidade em volume: 1.8 L</w:t>
            </w:r>
            <w:r w:rsidRPr="00F9187E">
              <w:rPr>
                <w:sz w:val="20"/>
                <w:szCs w:val="20"/>
              </w:rPr>
              <w:br/>
              <w:t>Materiais: Plástico/Aço inoxidável</w:t>
            </w:r>
            <w:r w:rsidRPr="00F9187E">
              <w:rPr>
                <w:sz w:val="20"/>
                <w:szCs w:val="20"/>
              </w:rPr>
              <w:br/>
              <w:t>Com desligamento automático: Sim</w:t>
            </w:r>
            <w:r w:rsidRPr="00F9187E">
              <w:rPr>
                <w:sz w:val="20"/>
                <w:szCs w:val="20"/>
              </w:rPr>
              <w:br/>
            </w:r>
            <w:r w:rsidRPr="00F9187E">
              <w:rPr>
                <w:sz w:val="20"/>
                <w:szCs w:val="20"/>
              </w:rPr>
              <w:lastRenderedPageBreak/>
              <w:t>Potência - 1,5 kW</w:t>
            </w:r>
            <w:r w:rsidRPr="00F9187E">
              <w:rPr>
                <w:sz w:val="20"/>
                <w:szCs w:val="20"/>
              </w:rPr>
              <w:br/>
              <w:t>Com filtro</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lastRenderedPageBreak/>
              <w:t>30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lastRenderedPageBreak/>
              <w:t>29</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Escada 6 degraus alumínio</w:t>
            </w:r>
            <w:r w:rsidRPr="00F9187E">
              <w:rPr>
                <w:sz w:val="20"/>
                <w:szCs w:val="20"/>
              </w:rPr>
              <w:t>, dobrável e reforçada</w:t>
            </w:r>
            <w:r w:rsidRPr="00F9187E">
              <w:rPr>
                <w:sz w:val="20"/>
                <w:szCs w:val="20"/>
              </w:rPr>
              <w:br/>
              <w:t>DADOS TÉCNICOS:</w:t>
            </w:r>
            <w:r w:rsidRPr="00F9187E">
              <w:rPr>
                <w:sz w:val="20"/>
                <w:szCs w:val="20"/>
              </w:rPr>
              <w:br/>
              <w:t>Capacidade suportada: 120 kg</w:t>
            </w:r>
            <w:r w:rsidRPr="00F9187E">
              <w:rPr>
                <w:sz w:val="20"/>
                <w:szCs w:val="20"/>
              </w:rPr>
              <w:br/>
              <w:t>Ponteiras: Em polipropileno emborrachado</w:t>
            </w:r>
            <w:r w:rsidRPr="00F9187E">
              <w:rPr>
                <w:sz w:val="20"/>
                <w:szCs w:val="20"/>
              </w:rPr>
              <w:br/>
              <w:t>Peso: 3,29 kg</w:t>
            </w:r>
            <w:r w:rsidRPr="00F9187E">
              <w:rPr>
                <w:sz w:val="20"/>
                <w:szCs w:val="20"/>
              </w:rPr>
              <w:br/>
              <w:t>Dimensões da escada fechada (LxAxP): 44 x 141 x 11 cm</w:t>
            </w:r>
            <w:r w:rsidRPr="00F9187E">
              <w:rPr>
                <w:sz w:val="20"/>
                <w:szCs w:val="20"/>
              </w:rPr>
              <w:br/>
              <w:t>Dimensões da escada aberta (LxAxP): 44 x 141 x 84 cm</w:t>
            </w:r>
            <w:r w:rsidRPr="00F9187E">
              <w:rPr>
                <w:sz w:val="20"/>
                <w:szCs w:val="20"/>
              </w:rPr>
              <w:br/>
              <w:t>Com degraus antiderrapantes</w:t>
            </w:r>
            <w:r w:rsidRPr="00F9187E">
              <w:rPr>
                <w:sz w:val="20"/>
                <w:szCs w:val="20"/>
              </w:rPr>
              <w:br/>
              <w:t>Com pés antiderrapantes</w:t>
            </w:r>
            <w:r w:rsidRPr="00F9187E">
              <w:rPr>
                <w:sz w:val="20"/>
                <w:szCs w:val="20"/>
              </w:rPr>
              <w:br/>
              <w:t>Com trava de segurança</w:t>
            </w:r>
            <w:r w:rsidRPr="00F9187E">
              <w:rPr>
                <w:sz w:val="20"/>
                <w:szCs w:val="20"/>
              </w:rPr>
              <w:br/>
              <w:t>Com degraus em forma de D</w:t>
            </w:r>
            <w:r w:rsidRPr="00F9187E">
              <w:rPr>
                <w:sz w:val="20"/>
                <w:szCs w:val="20"/>
              </w:rPr>
              <w:br/>
              <w:t>Com certificado INMETRO</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15</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30</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Escada banqueta alumínio 3 degraus</w:t>
            </w:r>
            <w:r w:rsidRPr="00F9187E">
              <w:rPr>
                <w:sz w:val="20"/>
                <w:szCs w:val="20"/>
              </w:rPr>
              <w:t>, dobrável e reforçada</w:t>
            </w:r>
            <w:r w:rsidRPr="00F9187E">
              <w:rPr>
                <w:sz w:val="20"/>
                <w:szCs w:val="20"/>
              </w:rPr>
              <w:br/>
              <w:t>Outros</w:t>
            </w:r>
            <w:r w:rsidRPr="00F9187E">
              <w:rPr>
                <w:sz w:val="20"/>
                <w:szCs w:val="20"/>
              </w:rPr>
              <w:br/>
              <w:t>Altura máxima da escada - 62 cm</w:t>
            </w:r>
            <w:r w:rsidRPr="00F9187E">
              <w:rPr>
                <w:sz w:val="20"/>
                <w:szCs w:val="20"/>
              </w:rPr>
              <w:br/>
              <w:t>Altura da escada fechada - 65 cm</w:t>
            </w:r>
            <w:r w:rsidRPr="00F9187E">
              <w:rPr>
                <w:sz w:val="20"/>
                <w:szCs w:val="20"/>
              </w:rPr>
              <w:br/>
              <w:t>Largura da escada - 39,5 cm</w:t>
            </w:r>
            <w:r w:rsidRPr="00F9187E">
              <w:rPr>
                <w:sz w:val="20"/>
                <w:szCs w:val="20"/>
              </w:rPr>
              <w:br/>
              <w:t>Peso - 1,8 kg</w:t>
            </w:r>
            <w:r w:rsidRPr="00F9187E">
              <w:rPr>
                <w:sz w:val="20"/>
                <w:szCs w:val="20"/>
              </w:rPr>
              <w:br/>
              <w:t>Peso máximo suportado - 120 kg</w:t>
            </w:r>
            <w:r w:rsidRPr="00F9187E">
              <w:rPr>
                <w:sz w:val="20"/>
                <w:szCs w:val="20"/>
              </w:rPr>
              <w:br/>
              <w:t>Distância entre os degraus - 24 cm</w:t>
            </w:r>
            <w:r w:rsidRPr="00F9187E">
              <w:rPr>
                <w:sz w:val="20"/>
                <w:szCs w:val="20"/>
              </w:rPr>
              <w:br/>
              <w:t>Altura da escada andaime - 66 cm</w:t>
            </w:r>
            <w:r w:rsidRPr="00F9187E">
              <w:rPr>
                <w:sz w:val="20"/>
                <w:szCs w:val="20"/>
              </w:rPr>
              <w:br/>
              <w:t>Altura da escada tesoura -60 cm</w:t>
            </w:r>
            <w:r w:rsidRPr="00F9187E">
              <w:rPr>
                <w:sz w:val="20"/>
                <w:szCs w:val="20"/>
              </w:rPr>
              <w:br/>
              <w:t>Quantidade de posições 2</w:t>
            </w:r>
            <w:r w:rsidRPr="00F9187E">
              <w:rPr>
                <w:sz w:val="20"/>
                <w:szCs w:val="20"/>
              </w:rPr>
              <w:br/>
              <w:t>Com degraus antiderrapantes</w:t>
            </w:r>
            <w:r w:rsidRPr="00F9187E">
              <w:rPr>
                <w:sz w:val="20"/>
                <w:szCs w:val="20"/>
              </w:rPr>
              <w:br/>
              <w:t>Com pés antiderrapantes</w:t>
            </w:r>
            <w:r w:rsidRPr="00F9187E">
              <w:rPr>
                <w:sz w:val="20"/>
                <w:szCs w:val="20"/>
              </w:rPr>
              <w:br/>
              <w:t>Com trava de segurança</w:t>
            </w:r>
            <w:r w:rsidRPr="00F9187E">
              <w:rPr>
                <w:sz w:val="20"/>
                <w:szCs w:val="20"/>
              </w:rPr>
              <w:br/>
              <w:t>Com degraus em forma de D</w:t>
            </w:r>
            <w:r w:rsidRPr="00F9187E">
              <w:rPr>
                <w:sz w:val="20"/>
                <w:szCs w:val="20"/>
              </w:rPr>
              <w:br/>
              <w:t>Com certificado INMETRO</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31</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Escada de Alumínio 6 Degraus</w:t>
            </w:r>
            <w:r w:rsidRPr="00F9187E">
              <w:rPr>
                <w:sz w:val="20"/>
                <w:szCs w:val="20"/>
              </w:rPr>
              <w:t xml:space="preserve">, </w:t>
            </w:r>
            <w:r w:rsidRPr="00F9187E">
              <w:rPr>
                <w:sz w:val="20"/>
                <w:szCs w:val="20"/>
              </w:rPr>
              <w:br/>
              <w:t>06 degraus; Anti-ferrugem; Anti-derrapante;</w:t>
            </w:r>
            <w:r w:rsidRPr="00F9187E">
              <w:rPr>
                <w:sz w:val="20"/>
                <w:szCs w:val="20"/>
              </w:rPr>
              <w:br/>
              <w:t>Dobrável; Altura: 178cmLargura: 46cm</w:t>
            </w:r>
            <w:r w:rsidRPr="00F9187E">
              <w:rPr>
                <w:sz w:val="20"/>
                <w:szCs w:val="20"/>
              </w:rPr>
              <w:br/>
              <w:t>Comprimento: 88cm.</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15</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32</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Escada maca  - 2 degraus</w:t>
            </w:r>
            <w:r w:rsidRPr="00F9187E">
              <w:rPr>
                <w:sz w:val="20"/>
                <w:szCs w:val="20"/>
              </w:rPr>
              <w:t xml:space="preserve"> – suporta 200 Kg- estrutura de aço reforçado – 34 cm de altura.</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75</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33</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Estante de aço</w:t>
            </w:r>
            <w:r w:rsidRPr="00F9187E">
              <w:rPr>
                <w:sz w:val="20"/>
                <w:szCs w:val="20"/>
              </w:rPr>
              <w:br/>
              <w:t>198cm (A) x 60cm (L) x 27cm (P);</w:t>
            </w:r>
            <w:r w:rsidRPr="00F9187E">
              <w:rPr>
                <w:sz w:val="20"/>
                <w:szCs w:val="20"/>
              </w:rPr>
              <w:br/>
              <w:t>Peso suportado: 180kg distribuídos, sendo 30 kg por prateleira;</w:t>
            </w:r>
            <w:r w:rsidRPr="00F9187E">
              <w:rPr>
                <w:sz w:val="20"/>
                <w:szCs w:val="20"/>
              </w:rPr>
              <w:br/>
              <w:t>*6 Bandejas;</w:t>
            </w:r>
            <w:r w:rsidRPr="00F9187E">
              <w:rPr>
                <w:sz w:val="20"/>
                <w:szCs w:val="20"/>
              </w:rPr>
              <w:br/>
              <w:t>Resistente a ferrugem;</w:t>
            </w:r>
            <w:r w:rsidRPr="00F9187E">
              <w:rPr>
                <w:sz w:val="20"/>
                <w:szCs w:val="20"/>
              </w:rPr>
              <w:br/>
              <w:t>Pintura eletrostática epóxi;</w:t>
            </w:r>
            <w:r w:rsidRPr="00F9187E">
              <w:rPr>
                <w:sz w:val="20"/>
                <w:szCs w:val="20"/>
              </w:rPr>
              <w:br/>
              <w:t>Estrutura produzida em Aço;</w:t>
            </w:r>
            <w:r w:rsidRPr="00F9187E">
              <w:rPr>
                <w:sz w:val="20"/>
                <w:szCs w:val="20"/>
              </w:rPr>
              <w:br/>
              <w:t>4 Sapatas plástica protetora;</w:t>
            </w:r>
            <w:r w:rsidRPr="00F9187E">
              <w:rPr>
                <w:sz w:val="20"/>
                <w:szCs w:val="20"/>
              </w:rPr>
              <w:br/>
              <w:t>Prateleiras com altura ajustável;</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60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34</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Fogão elétrico 2000W</w:t>
            </w:r>
            <w:r w:rsidRPr="00F9187E">
              <w:rPr>
                <w:b/>
                <w:sz w:val="20"/>
                <w:szCs w:val="20"/>
              </w:rPr>
              <w:br/>
            </w:r>
            <w:r w:rsidRPr="00F9187E">
              <w:rPr>
                <w:sz w:val="20"/>
                <w:szCs w:val="20"/>
              </w:rPr>
              <w:t>Cor - Preto</w:t>
            </w:r>
            <w:r w:rsidRPr="00F9187E">
              <w:rPr>
                <w:sz w:val="20"/>
                <w:szCs w:val="20"/>
              </w:rPr>
              <w:br/>
              <w:t>Com proteção contra superaquecimento</w:t>
            </w:r>
            <w:r w:rsidRPr="00F9187E">
              <w:rPr>
                <w:sz w:val="20"/>
                <w:szCs w:val="20"/>
              </w:rPr>
              <w:br/>
              <w:t>Dimensões</w:t>
            </w:r>
            <w:r w:rsidRPr="00F9187E">
              <w:rPr>
                <w:sz w:val="20"/>
                <w:szCs w:val="20"/>
              </w:rPr>
              <w:br/>
              <w:t>Largura x Profundidade x Altura</w:t>
            </w:r>
            <w:r w:rsidRPr="00F9187E">
              <w:rPr>
                <w:sz w:val="20"/>
                <w:szCs w:val="20"/>
              </w:rPr>
              <w:br/>
            </w:r>
            <w:r w:rsidRPr="00F9187E">
              <w:rPr>
                <w:sz w:val="20"/>
                <w:szCs w:val="20"/>
              </w:rPr>
              <w:lastRenderedPageBreak/>
              <w:t>43 cm x 21 cm x 7 cm</w:t>
            </w:r>
            <w:r w:rsidRPr="00F9187E">
              <w:rPr>
                <w:sz w:val="20"/>
                <w:szCs w:val="20"/>
              </w:rPr>
              <w:br/>
              <w:t>Peso - 2,5 kg</w:t>
            </w:r>
            <w:r w:rsidRPr="00F9187E">
              <w:rPr>
                <w:sz w:val="20"/>
                <w:szCs w:val="20"/>
              </w:rPr>
              <w:br/>
              <w:t>Especificações</w:t>
            </w:r>
            <w:r w:rsidRPr="00F9187E">
              <w:rPr>
                <w:sz w:val="20"/>
                <w:szCs w:val="20"/>
              </w:rPr>
              <w:br/>
              <w:t>Alimentação - Elétrica</w:t>
            </w:r>
            <w:r w:rsidRPr="00F9187E">
              <w:rPr>
                <w:sz w:val="20"/>
                <w:szCs w:val="20"/>
              </w:rPr>
              <w:br/>
              <w:t>Ignição - Automático</w:t>
            </w:r>
            <w:r w:rsidRPr="00F9187E">
              <w:rPr>
                <w:sz w:val="20"/>
                <w:szCs w:val="20"/>
              </w:rPr>
              <w:br/>
              <w:t>Materiais da superfície - Aço inoxidável</w:t>
            </w:r>
            <w:r w:rsidRPr="00F9187E">
              <w:rPr>
                <w:sz w:val="20"/>
                <w:szCs w:val="20"/>
              </w:rPr>
              <w:br/>
              <w:t>Quantidade de bocas - 2</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lastRenderedPageBreak/>
              <w:t>25</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lastRenderedPageBreak/>
              <w:t>35</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Freezer Portátil 45L</w:t>
            </w:r>
            <w:r w:rsidRPr="00F9187E">
              <w:rPr>
                <w:sz w:val="20"/>
                <w:szCs w:val="20"/>
              </w:rPr>
              <w:t xml:space="preserve"> Quadrivolt</w:t>
            </w:r>
            <w:r w:rsidRPr="00F9187E">
              <w:rPr>
                <w:sz w:val="20"/>
                <w:szCs w:val="20"/>
              </w:rPr>
              <w:br/>
              <w:t>ESPECIFICAÇÕES TÉCNICAS</w:t>
            </w:r>
            <w:r w:rsidRPr="00F9187E">
              <w:rPr>
                <w:sz w:val="20"/>
                <w:szCs w:val="20"/>
              </w:rPr>
              <w:br/>
              <w:t>Capacidade: 45 Litros;</w:t>
            </w:r>
            <w:r w:rsidRPr="00F9187E">
              <w:rPr>
                <w:sz w:val="20"/>
                <w:szCs w:val="20"/>
              </w:rPr>
              <w:br/>
              <w:t>Tensão: DC 12V / 24V ou AC 127V / 220V;</w:t>
            </w:r>
            <w:r w:rsidRPr="00F9187E">
              <w:rPr>
                <w:sz w:val="20"/>
                <w:szCs w:val="20"/>
              </w:rPr>
              <w:br/>
              <w:t>Potência: 45W;</w:t>
            </w:r>
            <w:r w:rsidRPr="00F9187E">
              <w:rPr>
                <w:sz w:val="20"/>
                <w:szCs w:val="20"/>
              </w:rPr>
              <w:br/>
              <w:t>Temperatura Ajustável: de -20°C a +20°C;</w:t>
            </w:r>
            <w:r w:rsidRPr="00F9187E">
              <w:rPr>
                <w:sz w:val="20"/>
                <w:szCs w:val="20"/>
              </w:rPr>
              <w:br/>
              <w:t>Tipo: Freezer e Geladeira; Gás Refrigerante: R134a; Conectividade: Bluetooth (app CAR FRIDGE FREEZER ALPICOOL) ;Peso: 15kg ;Dimensões: 69cm (C) x 34cm (L) x 45cm (A)</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05</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36</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 xml:space="preserve">Gaveteiro </w:t>
            </w:r>
            <w:r w:rsidRPr="00F9187E">
              <w:rPr>
                <w:sz w:val="20"/>
                <w:szCs w:val="20"/>
              </w:rPr>
              <w:br/>
              <w:t>ESPECIFICAÇÕES:</w:t>
            </w:r>
            <w:r w:rsidRPr="00F9187E">
              <w:rPr>
                <w:sz w:val="20"/>
                <w:szCs w:val="20"/>
              </w:rPr>
              <w:br/>
              <w:t>• Estrutura em MDF</w:t>
            </w:r>
            <w:r w:rsidRPr="00F9187E">
              <w:rPr>
                <w:sz w:val="20"/>
                <w:szCs w:val="20"/>
              </w:rPr>
              <w:br/>
              <w:t>• Pintura UV</w:t>
            </w:r>
            <w:r w:rsidRPr="00F9187E">
              <w:rPr>
                <w:sz w:val="20"/>
                <w:szCs w:val="20"/>
              </w:rPr>
              <w:br/>
              <w:t>• 4 Gavetas, sendo a 1ª com chave</w:t>
            </w:r>
            <w:r w:rsidRPr="00F9187E">
              <w:rPr>
                <w:sz w:val="20"/>
                <w:szCs w:val="20"/>
              </w:rPr>
              <w:br/>
              <w:t>• Corrediças metálicas</w:t>
            </w:r>
            <w:r w:rsidRPr="00F9187E">
              <w:rPr>
                <w:sz w:val="20"/>
                <w:szCs w:val="20"/>
              </w:rPr>
              <w:br/>
              <w:t>• Rodízios para facilitar manuseio</w:t>
            </w:r>
            <w:r w:rsidRPr="00F9187E">
              <w:rPr>
                <w:sz w:val="20"/>
                <w:szCs w:val="20"/>
              </w:rPr>
              <w:br/>
              <w:t>• Puxadores em plástico ABS</w:t>
            </w:r>
            <w:r w:rsidRPr="00F9187E">
              <w:rPr>
                <w:sz w:val="20"/>
                <w:szCs w:val="20"/>
              </w:rPr>
              <w:br/>
              <w:t>• Versátil e compacto ideal para pequenos espaços</w:t>
            </w:r>
            <w:r w:rsidRPr="00F9187E">
              <w:rPr>
                <w:sz w:val="20"/>
                <w:szCs w:val="20"/>
              </w:rPr>
              <w:br/>
              <w:t>Dimensões:</w:t>
            </w:r>
            <w:r w:rsidRPr="00F9187E">
              <w:rPr>
                <w:sz w:val="20"/>
                <w:szCs w:val="20"/>
              </w:rPr>
              <w:br/>
              <w:t>Tamanho do Produto (L x A x P): 36 x 67 x 36 cm,</w:t>
            </w:r>
          </w:p>
          <w:p w:rsidR="00653A49" w:rsidRPr="00F9187E" w:rsidRDefault="00653A49" w:rsidP="00D43C75">
            <w:pPr>
              <w:jc w:val="center"/>
              <w:rPr>
                <w:sz w:val="20"/>
                <w:szCs w:val="20"/>
              </w:rPr>
            </w:pPr>
            <w:r w:rsidRPr="00F9187E">
              <w:rPr>
                <w:sz w:val="20"/>
                <w:szCs w:val="20"/>
              </w:rPr>
              <w:t xml:space="preserve">Cor : branco </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37</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Geladeira Duplex Frost Free</w:t>
            </w:r>
            <w:r w:rsidRPr="00F9187E">
              <w:rPr>
                <w:sz w:val="20"/>
                <w:szCs w:val="20"/>
              </w:rPr>
              <w:t>, com altura flex, função turbo e freezer espaçoso 386 L</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38</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Geladeira/Refrigerador</w:t>
            </w:r>
            <w:r w:rsidRPr="00F9187E">
              <w:rPr>
                <w:sz w:val="20"/>
                <w:szCs w:val="20"/>
              </w:rPr>
              <w:t xml:space="preserve"> </w:t>
            </w:r>
            <w:r w:rsidRPr="00F9187E">
              <w:rPr>
                <w:sz w:val="20"/>
                <w:szCs w:val="20"/>
              </w:rPr>
              <w:br/>
              <w:t>Com sistema Frost Free, 322 litros, cor branca, com congelador intermo – 1 porta – 110V</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20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39</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JOGO MESA E 2 BANCOS INDUSTRIAL</w:t>
            </w:r>
            <w:r w:rsidRPr="00F9187E">
              <w:rPr>
                <w:sz w:val="20"/>
                <w:szCs w:val="20"/>
              </w:rPr>
              <w:t xml:space="preserve"> </w:t>
            </w:r>
            <w:r w:rsidRPr="00F9187E">
              <w:rPr>
                <w:sz w:val="20"/>
                <w:szCs w:val="20"/>
              </w:rPr>
              <w:br/>
              <w:t>COR DO TAMPO: Madeira</w:t>
            </w:r>
            <w:r w:rsidRPr="00F9187E">
              <w:rPr>
                <w:sz w:val="20"/>
                <w:szCs w:val="20"/>
              </w:rPr>
              <w:br/>
              <w:t>COR DA BASE: Preto</w:t>
            </w:r>
            <w:r w:rsidRPr="00F9187E">
              <w:rPr>
                <w:sz w:val="20"/>
                <w:szCs w:val="20"/>
              </w:rPr>
              <w:br/>
              <w:t>DIMENSÕES DA MESA</w:t>
            </w:r>
            <w:r w:rsidRPr="00F9187E">
              <w:rPr>
                <w:sz w:val="20"/>
                <w:szCs w:val="20"/>
              </w:rPr>
              <w:br/>
              <w:t>ALTURA: 72 cm</w:t>
            </w:r>
            <w:r w:rsidRPr="00F9187E">
              <w:rPr>
                <w:sz w:val="20"/>
                <w:szCs w:val="20"/>
              </w:rPr>
              <w:br/>
              <w:t>LARGURA: 80 cm</w:t>
            </w:r>
            <w:r w:rsidRPr="00F9187E">
              <w:rPr>
                <w:sz w:val="20"/>
                <w:szCs w:val="20"/>
              </w:rPr>
              <w:br/>
              <w:t>COMPRIMENTO: 200 cm</w:t>
            </w:r>
            <w:r w:rsidRPr="00F9187E">
              <w:rPr>
                <w:sz w:val="20"/>
                <w:szCs w:val="20"/>
              </w:rPr>
              <w:br/>
              <w:t>DIMENSÕES DOS BANCOS</w:t>
            </w:r>
            <w:r w:rsidRPr="00F9187E">
              <w:rPr>
                <w:sz w:val="20"/>
                <w:szCs w:val="20"/>
              </w:rPr>
              <w:br/>
              <w:t>ALTURA: 40 cm</w:t>
            </w:r>
            <w:r w:rsidRPr="00F9187E">
              <w:rPr>
                <w:sz w:val="20"/>
                <w:szCs w:val="20"/>
              </w:rPr>
              <w:br/>
              <w:t>LARGURA: 40 cm</w:t>
            </w:r>
            <w:r w:rsidRPr="00F9187E">
              <w:rPr>
                <w:sz w:val="20"/>
                <w:szCs w:val="20"/>
              </w:rPr>
              <w:br/>
              <w:t>COMPRIMENTO: 200 cm</w:t>
            </w:r>
            <w:r w:rsidRPr="00F9187E">
              <w:rPr>
                <w:sz w:val="20"/>
                <w:szCs w:val="20"/>
              </w:rPr>
              <w:br/>
              <w:t>Formato: Retangular</w:t>
            </w:r>
            <w:r w:rsidRPr="00F9187E">
              <w:rPr>
                <w:sz w:val="20"/>
                <w:szCs w:val="20"/>
              </w:rPr>
              <w:br/>
              <w:t xml:space="preserve">Material do Tampo: Madeira </w:t>
            </w:r>
            <w:r w:rsidRPr="00F9187E">
              <w:rPr>
                <w:sz w:val="20"/>
                <w:szCs w:val="20"/>
              </w:rPr>
              <w:br/>
              <w:t xml:space="preserve">Material dos Assentos: Madeira </w:t>
            </w:r>
            <w:r w:rsidRPr="00F9187E">
              <w:rPr>
                <w:sz w:val="20"/>
                <w:szCs w:val="20"/>
              </w:rPr>
              <w:br/>
              <w:t>Material dos Pés: Ferro</w:t>
            </w:r>
            <w:r w:rsidRPr="00F9187E">
              <w:rPr>
                <w:sz w:val="20"/>
                <w:szCs w:val="20"/>
              </w:rPr>
              <w:br/>
              <w:t xml:space="preserve">Acabamento dos Pés: Pintura Epóxi </w:t>
            </w:r>
            <w:r w:rsidRPr="00F9187E">
              <w:rPr>
                <w:sz w:val="20"/>
                <w:szCs w:val="20"/>
              </w:rPr>
              <w:lastRenderedPageBreak/>
              <w:t>Eletrostática</w:t>
            </w:r>
            <w:r w:rsidRPr="00F9187E">
              <w:rPr>
                <w:sz w:val="20"/>
                <w:szCs w:val="20"/>
              </w:rPr>
              <w:br/>
              <w:t>Nivelamento dos Pés</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lastRenderedPageBreak/>
              <w:t>15</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JOG</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B15716"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lastRenderedPageBreak/>
              <w:t>40</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b/>
                <w:sz w:val="20"/>
                <w:szCs w:val="20"/>
              </w:rPr>
            </w:pPr>
            <w:r w:rsidRPr="00F9187E">
              <w:rPr>
                <w:b/>
                <w:sz w:val="20"/>
                <w:szCs w:val="20"/>
              </w:rPr>
              <w:t>LIXEIRA EM AÇO INOXIDÁVEL 12L</w:t>
            </w:r>
          </w:p>
          <w:p w:rsidR="00653A49" w:rsidRPr="00F9187E" w:rsidRDefault="00653A49" w:rsidP="00D43C75">
            <w:pPr>
              <w:jc w:val="center"/>
              <w:rPr>
                <w:sz w:val="20"/>
                <w:szCs w:val="20"/>
              </w:rPr>
            </w:pPr>
            <w:r w:rsidRPr="00F9187E">
              <w:rPr>
                <w:sz w:val="20"/>
                <w:szCs w:val="20"/>
              </w:rPr>
              <w:t>Lixeira em aço inoxidável com pedal.</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50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41</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b/>
                <w:sz w:val="20"/>
                <w:szCs w:val="20"/>
              </w:rPr>
            </w:pPr>
            <w:r w:rsidRPr="00F9187E">
              <w:rPr>
                <w:b/>
                <w:sz w:val="20"/>
                <w:szCs w:val="20"/>
              </w:rPr>
              <w:t>LIXEIRA EM AÇO INOXIDÁVEL 20L</w:t>
            </w:r>
          </w:p>
          <w:p w:rsidR="00653A49" w:rsidRPr="00F9187E" w:rsidRDefault="00653A49" w:rsidP="00D43C75">
            <w:pPr>
              <w:jc w:val="center"/>
              <w:rPr>
                <w:sz w:val="20"/>
                <w:szCs w:val="20"/>
              </w:rPr>
            </w:pPr>
            <w:r w:rsidRPr="00F9187E">
              <w:rPr>
                <w:sz w:val="20"/>
                <w:szCs w:val="20"/>
              </w:rPr>
              <w:t>Lixeira em aço inoxidável com pedal.</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50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42</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Lousa infantil Magnética</w:t>
            </w:r>
            <w:r w:rsidRPr="00F9187E">
              <w:rPr>
                <w:sz w:val="20"/>
                <w:szCs w:val="20"/>
              </w:rPr>
              <w:t xml:space="preserve"> Imã Negro Educativo MADEIRA-Cavalete tripé.</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43</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Maca de Ferro Fixa</w:t>
            </w:r>
            <w:r w:rsidRPr="00F9187E">
              <w:rPr>
                <w:sz w:val="20"/>
                <w:szCs w:val="20"/>
              </w:rPr>
              <w:br/>
              <w:t>Estrutura: Tubo de aço carbono 40x30 mm com tratamento anticorrosivo (pintura epóxi a pó).</w:t>
            </w:r>
            <w:r w:rsidRPr="00F9187E">
              <w:rPr>
                <w:sz w:val="20"/>
                <w:szCs w:val="20"/>
              </w:rPr>
              <w:br/>
            </w:r>
            <w:r w:rsidRPr="00F9187E">
              <w:rPr>
                <w:sz w:val="20"/>
                <w:szCs w:val="20"/>
              </w:rPr>
              <w:br/>
              <w:t>Leito: Chapa de aço com espuma D33 revestida em courvin hospitalar impermeável, antifúngico e lavável.</w:t>
            </w:r>
            <w:r w:rsidRPr="00F9187E">
              <w:rPr>
                <w:sz w:val="20"/>
                <w:szCs w:val="20"/>
              </w:rPr>
              <w:br/>
              <w:t>Altura fixa: 75 cm do chão.</w:t>
            </w:r>
            <w:r w:rsidRPr="00F9187E">
              <w:rPr>
                <w:sz w:val="20"/>
                <w:szCs w:val="20"/>
              </w:rPr>
              <w:br/>
              <w:t>Dimensões: 190 cm x 60 cm.</w:t>
            </w:r>
            <w:r w:rsidRPr="00F9187E">
              <w:rPr>
                <w:sz w:val="20"/>
                <w:szCs w:val="20"/>
              </w:rPr>
              <w:br/>
              <w:t>Pés com ponteiras de borracha antiderrapante.</w:t>
            </w:r>
            <w:r w:rsidRPr="00F9187E">
              <w:rPr>
                <w:sz w:val="20"/>
                <w:szCs w:val="20"/>
              </w:rPr>
              <w:br/>
              <w:t>Uso: Atendimento fisioterapêutico e avaliações clínicas.</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50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44</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Mesa auxiliar</w:t>
            </w:r>
            <w:r w:rsidRPr="00F9187E">
              <w:rPr>
                <w:sz w:val="20"/>
                <w:szCs w:val="20"/>
              </w:rPr>
              <w:t>, com estrutura em tubos redondos cromados com rodízios e tampo de aço inoxidável.</w:t>
            </w:r>
          </w:p>
          <w:p w:rsidR="00653A49" w:rsidRPr="00F9187E" w:rsidRDefault="00653A49" w:rsidP="00D43C75">
            <w:pPr>
              <w:jc w:val="center"/>
              <w:rPr>
                <w:sz w:val="20"/>
                <w:szCs w:val="20"/>
              </w:rPr>
            </w:pPr>
            <w:r w:rsidRPr="00F9187E">
              <w:rPr>
                <w:sz w:val="20"/>
                <w:szCs w:val="20"/>
              </w:rPr>
              <w:t>Medidas aproximadas: 80 x 80 x 40cm (A x L x P).</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15</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45</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Mesa retangular com Duas Gavetas e Chave</w:t>
            </w:r>
            <w:r w:rsidRPr="00F9187E">
              <w:rPr>
                <w:sz w:val="20"/>
                <w:szCs w:val="20"/>
              </w:rPr>
              <w:t xml:space="preserve"> – Estrutura </w:t>
            </w:r>
            <w:r w:rsidRPr="00F9187E">
              <w:rPr>
                <w:sz w:val="20"/>
                <w:szCs w:val="20"/>
              </w:rPr>
              <w:br/>
              <w:t>Características:</w:t>
            </w:r>
            <w:r w:rsidRPr="00F9187E">
              <w:rPr>
                <w:sz w:val="20"/>
                <w:szCs w:val="20"/>
              </w:rPr>
              <w:br/>
              <w:t>Tampo em MDF 20 mm com acabamento BP</w:t>
            </w:r>
            <w:r w:rsidRPr="00F9187E">
              <w:rPr>
                <w:sz w:val="20"/>
                <w:szCs w:val="20"/>
              </w:rPr>
              <w:br/>
              <w:t>Estrutura metálica com pintura epóxi</w:t>
            </w:r>
            <w:r w:rsidRPr="00F9187E">
              <w:rPr>
                <w:sz w:val="20"/>
                <w:szCs w:val="20"/>
              </w:rPr>
              <w:br/>
              <w:t>Duas gavetas com chave</w:t>
            </w:r>
            <w:r w:rsidRPr="00F9187E">
              <w:rPr>
                <w:sz w:val="20"/>
                <w:szCs w:val="20"/>
              </w:rPr>
              <w:br/>
              <w:t>Sapatas niveladoras para pisos irregulares</w:t>
            </w:r>
            <w:r w:rsidRPr="00F9187E">
              <w:rPr>
                <w:sz w:val="20"/>
                <w:szCs w:val="20"/>
              </w:rPr>
              <w:br/>
              <w:t>Peso suportado: 35 a 40 kg distribuídos</w:t>
            </w:r>
            <w:r w:rsidRPr="00F9187E">
              <w:rPr>
                <w:sz w:val="20"/>
                <w:szCs w:val="20"/>
              </w:rPr>
              <w:br/>
              <w:t>Medidas: 120 cm (comprimento) x 60 cm (largura)</w:t>
            </w:r>
          </w:p>
          <w:p w:rsidR="00653A49" w:rsidRPr="00F9187E" w:rsidRDefault="00653A49" w:rsidP="00D43C75">
            <w:pPr>
              <w:jc w:val="center"/>
              <w:rPr>
                <w:sz w:val="20"/>
                <w:szCs w:val="20"/>
              </w:rPr>
            </w:pPr>
            <w:r w:rsidRPr="00F9187E">
              <w:rPr>
                <w:sz w:val="20"/>
                <w:szCs w:val="20"/>
              </w:rPr>
              <w:t>Cor: branco</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150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46</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Mesa de canto</w:t>
            </w:r>
            <w:r w:rsidRPr="00F9187E">
              <w:rPr>
                <w:sz w:val="20"/>
                <w:szCs w:val="20"/>
              </w:rPr>
              <w:t>, cor off White em MDF de 15mm, com 3 pés de madeira maciça, com borda invertida – Altura:50cm- largura:45cm- profundidade:45 cm</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15</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47</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Mesa de centro retangular</w:t>
            </w:r>
            <w:r w:rsidRPr="00F9187E">
              <w:rPr>
                <w:sz w:val="20"/>
                <w:szCs w:val="20"/>
              </w:rPr>
              <w:br/>
              <w:t>Estilo: Industrial contemporâneo</w:t>
            </w:r>
            <w:r w:rsidRPr="00F9187E">
              <w:rPr>
                <w:sz w:val="20"/>
                <w:szCs w:val="20"/>
              </w:rPr>
              <w:br/>
              <w:t>Tampo: MDF com acabamento amadeirado</w:t>
            </w:r>
            <w:r w:rsidRPr="00F9187E">
              <w:rPr>
                <w:sz w:val="20"/>
                <w:szCs w:val="20"/>
              </w:rPr>
              <w:br/>
              <w:t>Estrutura: Ferro com pintura eletrostática preta fosca</w:t>
            </w:r>
            <w:r w:rsidRPr="00F9187E">
              <w:rPr>
                <w:sz w:val="20"/>
                <w:szCs w:val="20"/>
              </w:rPr>
              <w:br/>
              <w:t>Cor: Madeira clara + estrutura de metalon preta</w:t>
            </w:r>
            <w:r w:rsidRPr="00F9187E">
              <w:rPr>
                <w:sz w:val="20"/>
                <w:szCs w:val="20"/>
              </w:rPr>
              <w:br/>
              <w:t>Medidas:</w:t>
            </w:r>
            <w:r w:rsidRPr="00F9187E">
              <w:rPr>
                <w:sz w:val="20"/>
                <w:szCs w:val="20"/>
              </w:rPr>
              <w:br/>
              <w:t>Altura: 35 cm</w:t>
            </w:r>
            <w:r w:rsidRPr="00F9187E">
              <w:rPr>
                <w:sz w:val="20"/>
                <w:szCs w:val="20"/>
              </w:rPr>
              <w:br/>
              <w:t>Largura: 60 cm</w:t>
            </w:r>
            <w:r w:rsidRPr="00F9187E">
              <w:rPr>
                <w:sz w:val="20"/>
                <w:szCs w:val="20"/>
              </w:rPr>
              <w:br/>
            </w:r>
            <w:r w:rsidRPr="00F9187E">
              <w:rPr>
                <w:sz w:val="20"/>
                <w:szCs w:val="20"/>
              </w:rPr>
              <w:lastRenderedPageBreak/>
              <w:t>Profundidade: 40 cm</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lastRenderedPageBreak/>
              <w:t>05</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B15716"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lastRenderedPageBreak/>
              <w:t>48</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Mesa de copa em armação de ferro</w:t>
            </w:r>
            <w:r w:rsidRPr="00F9187E">
              <w:rPr>
                <w:sz w:val="20"/>
                <w:szCs w:val="20"/>
              </w:rPr>
              <w:t>, pintado em epóxi na cor preta, com tampo em MDF com</w:t>
            </w:r>
          </w:p>
          <w:p w:rsidR="00653A49" w:rsidRPr="00F9187E" w:rsidRDefault="00653A49" w:rsidP="00D43C75">
            <w:pPr>
              <w:jc w:val="center"/>
              <w:rPr>
                <w:sz w:val="20"/>
                <w:szCs w:val="20"/>
              </w:rPr>
            </w:pPr>
            <w:r w:rsidRPr="00F9187E">
              <w:rPr>
                <w:sz w:val="20"/>
                <w:szCs w:val="20"/>
              </w:rPr>
              <w:t>no mínimo 1,5cm de espessura revestido em laminado melamínico na cor branca. Medidas</w:t>
            </w:r>
          </w:p>
          <w:p w:rsidR="00653A49" w:rsidRPr="00F9187E" w:rsidRDefault="00653A49" w:rsidP="00D43C75">
            <w:pPr>
              <w:jc w:val="center"/>
              <w:rPr>
                <w:sz w:val="20"/>
                <w:szCs w:val="20"/>
              </w:rPr>
            </w:pPr>
            <w:r w:rsidRPr="00F9187E">
              <w:rPr>
                <w:sz w:val="20"/>
                <w:szCs w:val="20"/>
              </w:rPr>
              <w:t>aproximadas: 80 x 130 x 80cm (A x L x P), com 06 cadeiras.</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20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49</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 xml:space="preserve">Mesa de mayo </w:t>
            </w:r>
            <w:r w:rsidRPr="00F9187E">
              <w:rPr>
                <w:sz w:val="20"/>
                <w:szCs w:val="20"/>
              </w:rPr>
              <w:t>em aço carbono 1020, rodízios giratórios 2”, bandeja 48 x 32 cm, altura mínima 84 cm e altura máxima 1,30m</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15</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50</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Mesa em L</w:t>
            </w:r>
            <w:r w:rsidRPr="00F9187E">
              <w:rPr>
                <w:sz w:val="20"/>
                <w:szCs w:val="20"/>
              </w:rPr>
              <w:t xml:space="preserve"> com gavetas o com 2 gavetas</w:t>
            </w:r>
            <w:r w:rsidRPr="00F9187E">
              <w:rPr>
                <w:sz w:val="20"/>
                <w:szCs w:val="20"/>
              </w:rPr>
              <w:br/>
              <w:t xml:space="preserve">Medidas externas da mesa 1,40mx1,40m com 60cm de profundidade nas laterais </w:t>
            </w:r>
            <w:r w:rsidRPr="00F9187E">
              <w:rPr>
                <w:sz w:val="20"/>
                <w:szCs w:val="20"/>
              </w:rPr>
              <w:br/>
              <w:t xml:space="preserve">Confeccionada em MDF/MDP </w:t>
            </w:r>
            <w:r w:rsidRPr="00F9187E">
              <w:rPr>
                <w:sz w:val="20"/>
                <w:szCs w:val="20"/>
              </w:rPr>
              <w:br/>
              <w:t xml:space="preserve">Pés em aço </w:t>
            </w:r>
            <w:r w:rsidRPr="00F9187E">
              <w:rPr>
                <w:sz w:val="20"/>
                <w:szCs w:val="20"/>
              </w:rPr>
              <w:br/>
              <w:t>Pé de Canto tipo Tubo com pintura epóxi (com furação para passar fios por dentro do pé)</w:t>
            </w:r>
            <w:r w:rsidRPr="00F9187E">
              <w:rPr>
                <w:sz w:val="20"/>
                <w:szCs w:val="20"/>
              </w:rPr>
              <w:br/>
              <w:t>Possui pés niveladores</w:t>
            </w:r>
            <w:r w:rsidRPr="00F9187E">
              <w:rPr>
                <w:sz w:val="20"/>
                <w:szCs w:val="20"/>
              </w:rPr>
              <w:br/>
              <w:t>Cor : cinza cristal</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30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51</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Mesa em L</w:t>
            </w:r>
            <w:r w:rsidRPr="00F9187E">
              <w:rPr>
                <w:sz w:val="20"/>
                <w:szCs w:val="20"/>
              </w:rPr>
              <w:t xml:space="preserve"> composta por duas mesas retas de altura 73 cm e tampos nos seguintes padrões:</w:t>
            </w:r>
            <w:r w:rsidRPr="00F9187E">
              <w:rPr>
                <w:sz w:val="20"/>
                <w:szCs w:val="20"/>
              </w:rPr>
              <w:br/>
              <w:t>Mesa auxiliar de comprimento 80 x profundidade de 47 cm.</w:t>
            </w:r>
            <w:r w:rsidRPr="00F9187E">
              <w:rPr>
                <w:sz w:val="20"/>
                <w:szCs w:val="20"/>
              </w:rPr>
              <w:br/>
              <w:t>Mesa principal com tampo de comprimento 160 cm x profundidade de 60 cm apoiado sobre um pé e um gaveteiro estrutural afixado.</w:t>
            </w:r>
            <w:r w:rsidRPr="00F9187E">
              <w:rPr>
                <w:sz w:val="20"/>
                <w:szCs w:val="20"/>
              </w:rPr>
              <w:br/>
              <w:t>Em  MDF</w:t>
            </w:r>
            <w:r w:rsidRPr="00F9187E">
              <w:rPr>
                <w:sz w:val="20"/>
                <w:szCs w:val="20"/>
              </w:rPr>
              <w:br/>
              <w:t xml:space="preserve">Tampo e Pés com espessura de 18 mm. </w:t>
            </w:r>
            <w:r w:rsidRPr="00F9187E">
              <w:rPr>
                <w:sz w:val="20"/>
                <w:szCs w:val="20"/>
              </w:rPr>
              <w:br/>
              <w:t>Pés com sapatas deslizantes niveladoras</w:t>
            </w:r>
            <w:r w:rsidRPr="00F9187E">
              <w:rPr>
                <w:sz w:val="20"/>
                <w:szCs w:val="20"/>
              </w:rPr>
              <w:br/>
              <w:t xml:space="preserve">Gaveteiro estrutural com 2gavetas convencionais e 1 gaveta para pastas </w:t>
            </w:r>
            <w:r w:rsidRPr="00F9187E">
              <w:rPr>
                <w:sz w:val="20"/>
                <w:szCs w:val="20"/>
              </w:rPr>
              <w:br/>
              <w:t>cor branco</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30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52</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Mesa ginecológica</w:t>
            </w:r>
            <w:r w:rsidRPr="00F9187E">
              <w:rPr>
                <w:sz w:val="20"/>
                <w:szCs w:val="20"/>
              </w:rPr>
              <w:t>, estrutura em aglomerado de madeira revestido em laminado melamínico</w:t>
            </w:r>
          </w:p>
          <w:p w:rsidR="00653A49" w:rsidRPr="00F9187E" w:rsidRDefault="00653A49" w:rsidP="00D43C75">
            <w:pPr>
              <w:jc w:val="center"/>
              <w:rPr>
                <w:sz w:val="20"/>
                <w:szCs w:val="20"/>
              </w:rPr>
            </w:pPr>
            <w:r w:rsidRPr="00F9187E">
              <w:rPr>
                <w:sz w:val="20"/>
                <w:szCs w:val="20"/>
              </w:rPr>
              <w:t>na cor bege, composta de armário de duas portas e três gavetas, leito estofado revestido em</w:t>
            </w:r>
          </w:p>
          <w:p w:rsidR="00653A49" w:rsidRPr="00F9187E" w:rsidRDefault="00653A49" w:rsidP="00D43C75">
            <w:pPr>
              <w:jc w:val="center"/>
              <w:rPr>
                <w:sz w:val="20"/>
                <w:szCs w:val="20"/>
              </w:rPr>
            </w:pPr>
            <w:r w:rsidRPr="00F9187E">
              <w:rPr>
                <w:sz w:val="20"/>
                <w:szCs w:val="20"/>
              </w:rPr>
              <w:t>courvin na cor preta, cabeceira regulável em três posições, porta-coxas estofados e reguláveis.</w:t>
            </w:r>
          </w:p>
          <w:p w:rsidR="00653A49" w:rsidRPr="00F9187E" w:rsidRDefault="00653A49" w:rsidP="00D43C75">
            <w:pPr>
              <w:jc w:val="center"/>
              <w:rPr>
                <w:sz w:val="20"/>
                <w:szCs w:val="20"/>
              </w:rPr>
            </w:pPr>
            <w:r w:rsidRPr="00F9187E">
              <w:rPr>
                <w:sz w:val="20"/>
                <w:szCs w:val="20"/>
              </w:rPr>
              <w:t>Capacidade para 180Kg. Medidas aproximadas: 87 x 187 x 55cm (posição clínica); 87 x 142</w:t>
            </w:r>
          </w:p>
          <w:p w:rsidR="00653A49" w:rsidRPr="00F9187E" w:rsidRDefault="00653A49" w:rsidP="00D43C75">
            <w:pPr>
              <w:jc w:val="center"/>
              <w:rPr>
                <w:sz w:val="20"/>
                <w:szCs w:val="20"/>
              </w:rPr>
            </w:pPr>
            <w:r w:rsidRPr="00F9187E">
              <w:rPr>
                <w:sz w:val="20"/>
                <w:szCs w:val="20"/>
              </w:rPr>
              <w:t>x 55cm (posição ginecológica) – (A x L x P).</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53</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Mesa para reunião redonda</w:t>
            </w:r>
            <w:r w:rsidRPr="00F9187E">
              <w:rPr>
                <w:sz w:val="20"/>
                <w:szCs w:val="20"/>
              </w:rPr>
              <w:t xml:space="preserve">, tampo em MDF medindo no mínimo 2cm de espessura, revestida em laminado melamínico na cor cinza claro, bordas </w:t>
            </w:r>
            <w:r w:rsidRPr="00F9187E">
              <w:rPr>
                <w:sz w:val="20"/>
                <w:szCs w:val="20"/>
              </w:rPr>
              <w:lastRenderedPageBreak/>
              <w:t>revestidas em PVC de alto impacto na cor cinza claro, estrutura em aço pintada em epóxi na cor cinza fosca com 4 pás, sapatas deslizantes</w:t>
            </w:r>
          </w:p>
          <w:p w:rsidR="00653A49" w:rsidRPr="00F9187E" w:rsidRDefault="00653A49" w:rsidP="00D43C75">
            <w:pPr>
              <w:jc w:val="center"/>
              <w:rPr>
                <w:sz w:val="20"/>
                <w:szCs w:val="20"/>
              </w:rPr>
            </w:pPr>
            <w:r w:rsidRPr="00F9187E">
              <w:rPr>
                <w:sz w:val="20"/>
                <w:szCs w:val="20"/>
              </w:rPr>
              <w:t>e pés reguláveis. Medidas aproximadas: 100 x 75cm (D x A).</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lastRenderedPageBreak/>
              <w:t>20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lastRenderedPageBreak/>
              <w:t>54</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Mesa para reunião semi-oval</w:t>
            </w:r>
            <w:r w:rsidRPr="00F9187E">
              <w:rPr>
                <w:sz w:val="20"/>
                <w:szCs w:val="20"/>
              </w:rPr>
              <w:t>, de estrutura em aço pintado em epóxi na cor cinza claro, com sapatas deslizantes e pés reguláveis, tampo em MDF com espessura mínima de 2cm, revestido com laminado melamínico na cor cinza claro, com proteção das bordas em perfil de PVC de alto impacto, na cor cinza claro. Medidas aproximadas: 75 x 300 x 90cm (A x L x P).</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20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55</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Microondas 110V</w:t>
            </w:r>
            <w:r w:rsidRPr="00F9187E">
              <w:rPr>
                <w:sz w:val="20"/>
                <w:szCs w:val="20"/>
              </w:rPr>
              <w:br/>
              <w:t>Capacidade em volume: 32 L</w:t>
            </w:r>
            <w:r w:rsidRPr="00F9187E">
              <w:rPr>
                <w:sz w:val="20"/>
                <w:szCs w:val="20"/>
              </w:rPr>
              <w:br/>
              <w:t>Com temporizador</w:t>
            </w:r>
            <w:r w:rsidRPr="00F9187E">
              <w:rPr>
                <w:sz w:val="20"/>
                <w:szCs w:val="20"/>
              </w:rPr>
              <w:br/>
              <w:t>Com tela e controle digital</w:t>
            </w:r>
            <w:r w:rsidRPr="00F9187E">
              <w:rPr>
                <w:sz w:val="20"/>
                <w:szCs w:val="20"/>
              </w:rPr>
              <w:br/>
              <w:t>Potência - 1,1 kW</w:t>
            </w:r>
            <w:r w:rsidRPr="00F9187E">
              <w:rPr>
                <w:sz w:val="20"/>
                <w:szCs w:val="20"/>
              </w:rPr>
              <w:br/>
              <w:t>Níveis de potência  - 10</w:t>
            </w:r>
            <w:r w:rsidRPr="00F9187E">
              <w:rPr>
                <w:sz w:val="20"/>
                <w:szCs w:val="20"/>
              </w:rPr>
              <w:br/>
              <w:t>Registros de produtos</w:t>
            </w:r>
            <w:r w:rsidRPr="00F9187E">
              <w:rPr>
                <w:sz w:val="20"/>
                <w:szCs w:val="20"/>
              </w:rPr>
              <w:br/>
              <w:t>Certificação INMETRO</w:t>
            </w:r>
            <w:r w:rsidRPr="00F9187E">
              <w:rPr>
                <w:sz w:val="20"/>
                <w:szCs w:val="20"/>
              </w:rPr>
              <w:br/>
              <w:t>Com função limpa fácil</w:t>
            </w:r>
            <w:r w:rsidRPr="00F9187E">
              <w:rPr>
                <w:sz w:val="20"/>
                <w:szCs w:val="20"/>
              </w:rPr>
              <w:br/>
              <w:t>Com função tira odor</w:t>
            </w:r>
            <w:r w:rsidRPr="00F9187E">
              <w:rPr>
                <w:sz w:val="20"/>
                <w:szCs w:val="20"/>
              </w:rPr>
              <w:br/>
              <w:t>Com luz interior</w:t>
            </w:r>
            <w:r w:rsidRPr="00F9187E">
              <w:rPr>
                <w:sz w:val="20"/>
                <w:szCs w:val="20"/>
              </w:rPr>
              <w:br/>
              <w:t>Prato giratório</w:t>
            </w:r>
            <w:r w:rsidRPr="00F9187E">
              <w:rPr>
                <w:sz w:val="20"/>
                <w:szCs w:val="20"/>
              </w:rPr>
              <w:br/>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25</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535B3B"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56</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Plastificadora e poliseladora profissional</w:t>
            </w:r>
            <w:r w:rsidRPr="00F9187E">
              <w:rPr>
                <w:sz w:val="20"/>
                <w:szCs w:val="20"/>
              </w:rPr>
              <w:t xml:space="preserve"> ,potencia em aquecimento 360w / aquecida 60w, tamanho ofício, 110v, possui reversão.</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05</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57</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Poltrona</w:t>
            </w:r>
            <w:r w:rsidRPr="00F9187E">
              <w:rPr>
                <w:sz w:val="20"/>
                <w:szCs w:val="20"/>
              </w:rPr>
              <w:t xml:space="preserve"> , Suede bege</w:t>
            </w:r>
            <w:r w:rsidRPr="00F9187E">
              <w:rPr>
                <w:sz w:val="20"/>
                <w:szCs w:val="20"/>
              </w:rPr>
              <w:br/>
              <w:t>- Altura: 95 cm;</w:t>
            </w:r>
            <w:r w:rsidRPr="00F9187E">
              <w:rPr>
                <w:sz w:val="20"/>
                <w:szCs w:val="20"/>
              </w:rPr>
              <w:br/>
              <w:t>- Largura: 80 cm;</w:t>
            </w:r>
            <w:r w:rsidRPr="00F9187E">
              <w:rPr>
                <w:sz w:val="20"/>
                <w:szCs w:val="20"/>
              </w:rPr>
              <w:br/>
              <w:t>- Profundidade: 70 cm;</w:t>
            </w:r>
            <w:r w:rsidRPr="00F9187E">
              <w:rPr>
                <w:sz w:val="20"/>
                <w:szCs w:val="20"/>
              </w:rPr>
              <w:br/>
              <w:t>- Altura dos Pés: 30 cm;</w:t>
            </w:r>
            <w:r w:rsidRPr="00F9187E">
              <w:rPr>
                <w:sz w:val="20"/>
                <w:szCs w:val="20"/>
              </w:rPr>
              <w:br/>
              <w:t>- Peso: 20 kg.</w:t>
            </w:r>
            <w:r w:rsidRPr="00F9187E">
              <w:rPr>
                <w:sz w:val="20"/>
                <w:szCs w:val="20"/>
              </w:rPr>
              <w:br/>
              <w:t>- Peso Suportado: 120 kg.</w:t>
            </w:r>
            <w:r w:rsidRPr="00F9187E">
              <w:rPr>
                <w:sz w:val="20"/>
                <w:szCs w:val="20"/>
              </w:rPr>
              <w:br/>
              <w:t>- Material da Estrutura: madeira;</w:t>
            </w:r>
            <w:r w:rsidRPr="00F9187E">
              <w:rPr>
                <w:sz w:val="20"/>
                <w:szCs w:val="20"/>
              </w:rPr>
              <w:br/>
              <w:t>- Tipo de Assento: estofado e com espuma de densidade D-26;</w:t>
            </w:r>
            <w:r w:rsidRPr="00F9187E">
              <w:rPr>
                <w:sz w:val="20"/>
                <w:szCs w:val="20"/>
              </w:rPr>
              <w:br/>
              <w:t>- Tipo de Encosto: estofado e com espuma de densidade D-18;</w:t>
            </w:r>
            <w:r w:rsidRPr="00F9187E">
              <w:rPr>
                <w:sz w:val="20"/>
                <w:szCs w:val="20"/>
              </w:rPr>
              <w:br/>
              <w:t>- Detalhes dos Pés: acompanha kit de pés (4 pés) de madeira, no estilo palito na cor caramelo, com alta resistência;</w:t>
            </w:r>
          </w:p>
          <w:p w:rsidR="00653A49" w:rsidRPr="00F9187E" w:rsidRDefault="00653A49" w:rsidP="00D43C75">
            <w:pPr>
              <w:jc w:val="center"/>
              <w:rPr>
                <w:sz w:val="20"/>
                <w:szCs w:val="20"/>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20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58</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POLTRONA 01 LUGAR</w:t>
            </w:r>
            <w:r w:rsidRPr="00F9187E">
              <w:rPr>
                <w:sz w:val="20"/>
                <w:szCs w:val="20"/>
              </w:rPr>
              <w:br/>
              <w:t>Altura: 86cm</w:t>
            </w:r>
            <w:r w:rsidRPr="00F9187E">
              <w:rPr>
                <w:sz w:val="20"/>
                <w:szCs w:val="20"/>
              </w:rPr>
              <w:br/>
              <w:t>Largura: 70cm</w:t>
            </w:r>
            <w:r w:rsidRPr="00F9187E">
              <w:rPr>
                <w:sz w:val="20"/>
                <w:szCs w:val="20"/>
              </w:rPr>
              <w:br/>
              <w:t>Profundidade: 80cm</w:t>
            </w:r>
            <w:r w:rsidRPr="00F9187E">
              <w:rPr>
                <w:sz w:val="20"/>
                <w:szCs w:val="20"/>
              </w:rPr>
              <w:br/>
              <w:t>Altura do Assento: 46cm</w:t>
            </w:r>
            <w:r w:rsidRPr="00F9187E">
              <w:rPr>
                <w:sz w:val="20"/>
                <w:szCs w:val="20"/>
              </w:rPr>
              <w:br/>
              <w:t>Altura dos Braços: 67cm</w:t>
            </w:r>
            <w:r w:rsidRPr="00F9187E">
              <w:rPr>
                <w:sz w:val="20"/>
                <w:szCs w:val="20"/>
              </w:rPr>
              <w:br/>
              <w:t>Largura do Assento: 60cm</w:t>
            </w:r>
            <w:r w:rsidRPr="00F9187E">
              <w:rPr>
                <w:sz w:val="20"/>
                <w:szCs w:val="20"/>
              </w:rPr>
              <w:br/>
              <w:t>Profundidade do Assento: 51cm</w:t>
            </w:r>
            <w:r w:rsidRPr="00F9187E">
              <w:rPr>
                <w:sz w:val="20"/>
                <w:szCs w:val="20"/>
              </w:rPr>
              <w:br/>
            </w:r>
            <w:r w:rsidRPr="00F9187E">
              <w:rPr>
                <w:sz w:val="20"/>
                <w:szCs w:val="20"/>
              </w:rPr>
              <w:lastRenderedPageBreak/>
              <w:t>Altura do Encosto: 40cm</w:t>
            </w:r>
            <w:r w:rsidRPr="00F9187E">
              <w:rPr>
                <w:sz w:val="20"/>
                <w:szCs w:val="20"/>
              </w:rPr>
              <w:br/>
              <w:t>CARACTERÍSTICAS</w:t>
            </w:r>
            <w:r w:rsidRPr="00F9187E">
              <w:rPr>
                <w:sz w:val="20"/>
                <w:szCs w:val="20"/>
              </w:rPr>
              <w:br/>
              <w:t>Assento: Espuma D28 - Percinta Elástica.</w:t>
            </w:r>
            <w:r w:rsidRPr="00F9187E">
              <w:rPr>
                <w:sz w:val="20"/>
                <w:szCs w:val="20"/>
              </w:rPr>
              <w:br/>
              <w:t>Encosto: Espuma D26 - Almofada com fibra siliconada.</w:t>
            </w:r>
            <w:r w:rsidRPr="00F9187E">
              <w:rPr>
                <w:sz w:val="20"/>
                <w:szCs w:val="20"/>
              </w:rPr>
              <w:br/>
              <w:t>Braços: Metalon Industrial 30x50 com pintura epóxi anticorrosiva preto fosco - Detalhe em madeira natural.</w:t>
            </w:r>
            <w:r w:rsidRPr="00F9187E">
              <w:rPr>
                <w:sz w:val="20"/>
                <w:szCs w:val="20"/>
              </w:rPr>
              <w:br/>
              <w:t>Pés: Metalon Industrial 30x50 com pintura epóxi anticorrosiva preto fosco.</w:t>
            </w:r>
            <w:r w:rsidRPr="00F9187E">
              <w:rPr>
                <w:sz w:val="20"/>
                <w:szCs w:val="20"/>
              </w:rPr>
              <w:br/>
              <w:t>Acabamento: Tecido. Linho bege.</w:t>
            </w:r>
            <w:r w:rsidRPr="00F9187E">
              <w:rPr>
                <w:sz w:val="20"/>
                <w:szCs w:val="20"/>
              </w:rPr>
              <w:br/>
              <w:t>Estrutura: Madeira de Reflorestamento.</w:t>
            </w:r>
            <w:r w:rsidRPr="00F9187E">
              <w:rPr>
                <w:sz w:val="20"/>
                <w:szCs w:val="20"/>
              </w:rPr>
              <w:br/>
              <w:t>Peso Suportado: Até 150kg por assento.</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lastRenderedPageBreak/>
              <w:t>10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lastRenderedPageBreak/>
              <w:t>59</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 xml:space="preserve">POLTRONA 03 LUGARES </w:t>
            </w:r>
            <w:r w:rsidRPr="00F9187E">
              <w:rPr>
                <w:sz w:val="20"/>
                <w:szCs w:val="20"/>
              </w:rPr>
              <w:br/>
              <w:t>Altura: 86cm</w:t>
            </w:r>
            <w:r w:rsidRPr="00F9187E">
              <w:rPr>
                <w:sz w:val="20"/>
                <w:szCs w:val="20"/>
              </w:rPr>
              <w:br/>
              <w:t>Largura: 190cm</w:t>
            </w:r>
            <w:r w:rsidRPr="00F9187E">
              <w:rPr>
                <w:sz w:val="20"/>
                <w:szCs w:val="20"/>
              </w:rPr>
              <w:br/>
              <w:t>Profundidade: 80cm</w:t>
            </w:r>
            <w:r w:rsidRPr="00F9187E">
              <w:rPr>
                <w:sz w:val="20"/>
                <w:szCs w:val="20"/>
              </w:rPr>
              <w:br/>
              <w:t>Altura do Assento: 46cm</w:t>
            </w:r>
            <w:r w:rsidRPr="00F9187E">
              <w:rPr>
                <w:sz w:val="20"/>
                <w:szCs w:val="20"/>
              </w:rPr>
              <w:br/>
              <w:t>Altura dos Braços: 67cm</w:t>
            </w:r>
            <w:r w:rsidRPr="00F9187E">
              <w:rPr>
                <w:sz w:val="20"/>
                <w:szCs w:val="20"/>
              </w:rPr>
              <w:br/>
              <w:t>Largura do Assento: 180cm</w:t>
            </w:r>
            <w:r w:rsidRPr="00F9187E">
              <w:rPr>
                <w:sz w:val="20"/>
                <w:szCs w:val="20"/>
              </w:rPr>
              <w:br/>
              <w:t>Profundidade do Assento: 51cm</w:t>
            </w:r>
            <w:r w:rsidRPr="00F9187E">
              <w:rPr>
                <w:sz w:val="20"/>
                <w:szCs w:val="20"/>
              </w:rPr>
              <w:br/>
              <w:t>Altura do Encosto: 40cm</w:t>
            </w:r>
            <w:r w:rsidRPr="00F9187E">
              <w:rPr>
                <w:sz w:val="20"/>
                <w:szCs w:val="20"/>
              </w:rPr>
              <w:br/>
              <w:t>CARACTERÍSTICAS</w:t>
            </w:r>
            <w:r w:rsidRPr="00F9187E">
              <w:rPr>
                <w:sz w:val="20"/>
                <w:szCs w:val="20"/>
              </w:rPr>
              <w:br/>
              <w:t>Assento: Espuma D28 - Percinta Elástica.</w:t>
            </w:r>
            <w:r w:rsidRPr="00F9187E">
              <w:rPr>
                <w:sz w:val="20"/>
                <w:szCs w:val="20"/>
              </w:rPr>
              <w:br/>
              <w:t>Encosto: Espuma D26 - Almofada com fibra siliconada.</w:t>
            </w:r>
            <w:r w:rsidRPr="00F9187E">
              <w:rPr>
                <w:sz w:val="20"/>
                <w:szCs w:val="20"/>
              </w:rPr>
              <w:br/>
              <w:t>Braços: Metalon Industrial 30x50 com pintura epóxi anticorrosiva preto fosco - Detalhe em madeira natural.</w:t>
            </w:r>
            <w:r w:rsidRPr="00F9187E">
              <w:rPr>
                <w:sz w:val="20"/>
                <w:szCs w:val="20"/>
              </w:rPr>
              <w:br/>
              <w:t>Pés: Metalon Industrial 30x50 com pintura epóxi anticorrosiva preto fosco.</w:t>
            </w:r>
            <w:r w:rsidRPr="00F9187E">
              <w:rPr>
                <w:sz w:val="20"/>
                <w:szCs w:val="20"/>
              </w:rPr>
              <w:br/>
              <w:t>Acabamento: Tecido. Linho bege</w:t>
            </w:r>
            <w:r w:rsidRPr="00F9187E">
              <w:rPr>
                <w:sz w:val="20"/>
                <w:szCs w:val="20"/>
              </w:rPr>
              <w:br/>
              <w:t>Estrutura: Madeira de Reflorestamento.</w:t>
            </w:r>
            <w:r w:rsidRPr="00F9187E">
              <w:rPr>
                <w:sz w:val="20"/>
                <w:szCs w:val="20"/>
              </w:rPr>
              <w:br/>
              <w:t>Peso Suportado: Até 150kg por assento.</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05</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B15716" w:rsidRDefault="00653A49" w:rsidP="00D43C75">
            <w:pPr>
              <w:rPr>
                <w:b/>
                <w:sz w:val="24"/>
                <w:szCs w:val="24"/>
              </w:rPr>
            </w:pPr>
          </w:p>
        </w:tc>
      </w:tr>
      <w:tr w:rsidR="00653A49" w:rsidRPr="0077367A"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60</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Puff Pera</w:t>
            </w:r>
            <w:r w:rsidRPr="00F9187E">
              <w:rPr>
                <w:sz w:val="20"/>
                <w:szCs w:val="20"/>
              </w:rPr>
              <w:t xml:space="preserve"> Maca Grande Redondo Cheio Com Enchimento Adulto.</w:t>
            </w:r>
            <w:r w:rsidRPr="00F9187E">
              <w:rPr>
                <w:sz w:val="20"/>
                <w:szCs w:val="20"/>
              </w:rPr>
              <w:br/>
              <w:t>Cores variadas.</w:t>
            </w:r>
            <w:r w:rsidRPr="00F9187E">
              <w:rPr>
                <w:sz w:val="20"/>
                <w:szCs w:val="20"/>
              </w:rPr>
              <w:br/>
              <w:t>Enchimento em ESPUMA</w:t>
            </w:r>
            <w:r w:rsidRPr="00F9187E">
              <w:rPr>
                <w:sz w:val="20"/>
                <w:szCs w:val="20"/>
              </w:rPr>
              <w:br/>
              <w:t>Revestimento sintético com costura tripla.</w:t>
            </w:r>
            <w:r w:rsidRPr="00F9187E">
              <w:rPr>
                <w:sz w:val="20"/>
                <w:szCs w:val="20"/>
              </w:rPr>
              <w:br/>
              <w:t>DIMENSÕES:</w:t>
            </w:r>
            <w:r w:rsidRPr="00F9187E">
              <w:rPr>
                <w:sz w:val="20"/>
                <w:szCs w:val="20"/>
              </w:rPr>
              <w:br/>
              <w:t>Altura: 105 cm</w:t>
            </w:r>
            <w:r w:rsidRPr="00F9187E">
              <w:rPr>
                <w:sz w:val="20"/>
                <w:szCs w:val="20"/>
              </w:rPr>
              <w:br/>
              <w:t>Largura: 80 cm</w:t>
            </w:r>
            <w:r w:rsidRPr="00F9187E">
              <w:rPr>
                <w:sz w:val="20"/>
                <w:szCs w:val="20"/>
              </w:rPr>
              <w:br/>
              <w:t>Profundidade: 80 cm</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40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61</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b/>
                <w:sz w:val="20"/>
                <w:szCs w:val="20"/>
              </w:rPr>
            </w:pPr>
            <w:r w:rsidRPr="00F9187E">
              <w:rPr>
                <w:b/>
                <w:sz w:val="20"/>
                <w:szCs w:val="20"/>
              </w:rPr>
              <w:t>Purificador de agua</w:t>
            </w:r>
          </w:p>
          <w:p w:rsidR="00653A49" w:rsidRPr="00F9187E" w:rsidRDefault="00653A49" w:rsidP="00D43C75">
            <w:pPr>
              <w:jc w:val="center"/>
              <w:rPr>
                <w:sz w:val="20"/>
                <w:szCs w:val="20"/>
              </w:rPr>
            </w:pPr>
            <w:r w:rsidRPr="00F9187E">
              <w:rPr>
                <w:sz w:val="20"/>
                <w:szCs w:val="20"/>
              </w:rPr>
              <w:t>Cor Branco/Prata</w:t>
            </w:r>
            <w:r w:rsidRPr="00F9187E">
              <w:rPr>
                <w:sz w:val="20"/>
                <w:szCs w:val="20"/>
              </w:rPr>
              <w:br/>
              <w:t>Material - Metal/Alumínio</w:t>
            </w:r>
            <w:r w:rsidRPr="00F9187E">
              <w:rPr>
                <w:sz w:val="20"/>
                <w:szCs w:val="20"/>
              </w:rPr>
              <w:br/>
              <w:t>Substâncias removidas - Cloro e sedimentos</w:t>
            </w:r>
            <w:r w:rsidRPr="00F9187E">
              <w:rPr>
                <w:sz w:val="20"/>
                <w:szCs w:val="20"/>
              </w:rPr>
              <w:br/>
              <w:t>Fluxo máximo de água</w:t>
            </w:r>
            <w:r w:rsidRPr="00F9187E">
              <w:rPr>
                <w:sz w:val="20"/>
                <w:szCs w:val="20"/>
              </w:rPr>
              <w:br/>
              <w:t>2 l/min</w:t>
            </w:r>
            <w:r w:rsidRPr="00F9187E">
              <w:rPr>
                <w:sz w:val="20"/>
                <w:szCs w:val="20"/>
              </w:rPr>
              <w:br/>
              <w:t>Largura x Profundidade x Altura</w:t>
            </w:r>
            <w:r w:rsidRPr="00F9187E">
              <w:rPr>
                <w:sz w:val="20"/>
                <w:szCs w:val="20"/>
              </w:rPr>
              <w:br/>
            </w:r>
            <w:r w:rsidRPr="00F9187E">
              <w:rPr>
                <w:sz w:val="20"/>
                <w:szCs w:val="20"/>
              </w:rPr>
              <w:lastRenderedPageBreak/>
              <w:t>37.6 cm x 29 cm x 26.1 cm</w:t>
            </w:r>
            <w:r w:rsidRPr="00F9187E">
              <w:rPr>
                <w:sz w:val="20"/>
                <w:szCs w:val="20"/>
              </w:rPr>
              <w:br/>
              <w:t>Peso - 4,5 kg</w:t>
            </w:r>
            <w:r w:rsidRPr="00F9187E">
              <w:rPr>
                <w:sz w:val="20"/>
                <w:szCs w:val="20"/>
              </w:rPr>
              <w:br/>
              <w:t>3 Etapas de filtragem</w:t>
            </w:r>
            <w:r w:rsidRPr="00F9187E">
              <w:rPr>
                <w:sz w:val="20"/>
                <w:szCs w:val="20"/>
              </w:rPr>
              <w:br/>
              <w:t>Porcentagem de remoção de bactérias - 90 %</w:t>
            </w:r>
            <w:r w:rsidRPr="00F9187E">
              <w:rPr>
                <w:sz w:val="20"/>
                <w:szCs w:val="20"/>
              </w:rPr>
              <w:br/>
              <w:t>Porcentagem de remoção de cloro - 75 %</w:t>
            </w:r>
            <w:r w:rsidRPr="00F9187E">
              <w:rPr>
                <w:sz w:val="20"/>
                <w:szCs w:val="20"/>
              </w:rPr>
              <w:br/>
              <w:t>Temperatura máxima de entrada de água - 32 °C</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lastRenderedPageBreak/>
              <w:t>10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77367A"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lastRenderedPageBreak/>
              <w:t>62</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Rack para livros montessoriano de madeira</w:t>
            </w:r>
            <w:r w:rsidRPr="00F9187E">
              <w:rPr>
                <w:sz w:val="20"/>
                <w:szCs w:val="20"/>
              </w:rPr>
              <w:t xml:space="preserve"> – versão s bolsos de algodão cru – 80cm x 70cm – comprimento 28cm</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05</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63</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Suporte Articulado de Parede para TV</w:t>
            </w:r>
            <w:r w:rsidRPr="00F9187E">
              <w:rPr>
                <w:sz w:val="20"/>
                <w:szCs w:val="20"/>
              </w:rPr>
              <w:t>, Ajuste Livre, Adequado para TVs de 14 a 55 Polegadas, Suporta um Peso Máximo de 30 Quilogramas</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64</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Suporte De Teto Articulado E Giratório P/ Tv's</w:t>
            </w:r>
            <w:r w:rsidRPr="00F9187E">
              <w:rPr>
                <w:sz w:val="20"/>
                <w:szCs w:val="20"/>
              </w:rPr>
              <w:t xml:space="preserve"> De 10 A 65</w:t>
            </w:r>
            <w:r w:rsidRPr="00F9187E">
              <w:rPr>
                <w:sz w:val="20"/>
                <w:szCs w:val="20"/>
              </w:rPr>
              <w:br/>
              <w:t>O Suporte de Teto para TV ajustável, articulável, inclinável e giratório.</w:t>
            </w:r>
            <w:r w:rsidRPr="00F9187E">
              <w:rPr>
                <w:sz w:val="20"/>
                <w:szCs w:val="20"/>
              </w:rPr>
              <w:br/>
              <w:t>Serve para aparelhos de 10 a 65 polegadas</w:t>
            </w:r>
            <w:r w:rsidRPr="00F9187E">
              <w:rPr>
                <w:sz w:val="20"/>
                <w:szCs w:val="20"/>
              </w:rPr>
              <w:br/>
              <w:t>Base inferior permite articular seu aparelho em até 360º na horizontal e incliná-lo em até 16º na vertical tanto para cima, quanto para baixo.</w:t>
            </w:r>
            <w:r w:rsidRPr="00F9187E">
              <w:rPr>
                <w:sz w:val="20"/>
                <w:szCs w:val="20"/>
              </w:rPr>
              <w:br/>
              <w:t>Com parafusos passantes, porcas travante e arruelas normais.</w:t>
            </w:r>
            <w:r w:rsidRPr="00F9187E">
              <w:rPr>
                <w:sz w:val="20"/>
                <w:szCs w:val="20"/>
              </w:rPr>
              <w:br/>
              <w:t>Embalagem: Caixa individual</w:t>
            </w:r>
            <w:r w:rsidRPr="00F9187E">
              <w:rPr>
                <w:sz w:val="20"/>
                <w:szCs w:val="20"/>
              </w:rPr>
              <w:br/>
              <w:t>Dimensões da embalagem: 600x120x120mm</w:t>
            </w:r>
            <w:r w:rsidRPr="00F9187E">
              <w:rPr>
                <w:sz w:val="20"/>
                <w:szCs w:val="20"/>
              </w:rPr>
              <w:br/>
              <w:t>Peso aproximado com embalagem: 1,925 kgs.</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65</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Suporte Forno Elétrico Microondas De Parede</w:t>
            </w:r>
            <w:r w:rsidRPr="00F9187E">
              <w:rPr>
                <w:sz w:val="20"/>
                <w:szCs w:val="20"/>
              </w:rPr>
              <w:br/>
              <w:t>estrutura reforçada e apoios laterais, suporta até 30kg e tem a largura ajustável, possibilitando o uso em qualquer forno.</w:t>
            </w:r>
            <w:r w:rsidRPr="00F9187E">
              <w:rPr>
                <w:sz w:val="20"/>
                <w:szCs w:val="20"/>
              </w:rPr>
              <w:br/>
              <w:t>Principais Características:</w:t>
            </w:r>
            <w:r w:rsidRPr="00F9187E">
              <w:rPr>
                <w:sz w:val="20"/>
                <w:szCs w:val="20"/>
              </w:rPr>
              <w:br/>
              <w:t>- Peso Suportado até 30 kg</w:t>
            </w:r>
            <w:r w:rsidRPr="00F9187E">
              <w:rPr>
                <w:sz w:val="20"/>
                <w:szCs w:val="20"/>
              </w:rPr>
              <w:br/>
              <w:t>- Compatibilidade Universal</w:t>
            </w:r>
            <w:r w:rsidRPr="00F9187E">
              <w:rPr>
                <w:sz w:val="20"/>
                <w:szCs w:val="20"/>
              </w:rPr>
              <w:br/>
              <w:t>- Distância da Parede: 38 cm</w:t>
            </w:r>
            <w:r w:rsidRPr="00F9187E">
              <w:rPr>
                <w:sz w:val="20"/>
                <w:szCs w:val="20"/>
              </w:rPr>
              <w:br/>
              <w:t>- Local de Instalação: Parede</w:t>
            </w:r>
            <w:r w:rsidRPr="00F9187E">
              <w:rPr>
                <w:sz w:val="20"/>
                <w:szCs w:val="20"/>
              </w:rPr>
              <w:br/>
              <w:t>- Fabricado em aço carbono e revestido com pintura Epóxi de alta resistência</w:t>
            </w:r>
            <w:r w:rsidRPr="00F9187E">
              <w:rPr>
                <w:sz w:val="20"/>
                <w:szCs w:val="20"/>
              </w:rPr>
              <w:br/>
              <w:t>Dimensões:</w:t>
            </w:r>
            <w:r w:rsidRPr="00F9187E">
              <w:rPr>
                <w:sz w:val="20"/>
                <w:szCs w:val="20"/>
              </w:rPr>
              <w:br/>
              <w:t>- Largura: até 61 cm</w:t>
            </w:r>
            <w:r w:rsidRPr="00F9187E">
              <w:rPr>
                <w:sz w:val="20"/>
                <w:szCs w:val="20"/>
              </w:rPr>
              <w:br/>
              <w:t>- Profundidade: 38 cm</w:t>
            </w:r>
            <w:r w:rsidRPr="00F9187E">
              <w:rPr>
                <w:sz w:val="20"/>
                <w:szCs w:val="20"/>
              </w:rPr>
              <w:br/>
              <w:t>- Altura: indeterminada</w:t>
            </w:r>
            <w:r w:rsidRPr="00F9187E">
              <w:rPr>
                <w:sz w:val="20"/>
                <w:szCs w:val="20"/>
              </w:rPr>
              <w:br/>
              <w:t>- Peso aprox: 1,2 kg</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25</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66</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Termômetro Digital com Máxima e Mínima para Geladeira de Imunológicos</w:t>
            </w:r>
            <w:r w:rsidRPr="00F9187E">
              <w:rPr>
                <w:sz w:val="20"/>
                <w:szCs w:val="20"/>
              </w:rPr>
              <w:br/>
              <w:t>Faixa de medição: de -10°C a +50°C, com indicação clara da faixa ideal de operação entre +2°C e +8°C.</w:t>
            </w:r>
            <w:r w:rsidRPr="00F9187E">
              <w:rPr>
                <w:sz w:val="20"/>
                <w:szCs w:val="20"/>
              </w:rPr>
              <w:br/>
              <w:t xml:space="preserve">Unidade de medida: graus Celsius </w:t>
            </w:r>
            <w:r w:rsidRPr="00F9187E">
              <w:rPr>
                <w:sz w:val="20"/>
                <w:szCs w:val="20"/>
              </w:rPr>
              <w:lastRenderedPageBreak/>
              <w:t>(°C) exclusivamente.</w:t>
            </w:r>
            <w:r w:rsidRPr="00F9187E">
              <w:rPr>
                <w:sz w:val="20"/>
                <w:szCs w:val="20"/>
              </w:rPr>
              <w:br/>
              <w:t>Precisão: ±0,1°C.</w:t>
            </w:r>
            <w:r w:rsidRPr="00F9187E">
              <w:rPr>
                <w:sz w:val="20"/>
                <w:szCs w:val="20"/>
              </w:rPr>
              <w:br/>
              <w:t>Memória: registro automático e contínuo dos valores máximos e mínimos de temperatura registrados, com opção de reset manual pelo usuário.</w:t>
            </w:r>
            <w:r w:rsidRPr="00F9187E">
              <w:rPr>
                <w:sz w:val="20"/>
                <w:szCs w:val="20"/>
              </w:rPr>
              <w:br/>
              <w:t>Sensor: sonda externa com cabo para posicionamento do sensor no interior da geladeira e visor externo para leitura sem necessidade de abrir a porta.</w:t>
            </w:r>
            <w:r w:rsidRPr="00F9187E">
              <w:rPr>
                <w:sz w:val="20"/>
                <w:szCs w:val="20"/>
              </w:rPr>
              <w:br/>
              <w:t>Display: visor digital LCD simples, de fácil leitura.</w:t>
            </w:r>
            <w:r w:rsidRPr="00F9187E">
              <w:rPr>
                <w:sz w:val="20"/>
                <w:szCs w:val="20"/>
              </w:rPr>
              <w:br/>
              <w:t>Alimentação: bateria, com autonomia mínima de \[sugestão: 6 meses].</w:t>
            </w:r>
            <w:r w:rsidRPr="00F9187E">
              <w:rPr>
                <w:sz w:val="20"/>
                <w:szCs w:val="20"/>
              </w:rPr>
              <w:br/>
              <w:t>Portabilidade: dispositivo portátil, sem necessidade de fixação, para fácil manuseio e movimentação.</w:t>
            </w:r>
            <w:r w:rsidRPr="00F9187E">
              <w:rPr>
                <w:sz w:val="20"/>
                <w:szCs w:val="20"/>
              </w:rPr>
              <w:br/>
              <w:t>Alarmes: sistema de alarme sonoro e/ou visual que dispare quando a temperatura ultrapassar os limites de +2°C a +8°C.</w:t>
            </w:r>
            <w:r w:rsidRPr="00F9187E">
              <w:rPr>
                <w:sz w:val="20"/>
                <w:szCs w:val="20"/>
              </w:rPr>
              <w:br/>
              <w:t>Calibração: sem exigência de certificação rastreável (INMETRO/RBC).</w:t>
            </w:r>
            <w:r w:rsidRPr="00F9187E">
              <w:rPr>
                <w:sz w:val="20"/>
                <w:szCs w:val="20"/>
              </w:rPr>
              <w:br/>
              <w:t>Manual: o produto deverá acompanhar manual em português, com instruções claras de uso e manutenção.</w:t>
            </w:r>
            <w:r w:rsidRPr="00F9187E">
              <w:rPr>
                <w:sz w:val="20"/>
                <w:szCs w:val="20"/>
              </w:rPr>
              <w:br/>
              <w:t>Assistência técnica: disponibilidade de suporte técnico e assistência no território nacional.</w:t>
            </w:r>
            <w:r w:rsidRPr="00F9187E">
              <w:rPr>
                <w:sz w:val="20"/>
                <w:szCs w:val="20"/>
              </w:rPr>
              <w:br/>
              <w:t>Garantia mínima de sugestão: 12 meses</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lastRenderedPageBreak/>
              <w:t>35</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lastRenderedPageBreak/>
              <w:t>67</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 xml:space="preserve">Termômetro digital </w:t>
            </w:r>
            <w:r w:rsidRPr="00F9187E">
              <w:rPr>
                <w:sz w:val="20"/>
                <w:szCs w:val="20"/>
              </w:rPr>
              <w:t>de controle de temperatura com registrador de dados (data logger)</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68</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lang w:val="en-US"/>
              </w:rPr>
            </w:pPr>
            <w:r w:rsidRPr="00F9187E">
              <w:rPr>
                <w:b/>
                <w:sz w:val="20"/>
                <w:szCs w:val="20"/>
                <w:lang w:val="en-US"/>
              </w:rPr>
              <w:t>SMART TV 43</w:t>
            </w:r>
            <w:r w:rsidRPr="00F9187E">
              <w:rPr>
                <w:sz w:val="20"/>
                <w:szCs w:val="20"/>
                <w:lang w:val="en-US"/>
              </w:rPr>
              <w:t>”, UHD, 4K, BIVOLT, 3 HDMI, USB</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15</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69</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Ventilador de Coluna 50cm</w:t>
            </w:r>
            <w:r w:rsidRPr="00F9187E">
              <w:rPr>
                <w:sz w:val="20"/>
                <w:szCs w:val="20"/>
              </w:rPr>
              <w:t xml:space="preserve"> FLOW TURBO, com Tecnologia Silenciosa e Econômica, 8 Pás e 3 Velocidades, 180W 127V</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30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70</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b/>
                <w:sz w:val="20"/>
                <w:szCs w:val="20"/>
              </w:rPr>
              <w:t xml:space="preserve">Açucareiro, </w:t>
            </w:r>
            <w:r w:rsidRPr="00F9187E">
              <w:rPr>
                <w:sz w:val="20"/>
                <w:szCs w:val="20"/>
              </w:rPr>
              <w:t>de mesa, em inox, com colher</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5</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71</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pStyle w:val="Ttulo1"/>
              <w:shd w:val="clear" w:color="auto" w:fill="FFFFFF"/>
              <w:rPr>
                <w:rFonts w:eastAsia="Calibri"/>
                <w:sz w:val="20"/>
                <w:szCs w:val="20"/>
              </w:rPr>
            </w:pPr>
            <w:r w:rsidRPr="00F9187E">
              <w:rPr>
                <w:rFonts w:eastAsia="Calibri"/>
                <w:b w:val="0"/>
                <w:sz w:val="20"/>
                <w:szCs w:val="20"/>
              </w:rPr>
              <w:t xml:space="preserve"> </w:t>
            </w:r>
            <w:r w:rsidRPr="00F9187E">
              <w:rPr>
                <w:kern w:val="36"/>
                <w:sz w:val="20"/>
                <w:szCs w:val="20"/>
              </w:rPr>
              <w:t>Avental Frontal</w:t>
            </w:r>
            <w:r w:rsidRPr="00F9187E">
              <w:rPr>
                <w:b w:val="0"/>
                <w:kern w:val="36"/>
                <w:sz w:val="20"/>
                <w:szCs w:val="20"/>
              </w:rPr>
              <w:t xml:space="preserve"> Preto Oxford Com Bolso Grande (</w:t>
            </w:r>
            <w:r w:rsidRPr="00F9187E">
              <w:rPr>
                <w:sz w:val="20"/>
                <w:szCs w:val="20"/>
              </w:rPr>
              <w:t xml:space="preserve">62 cm x 84 cm) </w:t>
            </w:r>
            <w:r w:rsidRPr="00F9187E">
              <w:rPr>
                <w:b w:val="0"/>
                <w:kern w:val="36"/>
                <w:sz w:val="20"/>
                <w:szCs w:val="20"/>
              </w:rPr>
              <w:t>Liso </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10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72</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b/>
                <w:sz w:val="20"/>
                <w:szCs w:val="20"/>
              </w:rPr>
              <w:t>Bandeja,</w:t>
            </w:r>
            <w:r w:rsidRPr="00F9187E">
              <w:rPr>
                <w:sz w:val="20"/>
                <w:szCs w:val="20"/>
              </w:rPr>
              <w:t xml:space="preserve"> redonda em inox, 30 cm</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05</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73</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b/>
                <w:sz w:val="20"/>
                <w:szCs w:val="20"/>
              </w:rPr>
              <w:t>Bandeja,</w:t>
            </w:r>
            <w:r w:rsidRPr="00F9187E">
              <w:rPr>
                <w:sz w:val="20"/>
                <w:szCs w:val="20"/>
              </w:rPr>
              <w:t xml:space="preserve"> retangular em inox, para servir chá e café, tamanho grande, </w:t>
            </w:r>
            <w:r w:rsidRPr="00F9187E">
              <w:rPr>
                <w:color w:val="0F1111"/>
                <w:sz w:val="20"/>
                <w:szCs w:val="20"/>
                <w:shd w:val="clear" w:color="auto" w:fill="FFFFFF"/>
              </w:rPr>
              <w:t>53C x 33L x 2A centímetros, com alça</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05</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74</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b/>
                <w:sz w:val="20"/>
                <w:szCs w:val="20"/>
              </w:rPr>
            </w:pPr>
            <w:r w:rsidRPr="00F9187E">
              <w:rPr>
                <w:b/>
                <w:sz w:val="20"/>
                <w:szCs w:val="20"/>
              </w:rPr>
              <w:t xml:space="preserve"> Caixa Organizadora com Tampa e </w:t>
            </w:r>
            <w:r w:rsidRPr="00F9187E">
              <w:rPr>
                <w:b/>
                <w:sz w:val="20"/>
                <w:szCs w:val="20"/>
              </w:rPr>
              <w:lastRenderedPageBreak/>
              <w:t xml:space="preserve">Trava 56 Litros Preta </w:t>
            </w:r>
            <w:r w:rsidRPr="00F9187E">
              <w:rPr>
                <w:b/>
                <w:sz w:val="20"/>
                <w:szCs w:val="20"/>
              </w:rPr>
              <w:br/>
            </w:r>
            <w:r w:rsidRPr="00F9187E">
              <w:rPr>
                <w:sz w:val="20"/>
                <w:szCs w:val="20"/>
              </w:rPr>
              <w:t>Composição: Polipropileno</w:t>
            </w:r>
            <w:r w:rsidRPr="00F9187E">
              <w:rPr>
                <w:sz w:val="20"/>
                <w:szCs w:val="20"/>
              </w:rPr>
              <w:br/>
              <w:t>Capacidade: 56 Litros</w:t>
            </w:r>
            <w:r w:rsidRPr="00F9187E">
              <w:rPr>
                <w:sz w:val="20"/>
                <w:szCs w:val="20"/>
              </w:rPr>
              <w:br/>
              <w:t>Cor: Preto</w:t>
            </w:r>
            <w:r w:rsidRPr="00F9187E">
              <w:rPr>
                <w:sz w:val="20"/>
                <w:szCs w:val="20"/>
              </w:rPr>
              <w:br/>
              <w:t>Dimensões: 57,5cm x 41cm x 34cm (C-L-A)</w:t>
            </w:r>
            <w:r w:rsidRPr="00F9187E">
              <w:rPr>
                <w:sz w:val="20"/>
                <w:szCs w:val="20"/>
              </w:rPr>
              <w:br/>
              <w:t>Peso Aproximado: 1,600kg</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lastRenderedPageBreak/>
              <w:t>60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lastRenderedPageBreak/>
              <w:t>75</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b/>
                <w:sz w:val="20"/>
                <w:szCs w:val="20"/>
              </w:rPr>
            </w:pPr>
            <w:r w:rsidRPr="00F9187E">
              <w:rPr>
                <w:b/>
                <w:sz w:val="20"/>
                <w:szCs w:val="20"/>
              </w:rPr>
              <w:t xml:space="preserve">Caixa organizadora tipo BIN nº 8, </w:t>
            </w:r>
            <w:r w:rsidRPr="00F9187E">
              <w:rPr>
                <w:sz w:val="20"/>
                <w:szCs w:val="20"/>
              </w:rPr>
              <w:t>em polipropileno resistente</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300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76</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b/>
                <w:sz w:val="20"/>
                <w:szCs w:val="20"/>
              </w:rPr>
            </w:pPr>
            <w:r w:rsidRPr="00F9187E">
              <w:rPr>
                <w:b/>
                <w:sz w:val="20"/>
                <w:szCs w:val="20"/>
              </w:rPr>
              <w:t xml:space="preserve">Caixa plástica 65 litros, </w:t>
            </w:r>
            <w:r w:rsidRPr="00F9187E">
              <w:rPr>
                <w:sz w:val="20"/>
                <w:szCs w:val="20"/>
              </w:rPr>
              <w:t>cor preta com tampa. Confeccionado em material industrial em Polipropileno (PP) e Polietileno de Alta Densidade (PEAD), com as seguintes dimensões: largura 360mm interno/400mm extermo – altura 340mm interno/ 365 mm externo – comprimento 530mm interno /595 mm externo – peso 3,5 kg (com tampa)</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10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77</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b/>
                <w:sz w:val="20"/>
                <w:szCs w:val="20"/>
              </w:rPr>
            </w:pPr>
            <w:r w:rsidRPr="00F9187E">
              <w:rPr>
                <w:b/>
                <w:sz w:val="20"/>
                <w:szCs w:val="20"/>
              </w:rPr>
              <w:t>Caixa Plástica Com Tampa Acoplada Bipartida - 20 Litros</w:t>
            </w:r>
            <w:r w:rsidRPr="00F9187E">
              <w:rPr>
                <w:b/>
                <w:sz w:val="20"/>
                <w:szCs w:val="20"/>
              </w:rPr>
              <w:br/>
            </w:r>
            <w:r w:rsidRPr="00F9187E">
              <w:rPr>
                <w:sz w:val="20"/>
                <w:szCs w:val="20"/>
              </w:rPr>
              <w:t>Características principais</w:t>
            </w:r>
            <w:r w:rsidRPr="00F9187E">
              <w:rPr>
                <w:sz w:val="20"/>
                <w:szCs w:val="20"/>
              </w:rPr>
              <w:br/>
              <w:t>Comprimento x Largura x Altura;40 cm x 30 cm x 28 cm ;Material Polipropileno; Com tampa</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10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78</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b/>
                <w:sz w:val="20"/>
                <w:szCs w:val="20"/>
              </w:rPr>
            </w:pPr>
            <w:r w:rsidRPr="00F9187E">
              <w:rPr>
                <w:b/>
                <w:sz w:val="20"/>
                <w:szCs w:val="20"/>
              </w:rPr>
              <w:t xml:space="preserve">Caixa Térmica - 54LT - </w:t>
            </w:r>
            <w:r w:rsidRPr="00F9187E">
              <w:rPr>
                <w:sz w:val="20"/>
                <w:szCs w:val="20"/>
              </w:rPr>
              <w:t>Com Rodas</w:t>
            </w:r>
            <w:r w:rsidRPr="00F9187E">
              <w:rPr>
                <w:sz w:val="20"/>
                <w:szCs w:val="20"/>
              </w:rPr>
              <w:br/>
              <w:t>Dimensões do produto ‎40 x 63 x 39 cm; 6,2 quilogramas; Marca ‎Antares</w:t>
            </w:r>
            <w:r w:rsidRPr="00F9187E">
              <w:rPr>
                <w:sz w:val="20"/>
                <w:szCs w:val="20"/>
              </w:rPr>
              <w:br/>
              <w:t>Nome do modelo ‎ C/ RODAS, DIVISORIAS E BANDEJAS</w:t>
            </w:r>
            <w:r w:rsidRPr="00F9187E">
              <w:rPr>
                <w:b/>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05</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79</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b/>
                <w:sz w:val="20"/>
                <w:szCs w:val="20"/>
              </w:rPr>
            </w:pPr>
            <w:r w:rsidRPr="00F9187E">
              <w:rPr>
                <w:b/>
                <w:sz w:val="20"/>
                <w:szCs w:val="20"/>
              </w:rPr>
              <w:t xml:space="preserve">Caixa Térmica Azul Termômetro Digital Alça Superior 15 Litros – </w:t>
            </w:r>
            <w:r w:rsidRPr="00F9187E">
              <w:rPr>
                <w:sz w:val="20"/>
                <w:szCs w:val="20"/>
              </w:rPr>
              <w:t>Especificações (caixa): Capacidade: 15 litros. Dimensões externas sem a alça (Comp. x Larg. x Alt.): 37 x 25 x 36 cm. Dimensões internas aproximadas (Comp. x Larg. x Alt.): 29 x 17 x 30 cm. Peso aproximado: 1,86Kg.</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05</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lastRenderedPageBreak/>
              <w:t>80</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b/>
                <w:sz w:val="20"/>
                <w:szCs w:val="20"/>
              </w:rPr>
            </w:pPr>
            <w:r w:rsidRPr="00F9187E">
              <w:rPr>
                <w:b/>
                <w:sz w:val="20"/>
                <w:szCs w:val="20"/>
              </w:rPr>
              <w:t xml:space="preserve">Caixa térmica portátil com isolamento, </w:t>
            </w:r>
            <w:r w:rsidRPr="00F9187E">
              <w:rPr>
                <w:sz w:val="20"/>
                <w:szCs w:val="20"/>
              </w:rPr>
              <w:t>tampa vedante e termômetro digital acoplado (capacidade de 100 litros) com rodas</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03</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81</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b/>
                <w:sz w:val="20"/>
                <w:szCs w:val="20"/>
              </w:rPr>
            </w:pPr>
            <w:r w:rsidRPr="00F9187E">
              <w:rPr>
                <w:b/>
                <w:sz w:val="20"/>
                <w:szCs w:val="20"/>
              </w:rPr>
              <w:t xml:space="preserve">Caixa térmica portátil com isolamento, </w:t>
            </w:r>
            <w:r w:rsidRPr="00F9187E">
              <w:rPr>
                <w:sz w:val="20"/>
                <w:szCs w:val="20"/>
              </w:rPr>
              <w:t>tampa vedante e termômetro digital acoplado (capacidade de 30 litros)</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03</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82</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b/>
                <w:sz w:val="20"/>
                <w:szCs w:val="20"/>
              </w:rPr>
            </w:pPr>
            <w:r w:rsidRPr="00F9187E">
              <w:rPr>
                <w:b/>
                <w:sz w:val="20"/>
                <w:szCs w:val="20"/>
              </w:rPr>
              <w:t>Caixas Organizadoras com Tampa e Trava transparente</w:t>
            </w:r>
            <w:r w:rsidRPr="00F9187E">
              <w:rPr>
                <w:b/>
                <w:sz w:val="20"/>
                <w:szCs w:val="20"/>
              </w:rPr>
              <w:br/>
            </w:r>
            <w:r w:rsidRPr="00F9187E">
              <w:rPr>
                <w:sz w:val="20"/>
                <w:szCs w:val="20"/>
              </w:rPr>
              <w:t>Material: Polipropileno</w:t>
            </w:r>
            <w:r w:rsidRPr="00F9187E">
              <w:rPr>
                <w:sz w:val="20"/>
                <w:szCs w:val="20"/>
              </w:rPr>
              <w:br/>
              <w:t>Capacidade: 30 Litros Transparente</w:t>
            </w:r>
            <w:r w:rsidRPr="00F9187E">
              <w:rPr>
                <w:sz w:val="20"/>
                <w:szCs w:val="20"/>
              </w:rPr>
              <w:br/>
              <w:t>Medidas: Altura: 28 cm | Largura: 33 cm | Comprimento: 37 cm</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70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83</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b/>
                <w:sz w:val="20"/>
                <w:szCs w:val="20"/>
              </w:rPr>
              <w:t xml:space="preserve">Caneca, </w:t>
            </w:r>
            <w:r w:rsidRPr="00F9187E">
              <w:rPr>
                <w:sz w:val="20"/>
                <w:szCs w:val="20"/>
              </w:rPr>
              <w:t>plástico, azul, 300ml</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60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84</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b/>
                <w:sz w:val="20"/>
                <w:szCs w:val="20"/>
              </w:rPr>
              <w:t xml:space="preserve">Colher de alumínio, </w:t>
            </w:r>
            <w:r w:rsidRPr="00F9187E">
              <w:rPr>
                <w:sz w:val="20"/>
                <w:szCs w:val="20"/>
              </w:rPr>
              <w:t>grande para servir hotel, 42 cm e alça de inox</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10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85</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pStyle w:val="Ttulo1"/>
              <w:shd w:val="clear" w:color="auto" w:fill="FFFFFF"/>
              <w:rPr>
                <w:rFonts w:eastAsia="Calibri"/>
                <w:b w:val="0"/>
                <w:sz w:val="20"/>
                <w:szCs w:val="20"/>
              </w:rPr>
            </w:pPr>
            <w:r w:rsidRPr="00F9187E">
              <w:rPr>
                <w:rFonts w:eastAsia="Calibri"/>
                <w:sz w:val="20"/>
                <w:szCs w:val="20"/>
              </w:rPr>
              <w:t>Colher de sopa</w:t>
            </w:r>
            <w:r w:rsidRPr="00F9187E">
              <w:rPr>
                <w:rFonts w:eastAsia="Calibri"/>
                <w:b w:val="0"/>
                <w:sz w:val="20"/>
                <w:szCs w:val="20"/>
              </w:rPr>
              <w:t>,</w:t>
            </w:r>
            <w:r w:rsidRPr="00F9187E">
              <w:rPr>
                <w:rFonts w:eastAsia="Calibri"/>
                <w:sz w:val="20"/>
                <w:szCs w:val="20"/>
              </w:rPr>
              <w:t xml:space="preserve"> </w:t>
            </w:r>
            <w:r w:rsidRPr="00F9187E">
              <w:rPr>
                <w:rFonts w:eastAsia="Calibri"/>
                <w:b w:val="0"/>
                <w:sz w:val="20"/>
                <w:szCs w:val="20"/>
              </w:rPr>
              <w:t>em inox,</w:t>
            </w:r>
            <w:r w:rsidRPr="00F9187E">
              <w:rPr>
                <w:rFonts w:eastAsia="Calibri"/>
                <w:sz w:val="20"/>
                <w:szCs w:val="20"/>
              </w:rPr>
              <w:t xml:space="preserve"> </w:t>
            </w:r>
            <w:r w:rsidRPr="00F9187E">
              <w:rPr>
                <w:b w:val="0"/>
                <w:color w:val="0F1111"/>
                <w:sz w:val="20"/>
                <w:szCs w:val="20"/>
                <w:shd w:val="clear" w:color="auto" w:fill="FFFFFF"/>
              </w:rPr>
              <w:t>20C x 5L centímetros</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50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86</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pStyle w:val="Ttulo1"/>
              <w:shd w:val="clear" w:color="auto" w:fill="FFFFFF"/>
              <w:rPr>
                <w:rFonts w:eastAsia="Calibri"/>
                <w:sz w:val="20"/>
                <w:szCs w:val="20"/>
              </w:rPr>
            </w:pPr>
            <w:r w:rsidRPr="00F9187E">
              <w:rPr>
                <w:color w:val="0F1111"/>
                <w:kern w:val="36"/>
                <w:sz w:val="20"/>
                <w:szCs w:val="20"/>
              </w:rPr>
              <w:t>Conjunto 3 Peneiras</w:t>
            </w:r>
            <w:r w:rsidRPr="00F9187E">
              <w:rPr>
                <w:b w:val="0"/>
                <w:color w:val="0F1111"/>
                <w:kern w:val="36"/>
                <w:sz w:val="20"/>
                <w:szCs w:val="20"/>
              </w:rPr>
              <w:t xml:space="preserve"> Coador Inox Forte Para Cozinha P, M E G Resistentes a Temperaturas e de Fácil Manuseio</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02</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CON</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87</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b/>
                <w:sz w:val="20"/>
                <w:szCs w:val="20"/>
              </w:rPr>
              <w:t xml:space="preserve">Conjunto de assadeiras, </w:t>
            </w:r>
            <w:r w:rsidRPr="00F9187E">
              <w:rPr>
                <w:sz w:val="20"/>
                <w:szCs w:val="20"/>
              </w:rPr>
              <w:t>retangulares, alumínio, 5 peças.</w:t>
            </w:r>
          </w:p>
          <w:p w:rsidR="00653A49" w:rsidRPr="00F9187E" w:rsidRDefault="00653A49" w:rsidP="00D43C75">
            <w:pPr>
              <w:jc w:val="center"/>
              <w:rPr>
                <w:sz w:val="20"/>
                <w:szCs w:val="20"/>
              </w:rPr>
            </w:pPr>
            <w:r w:rsidRPr="00F9187E">
              <w:rPr>
                <w:sz w:val="20"/>
                <w:szCs w:val="20"/>
                <w:shd w:val="clear" w:color="auto" w:fill="FFFFFF"/>
              </w:rPr>
              <w:t>01 UND - ASSADEIRA RETANGULAR ALTA AL POLIDO - N°2 (3,20L) 01 UND - ASSADEIRA RETANGULAR ALTA AL POLIDO - N°3 (4,20L) 01 UND - ASSADEIRA RETANGULAR ALTA AL POLIDO - N°4 (5,80L) 01 UND - ASSADEIRA RETANGULAR ALTA AL POLIDO - N°5 (8,00L)</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10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CON</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88</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b/>
                <w:sz w:val="20"/>
                <w:szCs w:val="20"/>
              </w:rPr>
              <w:t xml:space="preserve">Conjunto de copos, </w:t>
            </w:r>
            <w:r w:rsidRPr="00F9187E">
              <w:rPr>
                <w:sz w:val="20"/>
                <w:szCs w:val="20"/>
              </w:rPr>
              <w:t>com 6 unidades, vidro, 300ml, transparente.</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8</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CON</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89</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b/>
                <w:sz w:val="20"/>
                <w:szCs w:val="20"/>
              </w:rPr>
              <w:t xml:space="preserve">Conjuntos de formas, </w:t>
            </w:r>
            <w:r w:rsidRPr="00F9187E">
              <w:rPr>
                <w:sz w:val="20"/>
                <w:szCs w:val="20"/>
              </w:rPr>
              <w:t>redondas, alumínio, 3 peças, 17 cm, 23 cm, 27 cm</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5</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CON</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90</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 xml:space="preserve">Cortador e picador de legumes, </w:t>
            </w:r>
            <w:r w:rsidRPr="00F9187E">
              <w:rPr>
                <w:sz w:val="20"/>
                <w:szCs w:val="20"/>
              </w:rPr>
              <w:t>pequeno, material da lâmina: aço inoxidável, material do corpo: alumínio fundido</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02</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91</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b/>
                <w:sz w:val="20"/>
                <w:szCs w:val="20"/>
              </w:rPr>
            </w:pPr>
            <w:r w:rsidRPr="00F9187E">
              <w:rPr>
                <w:b/>
                <w:sz w:val="20"/>
                <w:szCs w:val="20"/>
              </w:rPr>
              <w:t>Escaninho de mesa</w:t>
            </w:r>
            <w:r w:rsidRPr="00F9187E">
              <w:rPr>
                <w:b/>
                <w:sz w:val="20"/>
                <w:szCs w:val="20"/>
              </w:rPr>
              <w:br/>
            </w:r>
            <w:r w:rsidRPr="00F9187E">
              <w:rPr>
                <w:sz w:val="20"/>
                <w:szCs w:val="20"/>
              </w:rPr>
              <w:t xml:space="preserve">Altura x Largura x Profundidade: </w:t>
            </w:r>
            <w:r w:rsidRPr="00F9187E">
              <w:rPr>
                <w:sz w:val="20"/>
                <w:szCs w:val="20"/>
              </w:rPr>
              <w:lastRenderedPageBreak/>
              <w:t>18.4cm x 26.66cm x 51.5cm.</w:t>
            </w:r>
            <w:r w:rsidRPr="00F9187E">
              <w:rPr>
                <w:sz w:val="20"/>
                <w:szCs w:val="20"/>
              </w:rPr>
              <w:br/>
              <w:t>Tamanho dos compartimentos: A4. Com bandeja. É empilhável.</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lastRenderedPageBreak/>
              <w:t>40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lastRenderedPageBreak/>
              <w:t>92</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b/>
                <w:sz w:val="20"/>
                <w:szCs w:val="20"/>
              </w:rPr>
              <w:t xml:space="preserve">Escorredor de louças, </w:t>
            </w:r>
            <w:r w:rsidRPr="00F9187E">
              <w:rPr>
                <w:sz w:val="20"/>
                <w:szCs w:val="20"/>
              </w:rPr>
              <w:t xml:space="preserve">duplo, inox, </w:t>
            </w:r>
            <w:r w:rsidRPr="00F9187E">
              <w:rPr>
                <w:color w:val="0F1111"/>
                <w:sz w:val="20"/>
                <w:szCs w:val="20"/>
                <w:shd w:val="clear" w:color="auto" w:fill="FFFFFF"/>
              </w:rPr>
              <w:t>32,5P x 53L x 28,5A centímetros</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3</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93</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pStyle w:val="Ttulo1"/>
              <w:shd w:val="clear" w:color="auto" w:fill="FFFFFF"/>
              <w:rPr>
                <w:rFonts w:eastAsia="Calibri"/>
                <w:b w:val="0"/>
                <w:sz w:val="20"/>
                <w:szCs w:val="20"/>
              </w:rPr>
            </w:pPr>
            <w:r w:rsidRPr="00F9187E">
              <w:rPr>
                <w:rFonts w:eastAsia="Calibri"/>
                <w:sz w:val="20"/>
                <w:szCs w:val="20"/>
              </w:rPr>
              <w:t>Escorredor de talheres</w:t>
            </w:r>
            <w:r w:rsidRPr="00F9187E">
              <w:rPr>
                <w:rFonts w:eastAsia="Calibri"/>
                <w:b w:val="0"/>
                <w:sz w:val="20"/>
                <w:szCs w:val="20"/>
              </w:rPr>
              <w:t xml:space="preserve">, em aço inox.  </w:t>
            </w:r>
            <w:r w:rsidRPr="00F9187E">
              <w:rPr>
                <w:b w:val="0"/>
                <w:bCs w:val="0"/>
                <w:kern w:val="36"/>
                <w:sz w:val="20"/>
                <w:szCs w:val="20"/>
              </w:rPr>
              <w:t>17,5x11,5x11,5cm Inox </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5</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94</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b/>
                <w:sz w:val="20"/>
                <w:szCs w:val="20"/>
              </w:rPr>
              <w:t xml:space="preserve">Espremedores de batata, </w:t>
            </w:r>
            <w:r w:rsidRPr="00F9187E">
              <w:rPr>
                <w:sz w:val="20"/>
                <w:szCs w:val="20"/>
              </w:rPr>
              <w:t>Copo removível para facilitar a limpeza,</w:t>
            </w:r>
            <w:r w:rsidRPr="00F9187E">
              <w:rPr>
                <w:sz w:val="20"/>
                <w:szCs w:val="20"/>
              </w:rPr>
              <w:br/>
              <w:t>Material em alumínio fundido resistente e higiênico</w:t>
            </w:r>
            <w:r w:rsidRPr="00F9187E">
              <w:rPr>
                <w:sz w:val="20"/>
                <w:szCs w:val="20"/>
              </w:rPr>
              <w:br/>
              <w:t>Medidas:</w:t>
            </w:r>
            <w:r w:rsidRPr="00F9187E">
              <w:rPr>
                <w:sz w:val="20"/>
                <w:szCs w:val="20"/>
              </w:rPr>
              <w:br/>
              <w:t>Comprimento: 22cm</w:t>
            </w:r>
            <w:r w:rsidRPr="00F9187E">
              <w:rPr>
                <w:sz w:val="20"/>
                <w:szCs w:val="20"/>
              </w:rPr>
              <w:br/>
              <w:t>Diametro: 8cm</w:t>
            </w:r>
            <w:r w:rsidRPr="00F9187E">
              <w:rPr>
                <w:sz w:val="20"/>
                <w:szCs w:val="20"/>
              </w:rPr>
              <w:br/>
              <w:t>Altura: 18.5cm</w:t>
            </w:r>
            <w:r w:rsidRPr="00F9187E">
              <w:rPr>
                <w:sz w:val="20"/>
                <w:szCs w:val="20"/>
              </w:rPr>
              <w:br/>
              <w:t>Profundidade: 8cm</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5</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95</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b/>
                <w:sz w:val="20"/>
                <w:szCs w:val="20"/>
              </w:rPr>
              <w:t>Extensão elétrica,</w:t>
            </w:r>
            <w:r w:rsidRPr="00F9187E">
              <w:rPr>
                <w:sz w:val="20"/>
                <w:szCs w:val="20"/>
              </w:rPr>
              <w:t xml:space="preserve"> 3 pinos e 3 tomadas, 3 metros</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05</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96</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b/>
                <w:sz w:val="20"/>
                <w:szCs w:val="20"/>
              </w:rPr>
              <w:t>Faca de mesa,</w:t>
            </w:r>
            <w:r w:rsidRPr="00F9187E">
              <w:rPr>
                <w:sz w:val="20"/>
                <w:szCs w:val="20"/>
              </w:rPr>
              <w:t xml:space="preserve"> em aço inox (20,5 cm x 1,6 cm)</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50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97</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pStyle w:val="Ttulo1"/>
              <w:shd w:val="clear" w:color="auto" w:fill="FFFFFF"/>
              <w:rPr>
                <w:rFonts w:eastAsia="Calibri"/>
                <w:sz w:val="20"/>
                <w:szCs w:val="20"/>
              </w:rPr>
            </w:pPr>
            <w:r w:rsidRPr="00F9187E">
              <w:rPr>
                <w:color w:val="0F1111"/>
                <w:kern w:val="36"/>
                <w:sz w:val="20"/>
                <w:szCs w:val="20"/>
              </w:rPr>
              <w:t>Forma Assadeira</w:t>
            </w:r>
            <w:r w:rsidRPr="00F9187E">
              <w:rPr>
                <w:b w:val="0"/>
                <w:color w:val="0F1111"/>
                <w:kern w:val="36"/>
                <w:sz w:val="20"/>
                <w:szCs w:val="20"/>
              </w:rPr>
              <w:t>, redonda Alta Bolo Kit 5 Peças 15 a 35 x 10 Cm Altura Aluminio</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02</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98</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b/>
                <w:sz w:val="20"/>
                <w:szCs w:val="20"/>
              </w:rPr>
              <w:t xml:space="preserve">Forma de bolo, </w:t>
            </w:r>
            <w:r w:rsidRPr="00F9187E">
              <w:rPr>
                <w:sz w:val="20"/>
                <w:szCs w:val="20"/>
              </w:rPr>
              <w:t>redonda, com furo no meio, 30 cm, alumínio brilhante</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04</w:t>
            </w:r>
          </w:p>
        </w:tc>
        <w:tc>
          <w:tcPr>
            <w:tcW w:w="1417"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sz w:val="20"/>
                <w:szCs w:val="20"/>
              </w:rPr>
            </w:pPr>
            <w:r w:rsidRPr="00F9187E">
              <w:rPr>
                <w:sz w:val="20"/>
                <w:szCs w:val="20"/>
              </w:rPr>
              <w:t>KIT</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99</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b/>
                <w:sz w:val="20"/>
                <w:szCs w:val="20"/>
              </w:rPr>
              <w:t xml:space="preserve">Frigideira reforçada, </w:t>
            </w:r>
            <w:r w:rsidRPr="00F9187E">
              <w:rPr>
                <w:sz w:val="20"/>
                <w:szCs w:val="20"/>
              </w:rPr>
              <w:t>com tampa, 28 cm, 3,3l</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03</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100</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b/>
                <w:sz w:val="20"/>
                <w:szCs w:val="20"/>
              </w:rPr>
              <w:t xml:space="preserve">Frigideira reforçada, </w:t>
            </w:r>
            <w:r w:rsidRPr="00F9187E">
              <w:rPr>
                <w:sz w:val="20"/>
                <w:szCs w:val="20"/>
              </w:rPr>
              <w:t>grande, alumínio, 3,5l</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03</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101</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b/>
                <w:sz w:val="20"/>
                <w:szCs w:val="20"/>
              </w:rPr>
              <w:t>Fruteira de mesa</w:t>
            </w:r>
            <w:r w:rsidRPr="00F9187E">
              <w:rPr>
                <w:sz w:val="20"/>
                <w:szCs w:val="20"/>
              </w:rPr>
              <w:t xml:space="preserve">, aramado com 3 andares (47 cm cesta de futas) </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02</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102</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b/>
                <w:sz w:val="20"/>
                <w:szCs w:val="20"/>
              </w:rPr>
              <w:t>Fruteira de pé</w:t>
            </w:r>
            <w:r w:rsidRPr="00F9187E">
              <w:rPr>
                <w:sz w:val="20"/>
                <w:szCs w:val="20"/>
              </w:rPr>
              <w:t>, quatro andares, com rodas, cor preta</w:t>
            </w:r>
            <w:r w:rsidRPr="00F9187E">
              <w:rPr>
                <w:sz w:val="20"/>
                <w:szCs w:val="20"/>
                <w:shd w:val="clear" w:color="auto" w:fill="FFFFFF"/>
              </w:rPr>
              <w:t>, feita em aço resistente, suporta até 8kg de peso</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02</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103</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b/>
                <w:sz w:val="20"/>
                <w:szCs w:val="20"/>
              </w:rPr>
              <w:t>Garfo de mesa,</w:t>
            </w:r>
            <w:r w:rsidRPr="00F9187E">
              <w:rPr>
                <w:sz w:val="20"/>
                <w:szCs w:val="20"/>
              </w:rPr>
              <w:t xml:space="preserve"> em aço inox. (</w:t>
            </w:r>
            <w:r w:rsidRPr="00F9187E">
              <w:rPr>
                <w:color w:val="000000"/>
                <w:sz w:val="20"/>
                <w:szCs w:val="20"/>
              </w:rPr>
              <w:t>18,5 cm de comprimento e 2,5 cm de largura).</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50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104</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b/>
                <w:sz w:val="20"/>
                <w:szCs w:val="20"/>
              </w:rPr>
              <w:t xml:space="preserve">Garrafa térmica, </w:t>
            </w:r>
            <w:r w:rsidRPr="00F9187E">
              <w:rPr>
                <w:sz w:val="20"/>
                <w:szCs w:val="20"/>
              </w:rPr>
              <w:t>café, 1 litro, cor preta</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05</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105</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b/>
                <w:sz w:val="20"/>
                <w:szCs w:val="20"/>
              </w:rPr>
              <w:t xml:space="preserve">Garrafas, </w:t>
            </w:r>
            <w:r w:rsidRPr="00F9187E">
              <w:rPr>
                <w:sz w:val="20"/>
                <w:szCs w:val="20"/>
              </w:rPr>
              <w:t>de agua, com tampa, plástico, 2 litros, azul.</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10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106</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b/>
                <w:sz w:val="20"/>
                <w:szCs w:val="20"/>
              </w:rPr>
              <w:t>Jarro para suco,</w:t>
            </w:r>
            <w:r w:rsidRPr="00F9187E">
              <w:rPr>
                <w:sz w:val="20"/>
                <w:szCs w:val="20"/>
              </w:rPr>
              <w:t xml:space="preserve"> plástico, 2 litros, transparente</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05</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lastRenderedPageBreak/>
              <w:t>107</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b/>
                <w:sz w:val="20"/>
                <w:szCs w:val="20"/>
              </w:rPr>
              <w:t xml:space="preserve">Jarro para suco, </w:t>
            </w:r>
            <w:r w:rsidRPr="00F9187E">
              <w:rPr>
                <w:sz w:val="20"/>
                <w:szCs w:val="20"/>
              </w:rPr>
              <w:t>plástico, 3 litros, transparente</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05</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108</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b/>
                <w:sz w:val="20"/>
                <w:szCs w:val="20"/>
              </w:rPr>
              <w:t xml:space="preserve">Jarro para suco, </w:t>
            </w:r>
            <w:r w:rsidRPr="00F9187E">
              <w:rPr>
                <w:sz w:val="20"/>
                <w:szCs w:val="20"/>
              </w:rPr>
              <w:t>plástico, 4 litros, transparente</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05</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109</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b/>
                <w:sz w:val="20"/>
                <w:szCs w:val="20"/>
              </w:rPr>
              <w:t xml:space="preserve">Jogo bacia, </w:t>
            </w:r>
            <w:r w:rsidRPr="00F9187E">
              <w:rPr>
                <w:sz w:val="20"/>
                <w:szCs w:val="20"/>
              </w:rPr>
              <w:t>plástico canelado, kit com 3 peças, cor branca, tamanhos P, M e G.</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04</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JOG</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110</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b/>
                <w:sz w:val="20"/>
                <w:szCs w:val="20"/>
              </w:rPr>
              <w:t xml:space="preserve">Jogo bacia, </w:t>
            </w:r>
            <w:r w:rsidRPr="00F9187E">
              <w:rPr>
                <w:sz w:val="20"/>
                <w:szCs w:val="20"/>
              </w:rPr>
              <w:t>redonda, alumínio, números 20,30,40</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04</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JOG</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111</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rPr>
                <w:sz w:val="20"/>
                <w:szCs w:val="20"/>
              </w:rPr>
            </w:pPr>
            <w:r w:rsidRPr="00F9187E">
              <w:rPr>
                <w:b/>
                <w:sz w:val="20"/>
                <w:szCs w:val="20"/>
              </w:rPr>
              <w:t xml:space="preserve">Jogo de facas de corte, </w:t>
            </w:r>
            <w:r w:rsidRPr="00F9187E">
              <w:rPr>
                <w:sz w:val="20"/>
                <w:szCs w:val="20"/>
              </w:rPr>
              <w:t>inox, 9 peças (</w:t>
            </w:r>
            <w:r w:rsidRPr="00F9187E">
              <w:rPr>
                <w:sz w:val="20"/>
                <w:szCs w:val="20"/>
                <w:shd w:val="clear" w:color="auto" w:fill="FFFFFF"/>
              </w:rPr>
              <w:t>1 faca para legumes, 1 faca para tornear, 1 faca para churrasco, 1 faca para tomate, 1 faca para desossar 1 faca santoku, 1 para pão e 1 faca chef 1 cutelo)</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5</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JOG</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112</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rPr>
                <w:sz w:val="20"/>
                <w:szCs w:val="20"/>
              </w:rPr>
            </w:pPr>
            <w:r w:rsidRPr="00F9187E">
              <w:rPr>
                <w:b/>
                <w:sz w:val="20"/>
                <w:szCs w:val="20"/>
              </w:rPr>
              <w:t xml:space="preserve">jogo de mantimentos, </w:t>
            </w:r>
            <w:r w:rsidRPr="00F9187E">
              <w:rPr>
                <w:sz w:val="20"/>
                <w:szCs w:val="20"/>
              </w:rPr>
              <w:t xml:space="preserve">5 peças, pote branco e tampa na cor escura (marrom ou preta) </w:t>
            </w:r>
            <w:r w:rsidRPr="00F9187E">
              <w:rPr>
                <w:sz w:val="20"/>
                <w:szCs w:val="20"/>
                <w:shd w:val="clear" w:color="auto" w:fill="FFFFFF"/>
              </w:rPr>
              <w:t>Pote Arroz 24x21cm 7,2 lts Pote Feijão 19x18cm 4lts Pote Açucar 15x15cm 2,3lts Pote Café 11x10,5cm 1,4 lts Pote Sal 13x12,5cm 800ml</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03</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JOG</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113</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hd w:val="clear" w:color="auto" w:fill="FFFFFF"/>
              <w:spacing w:before="120" w:after="100" w:afterAutospacing="1"/>
              <w:outlineLvl w:val="0"/>
              <w:rPr>
                <w:sz w:val="20"/>
                <w:szCs w:val="20"/>
              </w:rPr>
            </w:pPr>
            <w:r w:rsidRPr="00F9187E">
              <w:rPr>
                <w:b/>
                <w:bCs/>
                <w:kern w:val="36"/>
                <w:sz w:val="20"/>
                <w:szCs w:val="20"/>
              </w:rPr>
              <w:t>Kit Rolo De Massa + Socador De Feijão + Bate Bife</w:t>
            </w:r>
            <w:r w:rsidRPr="00F9187E">
              <w:rPr>
                <w:bCs/>
                <w:kern w:val="36"/>
                <w:sz w:val="20"/>
                <w:szCs w:val="20"/>
              </w:rPr>
              <w:t>, madeira, bege (</w:t>
            </w:r>
            <w:r w:rsidRPr="00F9187E">
              <w:rPr>
                <w:color w:val="000000"/>
                <w:sz w:val="20"/>
                <w:szCs w:val="20"/>
              </w:rPr>
              <w:t>Comprimento do cabo: 9 cm, Comprimento total: 38 cm, Diâmetro: 5 cm).</w:t>
            </w:r>
            <w:r w:rsidRPr="00F9187E">
              <w:rPr>
                <w:b/>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03</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KIT</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114</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b/>
                <w:sz w:val="20"/>
                <w:szCs w:val="20"/>
              </w:rPr>
              <w:t xml:space="preserve">Lençol de solteiro, </w:t>
            </w:r>
            <w:r w:rsidRPr="00F9187E">
              <w:rPr>
                <w:sz w:val="20"/>
                <w:szCs w:val="20"/>
              </w:rPr>
              <w:t>com elástico, fronha cor verde, 100% algodão</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04</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115</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b/>
                <w:sz w:val="20"/>
                <w:szCs w:val="20"/>
              </w:rPr>
              <w:t>LIXEIRA EM POLIPROPILENO 12L</w:t>
            </w:r>
            <w:r w:rsidRPr="00F9187E">
              <w:rPr>
                <w:sz w:val="20"/>
                <w:szCs w:val="20"/>
              </w:rPr>
              <w:t xml:space="preserve"> com tampa acionada por pedal em polipropileno na cor branca.</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50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116</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b/>
                <w:sz w:val="20"/>
                <w:szCs w:val="20"/>
              </w:rPr>
            </w:pPr>
            <w:r w:rsidRPr="00F9187E">
              <w:rPr>
                <w:b/>
                <w:sz w:val="20"/>
                <w:szCs w:val="20"/>
              </w:rPr>
              <w:t xml:space="preserve">Maletas para transporte de curativos; </w:t>
            </w:r>
            <w:r w:rsidRPr="00F9187E">
              <w:rPr>
                <w:sz w:val="20"/>
                <w:szCs w:val="20"/>
              </w:rPr>
              <w:t>Maleta de Primeiros Socorros Extra Grande, com dimensões de 28x18x18</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30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117</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b/>
                <w:sz w:val="20"/>
                <w:szCs w:val="20"/>
              </w:rPr>
              <w:t xml:space="preserve">Organizador de talheres, </w:t>
            </w:r>
            <w:r w:rsidRPr="00F9187E">
              <w:rPr>
                <w:sz w:val="20"/>
                <w:szCs w:val="20"/>
              </w:rPr>
              <w:t>gaveta, com tampa, plástico, branco (5 cm x 32 cm x 22 cm)</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6</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118</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b/>
                <w:sz w:val="20"/>
                <w:szCs w:val="20"/>
              </w:rPr>
            </w:pPr>
            <w:r w:rsidRPr="00F9187E">
              <w:rPr>
                <w:b/>
                <w:sz w:val="20"/>
                <w:szCs w:val="20"/>
              </w:rPr>
              <w:t xml:space="preserve">Paletes de plástico reforçado, </w:t>
            </w:r>
            <w:r w:rsidRPr="00F9187E">
              <w:rPr>
                <w:sz w:val="20"/>
                <w:szCs w:val="20"/>
              </w:rPr>
              <w:t>1,00m x 1,20m</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10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119</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b/>
                <w:sz w:val="20"/>
                <w:szCs w:val="20"/>
              </w:rPr>
              <w:t xml:space="preserve">Panela média, </w:t>
            </w:r>
            <w:r w:rsidRPr="00F9187E">
              <w:rPr>
                <w:sz w:val="20"/>
                <w:szCs w:val="20"/>
              </w:rPr>
              <w:t>caçarola, alumínio, 20 cm, 2,5l</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04</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lastRenderedPageBreak/>
              <w:t>120</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b/>
                <w:sz w:val="20"/>
                <w:szCs w:val="20"/>
              </w:rPr>
              <w:t>Pistola isqueiro,</w:t>
            </w:r>
            <w:r w:rsidRPr="00F9187E">
              <w:rPr>
                <w:sz w:val="20"/>
                <w:szCs w:val="20"/>
              </w:rPr>
              <w:t xml:space="preserve"> acendedor de fogão, recarregável</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8</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121</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b/>
                <w:sz w:val="20"/>
                <w:szCs w:val="20"/>
              </w:rPr>
              <w:t xml:space="preserve">Porta Coador </w:t>
            </w:r>
            <w:r w:rsidRPr="00F9187E">
              <w:rPr>
                <w:sz w:val="20"/>
                <w:szCs w:val="20"/>
              </w:rPr>
              <w:t>de café nº 3, plástico.</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5</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122</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b/>
                <w:sz w:val="20"/>
                <w:szCs w:val="20"/>
              </w:rPr>
              <w:t>Porta guardanapo</w:t>
            </w:r>
            <w:r w:rsidRPr="00F9187E">
              <w:rPr>
                <w:sz w:val="20"/>
                <w:szCs w:val="20"/>
              </w:rPr>
              <w:t>, inox</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5</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jc w:val="cente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123</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pStyle w:val="Ttulo1"/>
              <w:shd w:val="clear" w:color="auto" w:fill="FFFFFF"/>
              <w:rPr>
                <w:rFonts w:eastAsia="Calibri"/>
                <w:sz w:val="20"/>
                <w:szCs w:val="20"/>
              </w:rPr>
            </w:pPr>
            <w:r w:rsidRPr="00F9187E">
              <w:rPr>
                <w:rFonts w:eastAsia="Calibri"/>
                <w:sz w:val="20"/>
                <w:szCs w:val="20"/>
              </w:rPr>
              <w:t>Porta papel toalha</w:t>
            </w:r>
            <w:r w:rsidRPr="00F9187E">
              <w:rPr>
                <w:rFonts w:eastAsia="Calibri"/>
                <w:b w:val="0"/>
                <w:sz w:val="20"/>
                <w:szCs w:val="20"/>
              </w:rPr>
              <w:t>, de mesa, com tampa, transparente, acrílico, 25x12</w:t>
            </w:r>
            <w:r w:rsidRPr="00F9187E">
              <w:rPr>
                <w:rFonts w:eastAsia="Calibri"/>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5</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jc w:val="cente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124</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b/>
                <w:sz w:val="20"/>
                <w:szCs w:val="20"/>
              </w:rPr>
              <w:t xml:space="preserve">Pote de plástico, </w:t>
            </w:r>
            <w:r w:rsidRPr="00F9187E">
              <w:rPr>
                <w:sz w:val="20"/>
                <w:szCs w:val="20"/>
              </w:rPr>
              <w:t>cor azul, com tampa, 1 litro</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40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JOG</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125</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b/>
                <w:sz w:val="20"/>
                <w:szCs w:val="20"/>
              </w:rPr>
              <w:t xml:space="preserve">Pote multiuso, </w:t>
            </w:r>
            <w:r w:rsidRPr="00F9187E">
              <w:rPr>
                <w:sz w:val="20"/>
                <w:szCs w:val="20"/>
              </w:rPr>
              <w:t>com tampa, jogo com quatro tamanhos</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08</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126</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b/>
                <w:sz w:val="20"/>
                <w:szCs w:val="20"/>
              </w:rPr>
              <w:t xml:space="preserve">Pote redondo, </w:t>
            </w:r>
            <w:r w:rsidRPr="00F9187E">
              <w:rPr>
                <w:sz w:val="20"/>
                <w:szCs w:val="20"/>
              </w:rPr>
              <w:t>vidro, com tampa de rosca, 1 litro</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10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127</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b/>
                <w:sz w:val="20"/>
                <w:szCs w:val="20"/>
              </w:rPr>
              <w:t xml:space="preserve">Pratos de merenda escolar, </w:t>
            </w:r>
            <w:r w:rsidRPr="00F9187E">
              <w:rPr>
                <w:sz w:val="20"/>
                <w:szCs w:val="20"/>
              </w:rPr>
              <w:t>de alumínio reforçado, fundo</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60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128</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b/>
                <w:sz w:val="20"/>
                <w:szCs w:val="20"/>
              </w:rPr>
              <w:t xml:space="preserve">Pratos para refeição, </w:t>
            </w:r>
            <w:r w:rsidRPr="00F9187E">
              <w:rPr>
                <w:sz w:val="20"/>
                <w:szCs w:val="20"/>
              </w:rPr>
              <w:t>de vidro, fundo, transparente</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40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129</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b/>
                <w:sz w:val="20"/>
                <w:szCs w:val="20"/>
              </w:rPr>
            </w:pPr>
            <w:r w:rsidRPr="00F9187E">
              <w:rPr>
                <w:b/>
                <w:sz w:val="20"/>
                <w:szCs w:val="20"/>
              </w:rPr>
              <w:t xml:space="preserve">Quadro cortiça 120 X 90 x 5 cm, </w:t>
            </w:r>
            <w:r w:rsidRPr="00F9187E">
              <w:rPr>
                <w:sz w:val="20"/>
                <w:szCs w:val="20"/>
              </w:rPr>
              <w:t>Especificações:</w:t>
            </w:r>
            <w:r w:rsidRPr="00F9187E">
              <w:rPr>
                <w:sz w:val="20"/>
                <w:szCs w:val="20"/>
              </w:rPr>
              <w:br/>
              <w:t>Tamanho: 90x120cm. Cortiça natural. Chapa de fibra de madeira reflorestada. Chapa de fibra PO Triplex. Moldura madeira natural, 18mm frente X 15mm espessura, para quadros de até 120cm. Moldura madeira resinada MDF, 50mm frente X 18mm espessura, para quadros de até 150cm.</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20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130</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b/>
                <w:sz w:val="20"/>
                <w:szCs w:val="20"/>
              </w:rPr>
              <w:t xml:space="preserve">Refil isqueiro, </w:t>
            </w:r>
            <w:r w:rsidRPr="00F9187E">
              <w:rPr>
                <w:sz w:val="20"/>
                <w:szCs w:val="20"/>
              </w:rPr>
              <w:t xml:space="preserve">para pistola do acendedor de fogão, 12 unidades </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8</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KIT</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131</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b/>
                <w:sz w:val="20"/>
                <w:szCs w:val="20"/>
              </w:rPr>
              <w:t>Suporte botija de gás de cozinha</w:t>
            </w:r>
            <w:r w:rsidRPr="00F9187E">
              <w:rPr>
                <w:sz w:val="20"/>
                <w:szCs w:val="20"/>
              </w:rPr>
              <w:t>, em inox, 5 rodinhas, reforçado</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04</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132</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b/>
                <w:sz w:val="20"/>
                <w:szCs w:val="20"/>
              </w:rPr>
            </w:pPr>
            <w:r w:rsidRPr="00F9187E">
              <w:rPr>
                <w:b/>
                <w:sz w:val="20"/>
                <w:szCs w:val="20"/>
              </w:rPr>
              <w:t>Suporte em Metal para Coletor de Papelão</w:t>
            </w:r>
          </w:p>
          <w:p w:rsidR="00653A49" w:rsidRPr="00F9187E" w:rsidRDefault="00653A49" w:rsidP="00D43C75">
            <w:pPr>
              <w:jc w:val="center"/>
              <w:rPr>
                <w:b/>
                <w:sz w:val="20"/>
                <w:szCs w:val="20"/>
              </w:rPr>
            </w:pPr>
            <w:r w:rsidRPr="00F9187E">
              <w:rPr>
                <w:b/>
                <w:sz w:val="20"/>
                <w:szCs w:val="20"/>
              </w:rPr>
              <w:t>Descarpack - 20 litros</w:t>
            </w:r>
          </w:p>
          <w:p w:rsidR="00653A49" w:rsidRPr="00F9187E" w:rsidRDefault="00653A49" w:rsidP="00D43C75">
            <w:pPr>
              <w:jc w:val="center"/>
              <w:rPr>
                <w:sz w:val="20"/>
                <w:szCs w:val="20"/>
              </w:rPr>
            </w:pPr>
            <w:r w:rsidRPr="00F9187E">
              <w:rPr>
                <w:sz w:val="20"/>
                <w:szCs w:val="20"/>
              </w:rPr>
              <w:t>Seguindo as recomendações da NR 32.</w:t>
            </w:r>
          </w:p>
          <w:p w:rsidR="00653A49" w:rsidRPr="00F9187E" w:rsidRDefault="00653A49" w:rsidP="00D43C75">
            <w:pPr>
              <w:jc w:val="center"/>
              <w:rPr>
                <w:sz w:val="20"/>
                <w:szCs w:val="20"/>
              </w:rPr>
            </w:pPr>
            <w:r w:rsidRPr="00F9187E">
              <w:rPr>
                <w:sz w:val="20"/>
                <w:szCs w:val="20"/>
              </w:rPr>
              <w:t>Cor: Branca.</w:t>
            </w:r>
          </w:p>
          <w:p w:rsidR="00653A49" w:rsidRPr="00F9187E" w:rsidRDefault="00653A49" w:rsidP="00D43C75">
            <w:pPr>
              <w:jc w:val="center"/>
              <w:rPr>
                <w:sz w:val="20"/>
                <w:szCs w:val="20"/>
              </w:rPr>
            </w:pPr>
            <w:r w:rsidRPr="00F9187E">
              <w:rPr>
                <w:sz w:val="20"/>
                <w:szCs w:val="20"/>
              </w:rPr>
              <w:t>Acompanha parafuso e buchas para fixação nas paredes.</w:t>
            </w:r>
          </w:p>
          <w:p w:rsidR="00653A49" w:rsidRPr="00F9187E" w:rsidRDefault="00653A49" w:rsidP="00D43C75">
            <w:pPr>
              <w:jc w:val="center"/>
              <w:rPr>
                <w:b/>
                <w:sz w:val="20"/>
                <w:szCs w:val="20"/>
              </w:rPr>
            </w:pPr>
            <w:r w:rsidRPr="00F9187E">
              <w:rPr>
                <w:sz w:val="20"/>
                <w:szCs w:val="20"/>
              </w:rPr>
              <w:t>Composição: Fabricado em Arame BTC.</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50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133</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b/>
                <w:sz w:val="20"/>
                <w:szCs w:val="20"/>
              </w:rPr>
              <w:t xml:space="preserve">Tábua de vidro temperado, </w:t>
            </w:r>
            <w:r w:rsidRPr="00F9187E">
              <w:rPr>
                <w:sz w:val="20"/>
                <w:szCs w:val="20"/>
              </w:rPr>
              <w:t>para cortes de carne, 40x27, 10 mm</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05</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lastRenderedPageBreak/>
              <w:t>134</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b/>
                <w:sz w:val="20"/>
                <w:szCs w:val="20"/>
              </w:rPr>
              <w:t xml:space="preserve">Toalha de banho, </w:t>
            </w:r>
            <w:r w:rsidRPr="00F9187E">
              <w:rPr>
                <w:sz w:val="20"/>
                <w:szCs w:val="20"/>
              </w:rPr>
              <w:t>100% algodão</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10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135</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b/>
                <w:sz w:val="20"/>
                <w:szCs w:val="20"/>
              </w:rPr>
              <w:t xml:space="preserve">Toalha de plástico, </w:t>
            </w:r>
            <w:r w:rsidRPr="00F9187E">
              <w:rPr>
                <w:sz w:val="20"/>
                <w:szCs w:val="20"/>
              </w:rPr>
              <w:t>dupla face, 30 metros, estampada.</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02</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136</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b/>
                <w:sz w:val="20"/>
                <w:szCs w:val="20"/>
              </w:rPr>
              <w:t xml:space="preserve">Toalhas de prato, </w:t>
            </w:r>
            <w:r w:rsidRPr="00F9187E">
              <w:rPr>
                <w:sz w:val="20"/>
                <w:szCs w:val="20"/>
              </w:rPr>
              <w:t>estampados, com bainha, 100% algodão, 68 x 40 cm</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50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137</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b/>
                <w:sz w:val="20"/>
                <w:szCs w:val="20"/>
              </w:rPr>
              <w:t xml:space="preserve">Toalhas de rosto, </w:t>
            </w:r>
            <w:r w:rsidRPr="00F9187E">
              <w:rPr>
                <w:sz w:val="20"/>
                <w:szCs w:val="20"/>
              </w:rPr>
              <w:t>100% algodão</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20</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r w:rsidR="00653A49" w:rsidRPr="003151F0" w:rsidTr="00F9187E">
        <w:tc>
          <w:tcPr>
            <w:tcW w:w="993"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138</w:t>
            </w:r>
          </w:p>
        </w:tc>
        <w:tc>
          <w:tcPr>
            <w:tcW w:w="3260"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b/>
                <w:sz w:val="20"/>
                <w:szCs w:val="20"/>
              </w:rPr>
              <w:t xml:space="preserve">Travessa refratária com tampa, </w:t>
            </w:r>
            <w:r w:rsidRPr="00F9187E">
              <w:rPr>
                <w:sz w:val="20"/>
                <w:szCs w:val="20"/>
              </w:rPr>
              <w:t>5,3 litros, tampa na cor azul</w:t>
            </w:r>
          </w:p>
        </w:tc>
        <w:tc>
          <w:tcPr>
            <w:tcW w:w="851"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spacing w:line="360" w:lineRule="auto"/>
              <w:jc w:val="center"/>
              <w:rPr>
                <w:sz w:val="20"/>
                <w:szCs w:val="20"/>
              </w:rPr>
            </w:pPr>
            <w:r w:rsidRPr="00F9187E">
              <w:rPr>
                <w:sz w:val="20"/>
                <w:szCs w:val="20"/>
              </w:rPr>
              <w:t>04</w:t>
            </w:r>
          </w:p>
        </w:tc>
        <w:tc>
          <w:tcPr>
            <w:tcW w:w="1417" w:type="dxa"/>
            <w:tcBorders>
              <w:top w:val="single" w:sz="6" w:space="0" w:color="000000"/>
              <w:left w:val="single" w:sz="6" w:space="0" w:color="000000"/>
              <w:bottom w:val="single" w:sz="6" w:space="0" w:color="000000"/>
              <w:right w:val="single" w:sz="6" w:space="0" w:color="000000"/>
            </w:tcBorders>
            <w:vAlign w:val="center"/>
          </w:tcPr>
          <w:p w:rsidR="00653A49" w:rsidRPr="00F9187E" w:rsidRDefault="00653A49" w:rsidP="00D43C75">
            <w:pPr>
              <w:jc w:val="center"/>
              <w:rPr>
                <w:sz w:val="20"/>
                <w:szCs w:val="20"/>
              </w:rPr>
            </w:pPr>
            <w:r w:rsidRPr="00F9187E">
              <w:rPr>
                <w:sz w:val="20"/>
                <w:szCs w:val="20"/>
              </w:rPr>
              <w:t>UND</w:t>
            </w:r>
          </w:p>
        </w:tc>
        <w:tc>
          <w:tcPr>
            <w:tcW w:w="1276" w:type="dxa"/>
            <w:tcBorders>
              <w:top w:val="single" w:sz="6" w:space="0" w:color="000000"/>
              <w:left w:val="single" w:sz="6" w:space="0" w:color="000000"/>
              <w:bottom w:val="single" w:sz="6" w:space="0" w:color="000000"/>
              <w:right w:val="single" w:sz="6" w:space="0" w:color="000000"/>
            </w:tcBorders>
          </w:tcPr>
          <w:p w:rsidR="00653A49" w:rsidRPr="00F9187E" w:rsidRDefault="00653A49" w:rsidP="00D43C75">
            <w:pPr>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653A49" w:rsidRPr="004D0AAC" w:rsidRDefault="00653A49" w:rsidP="00D43C75">
            <w:pPr>
              <w:rPr>
                <w:b/>
                <w:sz w:val="24"/>
                <w:szCs w:val="24"/>
              </w:rPr>
            </w:pPr>
          </w:p>
        </w:tc>
      </w:tr>
    </w:tbl>
    <w:p w:rsidR="00B56C40" w:rsidRDefault="00B56C40" w:rsidP="005610B6">
      <w:pPr>
        <w:spacing w:line="360" w:lineRule="auto"/>
        <w:jc w:val="both"/>
        <w:rPr>
          <w:highlight w:val="yellow"/>
        </w:rPr>
      </w:pPr>
    </w:p>
    <w:p w:rsidR="00D32372" w:rsidRPr="00DE6712" w:rsidRDefault="00B56C40" w:rsidP="00DE6712">
      <w:pPr>
        <w:ind w:left="284"/>
        <w:rPr>
          <w:b/>
        </w:rPr>
      </w:pPr>
      <w:r w:rsidRPr="00DE6712">
        <w:rPr>
          <w:b/>
        </w:rPr>
        <w:t xml:space="preserve">Obs.: </w:t>
      </w:r>
      <w:r w:rsidR="005610B6" w:rsidRPr="00DE6712">
        <w:rPr>
          <w:b/>
        </w:rPr>
        <w:t>Os itens 01 a 69 correspondem ao</w:t>
      </w:r>
      <w:r w:rsidR="005610B6" w:rsidRPr="00DE6712">
        <w:rPr>
          <w:b/>
          <w:bCs/>
        </w:rPr>
        <w:t xml:space="preserve"> LOTE 01 – MATERIAL PERMANENTE</w:t>
      </w:r>
      <w:r w:rsidR="005610B6" w:rsidRPr="00DE6712">
        <w:rPr>
          <w:b/>
        </w:rPr>
        <w:t xml:space="preserve"> e os itens 70 a 138 correspondem ao LOTE 02 – MATERIAL DE CONSUMO, conforme disposto no item 1.1 do Termo de Referência.</w:t>
      </w:r>
    </w:p>
    <w:p w:rsidR="00DE6712" w:rsidRPr="008A5403" w:rsidRDefault="00DE6712" w:rsidP="004F1A77">
      <w:pPr>
        <w:ind w:left="567"/>
      </w:pPr>
    </w:p>
    <w:p w:rsidR="00ED6EFD" w:rsidRPr="008A5403" w:rsidRDefault="00D31713" w:rsidP="00D31713">
      <w:pPr>
        <w:pStyle w:val="Ttulo1"/>
        <w:tabs>
          <w:tab w:val="left" w:pos="142"/>
        </w:tabs>
        <w:spacing w:before="120"/>
        <w:ind w:left="142"/>
        <w:rPr>
          <w:spacing w:val="-2"/>
          <w:sz w:val="22"/>
          <w:szCs w:val="22"/>
        </w:rPr>
      </w:pPr>
      <w:r w:rsidRPr="008A5403">
        <w:rPr>
          <w:sz w:val="22"/>
          <w:szCs w:val="22"/>
        </w:rPr>
        <w:t xml:space="preserve">1 - </w:t>
      </w:r>
      <w:r w:rsidR="009F25B4" w:rsidRPr="008A5403">
        <w:rPr>
          <w:sz w:val="22"/>
          <w:szCs w:val="22"/>
        </w:rPr>
        <w:t>DETALHAMENTO</w:t>
      </w:r>
      <w:r w:rsidR="009F25B4" w:rsidRPr="008A5403">
        <w:rPr>
          <w:spacing w:val="-3"/>
          <w:sz w:val="22"/>
          <w:szCs w:val="22"/>
        </w:rPr>
        <w:t xml:space="preserve"> </w:t>
      </w:r>
      <w:r w:rsidR="009F25B4" w:rsidRPr="008A5403">
        <w:rPr>
          <w:sz w:val="22"/>
          <w:szCs w:val="22"/>
        </w:rPr>
        <w:t xml:space="preserve">DO </w:t>
      </w:r>
      <w:r w:rsidR="009F25B4" w:rsidRPr="008A5403">
        <w:rPr>
          <w:spacing w:val="-2"/>
          <w:sz w:val="22"/>
          <w:szCs w:val="22"/>
        </w:rPr>
        <w:t>OBJETO</w:t>
      </w:r>
    </w:p>
    <w:p w:rsidR="0072570D" w:rsidRPr="0072570D" w:rsidRDefault="0072570D" w:rsidP="0072570D">
      <w:pPr>
        <w:pStyle w:val="PargrafodaLista"/>
        <w:numPr>
          <w:ilvl w:val="0"/>
          <w:numId w:val="38"/>
        </w:numPr>
        <w:spacing w:before="280" w:after="280"/>
        <w:rPr>
          <w:sz w:val="24"/>
          <w:szCs w:val="24"/>
        </w:rPr>
      </w:pPr>
      <w:r w:rsidRPr="0072570D">
        <w:rPr>
          <w:b/>
          <w:color w:val="000000"/>
          <w:sz w:val="24"/>
          <w:szCs w:val="24"/>
        </w:rPr>
        <w:t>LOTE 01 – MATERIAL PERMANENTE</w:t>
      </w:r>
    </w:p>
    <w:tbl>
      <w:tblPr>
        <w:tblW w:w="10479" w:type="dxa"/>
        <w:tblInd w:w="-15" w:type="dxa"/>
        <w:tblLayout w:type="fixed"/>
        <w:tblLook w:val="0400" w:firstRow="0" w:lastRow="0" w:firstColumn="0" w:lastColumn="0" w:noHBand="0" w:noVBand="1"/>
      </w:tblPr>
      <w:tblGrid>
        <w:gridCol w:w="1231"/>
        <w:gridCol w:w="5422"/>
        <w:gridCol w:w="1378"/>
        <w:gridCol w:w="1378"/>
        <w:gridCol w:w="1070"/>
      </w:tblGrid>
      <w:tr w:rsidR="0072570D" w:rsidRPr="00DE6712" w:rsidTr="0072570D">
        <w:trPr>
          <w:trHeight w:val="662"/>
        </w:trPr>
        <w:tc>
          <w:tcPr>
            <w:tcW w:w="1231" w:type="dxa"/>
            <w:tcBorders>
              <w:top w:val="single" w:sz="6" w:space="0" w:color="000000"/>
              <w:left w:val="single" w:sz="6" w:space="0" w:color="000000"/>
              <w:bottom w:val="single" w:sz="6" w:space="0" w:color="000000"/>
              <w:right w:val="single" w:sz="6" w:space="0" w:color="000000"/>
            </w:tcBorders>
            <w:shd w:val="clear" w:color="auto" w:fill="95B3D7"/>
            <w:vAlign w:val="center"/>
          </w:tcPr>
          <w:p w:rsidR="0072570D" w:rsidRPr="00DE6712" w:rsidRDefault="0072570D" w:rsidP="00D43C75">
            <w:pPr>
              <w:jc w:val="center"/>
              <w:rPr>
                <w:b/>
                <w:sz w:val="20"/>
                <w:szCs w:val="20"/>
              </w:rPr>
            </w:pPr>
            <w:r w:rsidRPr="00DE6712">
              <w:rPr>
                <w:b/>
                <w:sz w:val="20"/>
                <w:szCs w:val="20"/>
              </w:rPr>
              <w:t>ITEM</w:t>
            </w:r>
          </w:p>
        </w:tc>
        <w:tc>
          <w:tcPr>
            <w:tcW w:w="5422" w:type="dxa"/>
            <w:tcBorders>
              <w:top w:val="single" w:sz="6" w:space="0" w:color="000000"/>
              <w:left w:val="single" w:sz="6" w:space="0" w:color="000000"/>
              <w:bottom w:val="single" w:sz="6" w:space="0" w:color="000000"/>
              <w:right w:val="single" w:sz="6" w:space="0" w:color="000000"/>
            </w:tcBorders>
            <w:shd w:val="clear" w:color="auto" w:fill="95B3D7"/>
            <w:vAlign w:val="center"/>
          </w:tcPr>
          <w:p w:rsidR="0072570D" w:rsidRPr="00DE6712" w:rsidRDefault="0072570D" w:rsidP="00D43C75">
            <w:pPr>
              <w:jc w:val="center"/>
              <w:rPr>
                <w:b/>
                <w:sz w:val="20"/>
                <w:szCs w:val="20"/>
              </w:rPr>
            </w:pPr>
            <w:r w:rsidRPr="00DE6712">
              <w:rPr>
                <w:b/>
                <w:sz w:val="20"/>
                <w:szCs w:val="20"/>
              </w:rPr>
              <w:t>DESCRIÇÃO</w:t>
            </w:r>
          </w:p>
        </w:tc>
        <w:tc>
          <w:tcPr>
            <w:tcW w:w="1378" w:type="dxa"/>
            <w:tcBorders>
              <w:top w:val="single" w:sz="6" w:space="0" w:color="000000"/>
              <w:left w:val="single" w:sz="6" w:space="0" w:color="000000"/>
              <w:bottom w:val="single" w:sz="6" w:space="0" w:color="000000"/>
              <w:right w:val="single" w:sz="6" w:space="0" w:color="000000"/>
            </w:tcBorders>
            <w:shd w:val="clear" w:color="auto" w:fill="95B3D7"/>
          </w:tcPr>
          <w:p w:rsidR="0072570D" w:rsidRPr="00DE6712" w:rsidRDefault="0072570D" w:rsidP="00D43C75">
            <w:pPr>
              <w:jc w:val="center"/>
              <w:rPr>
                <w:b/>
                <w:sz w:val="20"/>
                <w:szCs w:val="20"/>
              </w:rPr>
            </w:pPr>
            <w:r w:rsidRPr="00DE6712">
              <w:rPr>
                <w:b/>
                <w:sz w:val="20"/>
                <w:szCs w:val="20"/>
              </w:rPr>
              <w:t>UNIDADE DE MEDIDA</w:t>
            </w:r>
          </w:p>
        </w:tc>
        <w:tc>
          <w:tcPr>
            <w:tcW w:w="1378" w:type="dxa"/>
            <w:tcBorders>
              <w:top w:val="single" w:sz="6" w:space="0" w:color="000000"/>
              <w:left w:val="single" w:sz="6" w:space="0" w:color="000000"/>
              <w:bottom w:val="single" w:sz="6" w:space="0" w:color="000000"/>
              <w:right w:val="single" w:sz="6" w:space="0" w:color="000000"/>
            </w:tcBorders>
            <w:shd w:val="clear" w:color="auto" w:fill="95B3D7"/>
            <w:vAlign w:val="center"/>
          </w:tcPr>
          <w:p w:rsidR="0072570D" w:rsidRPr="00DE6712" w:rsidRDefault="0072570D" w:rsidP="00D43C75">
            <w:pPr>
              <w:jc w:val="center"/>
              <w:rPr>
                <w:b/>
                <w:sz w:val="20"/>
                <w:szCs w:val="20"/>
              </w:rPr>
            </w:pPr>
            <w:r w:rsidRPr="00DE6712">
              <w:rPr>
                <w:b/>
                <w:sz w:val="20"/>
                <w:szCs w:val="20"/>
              </w:rPr>
              <w:t>QTD. MÍNIMA</w:t>
            </w:r>
          </w:p>
        </w:tc>
        <w:tc>
          <w:tcPr>
            <w:tcW w:w="1070" w:type="dxa"/>
            <w:tcBorders>
              <w:top w:val="single" w:sz="6" w:space="0" w:color="000000"/>
              <w:left w:val="single" w:sz="6" w:space="0" w:color="000000"/>
              <w:bottom w:val="single" w:sz="6" w:space="0" w:color="000000"/>
              <w:right w:val="single" w:sz="6" w:space="0" w:color="000000"/>
            </w:tcBorders>
            <w:shd w:val="clear" w:color="auto" w:fill="95B3D7"/>
            <w:vAlign w:val="center"/>
          </w:tcPr>
          <w:p w:rsidR="0072570D" w:rsidRPr="00DE6712" w:rsidRDefault="0072570D" w:rsidP="00D43C75">
            <w:pPr>
              <w:jc w:val="center"/>
              <w:rPr>
                <w:b/>
                <w:sz w:val="20"/>
                <w:szCs w:val="20"/>
              </w:rPr>
            </w:pPr>
            <w:r w:rsidRPr="00DE6712">
              <w:rPr>
                <w:b/>
                <w:sz w:val="20"/>
                <w:szCs w:val="20"/>
              </w:rPr>
              <w:t>QTD. TOTAL</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1</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Aparador Buffet</w:t>
            </w:r>
            <w:r w:rsidRPr="00DE6712">
              <w:rPr>
                <w:sz w:val="20"/>
                <w:szCs w:val="20"/>
              </w:rPr>
              <w:t xml:space="preserve"> , Café Bar Sala - estilo industrial</w:t>
            </w:r>
            <w:r w:rsidRPr="00DE6712">
              <w:rPr>
                <w:sz w:val="20"/>
                <w:szCs w:val="20"/>
              </w:rPr>
              <w:br/>
              <w:t>Cor carvalho; Acabamento: Aço carbono e MDF; Peso: 6.6kg.</w:t>
            </w:r>
            <w:r w:rsidRPr="00DE6712">
              <w:rPr>
                <w:sz w:val="20"/>
                <w:szCs w:val="20"/>
              </w:rPr>
              <w:br/>
              <w:t>Dimensões: 80 cm x 30.5 cm x 75.5 cm.</w:t>
            </w:r>
            <w:r w:rsidRPr="00DE6712">
              <w:rPr>
                <w:sz w:val="20"/>
                <w:szCs w:val="20"/>
              </w:rPr>
              <w:br/>
              <w:t xml:space="preserve">2 prateleiras </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05</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2</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Aquecedor Portátil Elétrico</w:t>
            </w:r>
            <w:r w:rsidRPr="00DE6712">
              <w:rPr>
                <w:sz w:val="20"/>
                <w:szCs w:val="20"/>
              </w:rPr>
              <w:t>, Potencia 2000w Função Ventila,  Cor Branco</w:t>
            </w:r>
            <w:r w:rsidRPr="00DE6712">
              <w:rPr>
                <w:sz w:val="20"/>
                <w:szCs w:val="20"/>
              </w:rPr>
              <w:br/>
              <w:t>Destaques do Produto:</w:t>
            </w:r>
            <w:r w:rsidRPr="00DE6712">
              <w:rPr>
                <w:sz w:val="20"/>
                <w:szCs w:val="20"/>
              </w:rPr>
              <w:br/>
              <w:t>3 em 1: Aquece, ventila e desumidifica</w:t>
            </w:r>
            <w:r w:rsidRPr="00DE6712">
              <w:rPr>
                <w:sz w:val="20"/>
                <w:szCs w:val="20"/>
              </w:rPr>
              <w:br/>
              <w:t>Triplo sistema de proteção</w:t>
            </w:r>
            <w:r w:rsidRPr="00DE6712">
              <w:rPr>
                <w:sz w:val="20"/>
                <w:szCs w:val="20"/>
              </w:rPr>
              <w:br/>
              <w:t>Compacto e Leve:</w:t>
            </w:r>
            <w:r w:rsidRPr="00DE6712">
              <w:rPr>
                <w:sz w:val="20"/>
                <w:szCs w:val="20"/>
              </w:rPr>
              <w:br/>
              <w:t>Termostato Ajustável</w:t>
            </w:r>
            <w:r w:rsidRPr="00DE6712">
              <w:rPr>
                <w:sz w:val="20"/>
                <w:szCs w:val="20"/>
              </w:rPr>
              <w:br/>
              <w:t>Cor: Branco</w:t>
            </w:r>
            <w:r w:rsidRPr="00DE6712">
              <w:rPr>
                <w:sz w:val="20"/>
                <w:szCs w:val="20"/>
              </w:rPr>
              <w:br/>
              <w:t>Potência: 2000W</w:t>
            </w:r>
            <w:r w:rsidRPr="00DE6712">
              <w:rPr>
                <w:sz w:val="20"/>
                <w:szCs w:val="20"/>
              </w:rPr>
              <w:br/>
              <w:t>Voltagem: 110V</w:t>
            </w:r>
            <w:r w:rsidRPr="00DE6712">
              <w:rPr>
                <w:sz w:val="20"/>
                <w:szCs w:val="20"/>
              </w:rPr>
              <w:br/>
              <w:t>Área de Cobertura: Até 12m²</w:t>
            </w:r>
            <w:r w:rsidRPr="00DE6712">
              <w:rPr>
                <w:sz w:val="20"/>
                <w:szCs w:val="20"/>
              </w:rPr>
              <w:br/>
              <w:t>Medidas (L x A x P): 21 x 23 x 12 cm</w:t>
            </w:r>
            <w:r w:rsidRPr="00DE6712">
              <w:rPr>
                <w:sz w:val="20"/>
                <w:szCs w:val="20"/>
              </w:rPr>
              <w:br/>
              <w:t>Peso Líquido: 2,5 kg</w:t>
            </w:r>
            <w:r w:rsidRPr="00DE6712">
              <w:rPr>
                <w:sz w:val="20"/>
                <w:szCs w:val="20"/>
              </w:rPr>
              <w:br/>
              <w:t>Indicador de Funcionamento</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20</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3</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Armário arquivo escritório,</w:t>
            </w:r>
            <w:r w:rsidRPr="00DE6712">
              <w:rPr>
                <w:sz w:val="20"/>
                <w:szCs w:val="20"/>
              </w:rPr>
              <w:t xml:space="preserve"> 4 gavetas com chave – altura:132cm- largura:47 cm- profundidade:44cm- material: MDP, cor carvalho com branco.</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35</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4</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b/>
                <w:sz w:val="20"/>
                <w:szCs w:val="20"/>
              </w:rPr>
            </w:pPr>
            <w:r w:rsidRPr="00DE6712">
              <w:rPr>
                <w:b/>
                <w:sz w:val="20"/>
                <w:szCs w:val="20"/>
              </w:rPr>
              <w:t>Armário de cozinha aço 3 portas</w:t>
            </w:r>
          </w:p>
          <w:p w:rsidR="0072570D" w:rsidRPr="00DE6712" w:rsidRDefault="0072570D" w:rsidP="00D43C75">
            <w:pPr>
              <w:jc w:val="center"/>
              <w:rPr>
                <w:sz w:val="20"/>
                <w:szCs w:val="20"/>
              </w:rPr>
            </w:pPr>
            <w:r w:rsidRPr="00DE6712">
              <w:rPr>
                <w:sz w:val="20"/>
                <w:szCs w:val="20"/>
              </w:rPr>
              <w:t>Cor: Branco Neve</w:t>
            </w:r>
          </w:p>
          <w:p w:rsidR="0072570D" w:rsidRPr="00DE6712" w:rsidRDefault="0072570D" w:rsidP="00D43C75">
            <w:pPr>
              <w:jc w:val="center"/>
              <w:rPr>
                <w:sz w:val="20"/>
                <w:szCs w:val="20"/>
              </w:rPr>
            </w:pPr>
            <w:r w:rsidRPr="00DE6712">
              <w:rPr>
                <w:sz w:val="20"/>
                <w:szCs w:val="20"/>
              </w:rPr>
              <w:t>- Material da Estrutura: Aço</w:t>
            </w:r>
          </w:p>
          <w:p w:rsidR="0072570D" w:rsidRPr="00DE6712" w:rsidRDefault="0072570D" w:rsidP="00D43C75">
            <w:pPr>
              <w:jc w:val="center"/>
              <w:rPr>
                <w:sz w:val="20"/>
                <w:szCs w:val="20"/>
              </w:rPr>
            </w:pPr>
            <w:r w:rsidRPr="00DE6712">
              <w:rPr>
                <w:sz w:val="20"/>
                <w:szCs w:val="20"/>
              </w:rPr>
              <w:t>- Revestimento: Pintura Eletrostática a pó</w:t>
            </w:r>
          </w:p>
          <w:p w:rsidR="0072570D" w:rsidRPr="00DE6712" w:rsidRDefault="0072570D" w:rsidP="00D43C75">
            <w:pPr>
              <w:jc w:val="center"/>
              <w:rPr>
                <w:sz w:val="20"/>
                <w:szCs w:val="20"/>
              </w:rPr>
            </w:pPr>
            <w:r w:rsidRPr="00DE6712">
              <w:rPr>
                <w:sz w:val="20"/>
                <w:szCs w:val="20"/>
              </w:rPr>
              <w:t>- Quantidade de Portas: 3</w:t>
            </w:r>
          </w:p>
          <w:p w:rsidR="0072570D" w:rsidRPr="00DE6712" w:rsidRDefault="0072570D" w:rsidP="00D43C75">
            <w:pPr>
              <w:jc w:val="center"/>
              <w:rPr>
                <w:sz w:val="20"/>
                <w:szCs w:val="20"/>
              </w:rPr>
            </w:pPr>
            <w:r w:rsidRPr="00DE6712">
              <w:rPr>
                <w:sz w:val="20"/>
                <w:szCs w:val="20"/>
              </w:rPr>
              <w:t>- Quantidade de Puxadores: 3</w:t>
            </w:r>
          </w:p>
          <w:p w:rsidR="0072570D" w:rsidRPr="00DE6712" w:rsidRDefault="0072570D" w:rsidP="00D43C75">
            <w:pPr>
              <w:jc w:val="center"/>
              <w:rPr>
                <w:sz w:val="20"/>
                <w:szCs w:val="20"/>
              </w:rPr>
            </w:pPr>
            <w:r w:rsidRPr="00DE6712">
              <w:rPr>
                <w:sz w:val="20"/>
                <w:szCs w:val="20"/>
              </w:rPr>
              <w:t>- Material dos puxadores: Perfil metálico e ponteiras em ABS, revestidos com acabamento cromado</w:t>
            </w:r>
          </w:p>
          <w:p w:rsidR="0072570D" w:rsidRPr="00DE6712" w:rsidRDefault="0072570D" w:rsidP="00D43C75">
            <w:pPr>
              <w:jc w:val="center"/>
              <w:rPr>
                <w:sz w:val="20"/>
                <w:szCs w:val="20"/>
              </w:rPr>
            </w:pPr>
            <w:r w:rsidRPr="00DE6712">
              <w:rPr>
                <w:sz w:val="20"/>
                <w:szCs w:val="20"/>
              </w:rPr>
              <w:t>Dimensões do produto montado: (A) 40cm x (L) 105cm x (P) 28cm</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05</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5</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Armário de Aço</w:t>
            </w:r>
            <w:r w:rsidRPr="00DE6712">
              <w:rPr>
                <w:sz w:val="20"/>
                <w:szCs w:val="20"/>
              </w:rPr>
              <w:t xml:space="preserve">, Multi-uso Econômico, produzido em chapa de aço tratada com antiferruginoso por fosfatização e pintura epóxi-pó por processo eletrostático; Prateleiras fabricadas com 3ª </w:t>
            </w:r>
            <w:r w:rsidRPr="00DE6712">
              <w:rPr>
                <w:sz w:val="20"/>
                <w:szCs w:val="20"/>
              </w:rPr>
              <w:lastRenderedPageBreak/>
              <w:t>dobra e reforço de Ômega de fundo, proporcionando maior resistência e sustentação. Detalhamento: • Corpo e Prateleiras: Chapa #26 - 0,45 mm • Medida total: Alt. 1,70 m x Larg. 0,90 cm X Prof. 0,35 cm • Prateleiras com reforço ômega • Pés: Sapatas Niveladoras • Pintura: Epóxi Pó, Cinza</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lastRenderedPageBreak/>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80</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lastRenderedPageBreak/>
              <w:t>6</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Armário de vidro</w:t>
            </w:r>
            <w:r w:rsidRPr="00DE6712">
              <w:rPr>
                <w:sz w:val="20"/>
                <w:szCs w:val="20"/>
              </w:rPr>
              <w:t>, Vitrine 02 Portas</w:t>
            </w:r>
            <w:r w:rsidRPr="00DE6712">
              <w:rPr>
                <w:sz w:val="20"/>
                <w:szCs w:val="20"/>
              </w:rPr>
              <w:br/>
              <w:t>Porta com fechadura cilíndrica;</w:t>
            </w:r>
            <w:r w:rsidRPr="00DE6712">
              <w:rPr>
                <w:sz w:val="20"/>
                <w:szCs w:val="20"/>
              </w:rPr>
              <w:br/>
              <w:t>Fundo e teto em chapa de aço esmaltado epoxi;</w:t>
            </w:r>
            <w:r w:rsidRPr="00DE6712">
              <w:rPr>
                <w:sz w:val="20"/>
                <w:szCs w:val="20"/>
              </w:rPr>
              <w:br/>
              <w:t>Portas e laterais de vidro cristal de 3mm, com ;</w:t>
            </w:r>
            <w:r w:rsidRPr="00DE6712">
              <w:rPr>
                <w:sz w:val="20"/>
                <w:szCs w:val="20"/>
              </w:rPr>
              <w:br/>
              <w:t>04 Prateleiras de vidro.</w:t>
            </w:r>
            <w:r w:rsidRPr="00DE6712">
              <w:rPr>
                <w:sz w:val="20"/>
                <w:szCs w:val="20"/>
              </w:rPr>
              <w:br/>
              <w:t xml:space="preserve">• Porta com fechadura cilíndrica fundo e teto em chapa de aço em pintura epóxi </w:t>
            </w:r>
            <w:r w:rsidRPr="00DE6712">
              <w:rPr>
                <w:sz w:val="20"/>
                <w:szCs w:val="20"/>
              </w:rPr>
              <w:br/>
              <w:t xml:space="preserve">• Porta e laterais de vidro cristal de 3mm </w:t>
            </w:r>
            <w:r w:rsidRPr="00DE6712">
              <w:rPr>
                <w:sz w:val="20"/>
                <w:szCs w:val="20"/>
              </w:rPr>
              <w:br/>
              <w:t>• 4 prateleiras</w:t>
            </w:r>
            <w:r w:rsidRPr="00DE6712">
              <w:rPr>
                <w:sz w:val="20"/>
                <w:szCs w:val="20"/>
              </w:rPr>
              <w:br/>
              <w:t xml:space="preserve">Dimensões externas aproximadas: </w:t>
            </w:r>
            <w:r w:rsidRPr="00DE6712">
              <w:rPr>
                <w:sz w:val="20"/>
                <w:szCs w:val="20"/>
              </w:rPr>
              <w:br/>
              <w:t>• Comprimento 0,66 cm</w:t>
            </w:r>
            <w:r w:rsidRPr="00DE6712">
              <w:rPr>
                <w:sz w:val="20"/>
                <w:szCs w:val="20"/>
              </w:rPr>
              <w:br/>
              <w:t>• Profundidade: 0,40 cm</w:t>
            </w:r>
            <w:r w:rsidRPr="00DE6712">
              <w:rPr>
                <w:sz w:val="20"/>
                <w:szCs w:val="20"/>
              </w:rPr>
              <w:br/>
              <w:t>• Altura: 1,65 m</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35</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7</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Armário multiuso 2 portas</w:t>
            </w:r>
            <w:r w:rsidRPr="00DE6712">
              <w:rPr>
                <w:sz w:val="20"/>
                <w:szCs w:val="20"/>
              </w:rPr>
              <w:t xml:space="preserve"> com chave </w:t>
            </w:r>
            <w:r w:rsidRPr="00DE6712">
              <w:rPr>
                <w:sz w:val="20"/>
                <w:szCs w:val="20"/>
              </w:rPr>
              <w:br/>
              <w:t>Material MDF, cor branco</w:t>
            </w:r>
            <w:r w:rsidRPr="00DE6712">
              <w:rPr>
                <w:sz w:val="20"/>
                <w:szCs w:val="20"/>
              </w:rPr>
              <w:br/>
              <w:t>- Puxadores cromados</w:t>
            </w:r>
            <w:r w:rsidRPr="00DE6712">
              <w:rPr>
                <w:sz w:val="20"/>
                <w:szCs w:val="20"/>
              </w:rPr>
              <w:br/>
              <w:t>- 5 prateleiras</w:t>
            </w:r>
            <w:r w:rsidRPr="00DE6712">
              <w:rPr>
                <w:sz w:val="20"/>
                <w:szCs w:val="20"/>
              </w:rPr>
              <w:br/>
              <w:t>- 1 Fechadura com chave</w:t>
            </w:r>
            <w:r w:rsidRPr="00DE6712">
              <w:rPr>
                <w:sz w:val="20"/>
                <w:szCs w:val="20"/>
              </w:rPr>
              <w:br/>
              <w:t>- 4 pés</w:t>
            </w:r>
            <w:r w:rsidRPr="00DE6712">
              <w:rPr>
                <w:sz w:val="20"/>
                <w:szCs w:val="20"/>
              </w:rPr>
              <w:br/>
              <w:t>Dimensões:</w:t>
            </w:r>
            <w:r w:rsidRPr="00DE6712">
              <w:rPr>
                <w:sz w:val="20"/>
                <w:szCs w:val="20"/>
              </w:rPr>
              <w:br/>
              <w:t>- Altura: 188 cm</w:t>
            </w:r>
            <w:r w:rsidRPr="00DE6712">
              <w:rPr>
                <w:sz w:val="20"/>
                <w:szCs w:val="20"/>
              </w:rPr>
              <w:br/>
              <w:t>- Largura: 60 cm</w:t>
            </w:r>
            <w:r w:rsidRPr="00DE6712">
              <w:rPr>
                <w:sz w:val="20"/>
                <w:szCs w:val="20"/>
              </w:rPr>
              <w:br/>
              <w:t>- Profundidade: 31,7 cm</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05</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8</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Armário Para Impressora</w:t>
            </w:r>
            <w:r w:rsidRPr="00DE6712">
              <w:rPr>
                <w:b/>
                <w:sz w:val="20"/>
                <w:szCs w:val="20"/>
              </w:rPr>
              <w:br/>
            </w:r>
            <w:r w:rsidRPr="00DE6712">
              <w:rPr>
                <w:sz w:val="20"/>
                <w:szCs w:val="20"/>
              </w:rPr>
              <w:t>Profundidade: 44 cm;  Altura: 75 cm; Largura: 90 cm; Feito em mdp; 2 portas. Cor carvalho com branco</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70</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9</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b/>
                <w:sz w:val="20"/>
                <w:szCs w:val="20"/>
              </w:rPr>
            </w:pPr>
            <w:r w:rsidRPr="00DE6712">
              <w:rPr>
                <w:b/>
                <w:sz w:val="20"/>
                <w:szCs w:val="20"/>
              </w:rPr>
              <w:t>Armário para medicamentos controlados em aço,</w:t>
            </w:r>
          </w:p>
          <w:p w:rsidR="0072570D" w:rsidRPr="00DE6712" w:rsidRDefault="0072570D" w:rsidP="00D43C75">
            <w:pPr>
              <w:jc w:val="center"/>
              <w:rPr>
                <w:sz w:val="20"/>
                <w:szCs w:val="20"/>
              </w:rPr>
            </w:pPr>
            <w:r w:rsidRPr="00DE6712">
              <w:rPr>
                <w:sz w:val="20"/>
                <w:szCs w:val="20"/>
              </w:rPr>
              <w:t>Altura 1,90m x Largura 90cm x Profundidade 40cm</w:t>
            </w:r>
          </w:p>
          <w:p w:rsidR="0072570D" w:rsidRPr="00DE6712" w:rsidRDefault="0072570D" w:rsidP="00D43C75">
            <w:pPr>
              <w:jc w:val="center"/>
              <w:rPr>
                <w:sz w:val="20"/>
                <w:szCs w:val="20"/>
              </w:rPr>
            </w:pPr>
            <w:r w:rsidRPr="00DE6712">
              <w:rPr>
                <w:sz w:val="20"/>
                <w:szCs w:val="20"/>
              </w:rPr>
              <w:t>• Fechamentos laterais e traseiro fabricado em chapa de aço</w:t>
            </w:r>
          </w:p>
          <w:p w:rsidR="0072570D" w:rsidRPr="00DE6712" w:rsidRDefault="0072570D" w:rsidP="00D43C75">
            <w:pPr>
              <w:jc w:val="center"/>
              <w:rPr>
                <w:sz w:val="20"/>
                <w:szCs w:val="20"/>
              </w:rPr>
            </w:pPr>
            <w:r w:rsidRPr="00DE6712">
              <w:rPr>
                <w:sz w:val="20"/>
                <w:szCs w:val="20"/>
              </w:rPr>
              <w:t>• 11 Prateleiras internas fabricadas em chapa de aço</w:t>
            </w:r>
          </w:p>
          <w:p w:rsidR="0072570D" w:rsidRPr="00DE6712" w:rsidRDefault="0072570D" w:rsidP="00D43C75">
            <w:pPr>
              <w:jc w:val="center"/>
              <w:rPr>
                <w:sz w:val="20"/>
                <w:szCs w:val="20"/>
              </w:rPr>
            </w:pPr>
            <w:r w:rsidRPr="00DE6712">
              <w:rPr>
                <w:sz w:val="20"/>
                <w:szCs w:val="20"/>
              </w:rPr>
              <w:t>• Porta frontal bipartida fabricada em chapa de aço com fecho e puxador e visor em policarbonato transparente</w:t>
            </w:r>
          </w:p>
          <w:p w:rsidR="0072570D" w:rsidRPr="00DE6712" w:rsidRDefault="0072570D" w:rsidP="00D43C75">
            <w:pPr>
              <w:jc w:val="center"/>
              <w:rPr>
                <w:sz w:val="20"/>
                <w:szCs w:val="20"/>
              </w:rPr>
            </w:pPr>
            <w:r w:rsidRPr="00DE6712">
              <w:rPr>
                <w:sz w:val="20"/>
                <w:szCs w:val="20"/>
              </w:rPr>
              <w:t>• 1 armário interno fabricado em chapa de aço com porta e chave para psicofármacos</w:t>
            </w:r>
          </w:p>
          <w:p w:rsidR="0072570D" w:rsidRPr="00DE6712" w:rsidRDefault="0072570D" w:rsidP="00D43C75">
            <w:pPr>
              <w:jc w:val="center"/>
              <w:rPr>
                <w:sz w:val="20"/>
                <w:szCs w:val="20"/>
              </w:rPr>
            </w:pPr>
            <w:r w:rsidRPr="00DE6712">
              <w:rPr>
                <w:sz w:val="20"/>
                <w:szCs w:val="20"/>
              </w:rPr>
              <w:t>• 4 rodízios giratórios sendo dois com trava</w:t>
            </w:r>
          </w:p>
          <w:p w:rsidR="0072570D" w:rsidRPr="00DE6712" w:rsidRDefault="0072570D" w:rsidP="00D43C75">
            <w:pPr>
              <w:jc w:val="center"/>
              <w:rPr>
                <w:sz w:val="20"/>
                <w:szCs w:val="20"/>
              </w:rPr>
            </w:pPr>
            <w:r w:rsidRPr="00DE6712">
              <w:rPr>
                <w:sz w:val="20"/>
                <w:szCs w:val="20"/>
              </w:rPr>
              <w:t>• Acabamento através de pintura eletrostática a pó</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05</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10</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Arquivo De Aço</w:t>
            </w:r>
            <w:r w:rsidRPr="00DE6712">
              <w:rPr>
                <w:sz w:val="20"/>
                <w:szCs w:val="20"/>
              </w:rPr>
              <w:t xml:space="preserve"> 4 Portas Cinza 133,5x50x47cm</w:t>
            </w:r>
          </w:p>
          <w:p w:rsidR="0072570D" w:rsidRPr="00DE6712" w:rsidRDefault="0072570D" w:rsidP="00D43C75">
            <w:pPr>
              <w:jc w:val="center"/>
              <w:rPr>
                <w:sz w:val="20"/>
                <w:szCs w:val="20"/>
              </w:rPr>
            </w:pPr>
            <w:r w:rsidRPr="00DE6712">
              <w:rPr>
                <w:sz w:val="20"/>
                <w:szCs w:val="20"/>
              </w:rPr>
              <w:t>- Cor: Cinza.</w:t>
            </w:r>
          </w:p>
          <w:p w:rsidR="0072570D" w:rsidRPr="00DE6712" w:rsidRDefault="0072570D" w:rsidP="00D43C75">
            <w:pPr>
              <w:jc w:val="center"/>
              <w:rPr>
                <w:sz w:val="20"/>
                <w:szCs w:val="20"/>
              </w:rPr>
            </w:pPr>
            <w:r w:rsidRPr="00DE6712">
              <w:rPr>
                <w:sz w:val="20"/>
                <w:szCs w:val="20"/>
              </w:rPr>
              <w:t>- Gavetas: 4 gavetas.</w:t>
            </w:r>
          </w:p>
          <w:p w:rsidR="0072570D" w:rsidRPr="00DE6712" w:rsidRDefault="0072570D" w:rsidP="00D43C75">
            <w:pPr>
              <w:jc w:val="center"/>
              <w:rPr>
                <w:sz w:val="20"/>
                <w:szCs w:val="20"/>
              </w:rPr>
            </w:pPr>
            <w:r w:rsidRPr="00DE6712">
              <w:rPr>
                <w:sz w:val="20"/>
                <w:szCs w:val="20"/>
              </w:rPr>
              <w:t>- Material: Aço.</w:t>
            </w:r>
          </w:p>
          <w:p w:rsidR="0072570D" w:rsidRPr="00DE6712" w:rsidRDefault="0072570D" w:rsidP="00D43C75">
            <w:pPr>
              <w:jc w:val="center"/>
              <w:rPr>
                <w:sz w:val="20"/>
                <w:szCs w:val="20"/>
              </w:rPr>
            </w:pPr>
            <w:r w:rsidRPr="00DE6712">
              <w:rPr>
                <w:sz w:val="20"/>
                <w:szCs w:val="20"/>
              </w:rPr>
              <w:t>- Capacidade de peso: Suporta até 25kg por gaveta.</w:t>
            </w:r>
          </w:p>
          <w:p w:rsidR="0072570D" w:rsidRPr="00DE6712" w:rsidRDefault="0072570D" w:rsidP="00D43C75">
            <w:pPr>
              <w:jc w:val="center"/>
              <w:rPr>
                <w:sz w:val="20"/>
                <w:szCs w:val="20"/>
              </w:rPr>
            </w:pPr>
            <w:r w:rsidRPr="00DE6712">
              <w:rPr>
                <w:sz w:val="20"/>
                <w:szCs w:val="20"/>
              </w:rPr>
              <w:t>- Porta-etiqueta e puxadores estampados nas gavetas.</w:t>
            </w:r>
          </w:p>
          <w:p w:rsidR="0072570D" w:rsidRPr="00DE6712" w:rsidRDefault="0072570D" w:rsidP="00D43C75">
            <w:pPr>
              <w:jc w:val="center"/>
              <w:rPr>
                <w:sz w:val="20"/>
                <w:szCs w:val="20"/>
              </w:rPr>
            </w:pPr>
            <w:r w:rsidRPr="00DE6712">
              <w:rPr>
                <w:sz w:val="20"/>
                <w:szCs w:val="20"/>
              </w:rPr>
              <w:t>- Puxadores com acabamento em PVC nas cor grafite.</w:t>
            </w:r>
          </w:p>
          <w:p w:rsidR="0072570D" w:rsidRPr="00DE6712" w:rsidRDefault="0072570D" w:rsidP="00D43C75">
            <w:pPr>
              <w:jc w:val="center"/>
              <w:rPr>
                <w:sz w:val="20"/>
                <w:szCs w:val="20"/>
              </w:rPr>
            </w:pPr>
            <w:r w:rsidRPr="00DE6712">
              <w:rPr>
                <w:sz w:val="20"/>
                <w:szCs w:val="20"/>
              </w:rPr>
              <w:t>- Fechadura cilíndrica tipo yale com travamento simultâneo em todas as gavetas.</w:t>
            </w:r>
          </w:p>
          <w:p w:rsidR="0072570D" w:rsidRPr="00DE6712" w:rsidRDefault="0072570D" w:rsidP="00D43C75">
            <w:pPr>
              <w:jc w:val="center"/>
              <w:rPr>
                <w:sz w:val="20"/>
                <w:szCs w:val="20"/>
              </w:rPr>
            </w:pPr>
            <w:r w:rsidRPr="00DE6712">
              <w:rPr>
                <w:sz w:val="20"/>
                <w:szCs w:val="20"/>
              </w:rPr>
              <w:t>- Sistema de deslizamento das gavetas por trilho e corrediças telescópico.</w:t>
            </w:r>
          </w:p>
          <w:p w:rsidR="0072570D" w:rsidRPr="00DE6712" w:rsidRDefault="0072570D" w:rsidP="00D43C75">
            <w:pPr>
              <w:jc w:val="center"/>
              <w:rPr>
                <w:sz w:val="20"/>
                <w:szCs w:val="20"/>
              </w:rPr>
            </w:pPr>
            <w:r w:rsidRPr="00DE6712">
              <w:rPr>
                <w:sz w:val="20"/>
                <w:szCs w:val="20"/>
              </w:rPr>
              <w:t>Arquivo Econômico:</w:t>
            </w:r>
          </w:p>
          <w:p w:rsidR="0072570D" w:rsidRPr="00DE6712" w:rsidRDefault="0072570D" w:rsidP="00D43C75">
            <w:pPr>
              <w:jc w:val="center"/>
              <w:rPr>
                <w:sz w:val="20"/>
                <w:szCs w:val="20"/>
              </w:rPr>
            </w:pPr>
            <w:r w:rsidRPr="00DE6712">
              <w:rPr>
                <w:sz w:val="20"/>
                <w:szCs w:val="20"/>
              </w:rPr>
              <w:t>- Tamanho: Ofício</w:t>
            </w:r>
          </w:p>
          <w:p w:rsidR="0072570D" w:rsidRPr="00DE6712" w:rsidRDefault="0072570D" w:rsidP="00D43C75">
            <w:pPr>
              <w:jc w:val="center"/>
              <w:rPr>
                <w:sz w:val="20"/>
                <w:szCs w:val="20"/>
              </w:rPr>
            </w:pPr>
            <w:r w:rsidRPr="00DE6712">
              <w:rPr>
                <w:sz w:val="20"/>
                <w:szCs w:val="20"/>
              </w:rPr>
              <w:t>- Tamanho da caixa: 60cm x 50cm x 1,35m.</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51</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11</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b/>
                <w:sz w:val="20"/>
                <w:szCs w:val="20"/>
              </w:rPr>
            </w:pPr>
            <w:r w:rsidRPr="00DE6712">
              <w:rPr>
                <w:b/>
                <w:sz w:val="20"/>
                <w:szCs w:val="20"/>
              </w:rPr>
              <w:t>Balança adulto</w:t>
            </w:r>
          </w:p>
          <w:p w:rsidR="0072570D" w:rsidRPr="00DE6712" w:rsidRDefault="0072570D" w:rsidP="00D43C75">
            <w:pPr>
              <w:jc w:val="center"/>
              <w:rPr>
                <w:sz w:val="20"/>
                <w:szCs w:val="20"/>
              </w:rPr>
            </w:pPr>
            <w:r w:rsidRPr="00DE6712">
              <w:rPr>
                <w:sz w:val="20"/>
                <w:szCs w:val="20"/>
              </w:rPr>
              <w:t>Capacidade máxima 200 kg, divisões de 100 g;</w:t>
            </w:r>
          </w:p>
          <w:p w:rsidR="0072570D" w:rsidRPr="00DE6712" w:rsidRDefault="0072570D" w:rsidP="00D43C75">
            <w:pPr>
              <w:jc w:val="center"/>
              <w:rPr>
                <w:sz w:val="20"/>
                <w:szCs w:val="20"/>
              </w:rPr>
            </w:pPr>
            <w:r w:rsidRPr="00DE6712">
              <w:rPr>
                <w:sz w:val="20"/>
                <w:szCs w:val="20"/>
              </w:rPr>
              <w:t>Régua antropométrica com escala de 2,00 m em alumínio anodizado com divisão de 0,5 cm;</w:t>
            </w:r>
          </w:p>
          <w:p w:rsidR="0072570D" w:rsidRPr="00DE6712" w:rsidRDefault="0072570D" w:rsidP="00D43C75">
            <w:pPr>
              <w:jc w:val="center"/>
              <w:rPr>
                <w:sz w:val="20"/>
                <w:szCs w:val="20"/>
              </w:rPr>
            </w:pPr>
            <w:r w:rsidRPr="00DE6712">
              <w:rPr>
                <w:sz w:val="20"/>
                <w:szCs w:val="20"/>
              </w:rPr>
              <w:t xml:space="preserve">Display LED com 6 dígitos de 14,2 mm de altura e 8,1 mm de </w:t>
            </w:r>
            <w:r w:rsidRPr="00DE6712">
              <w:rPr>
                <w:sz w:val="20"/>
                <w:szCs w:val="20"/>
              </w:rPr>
              <w:lastRenderedPageBreak/>
              <w:t>largura;</w:t>
            </w:r>
          </w:p>
          <w:p w:rsidR="0072570D" w:rsidRPr="00DE6712" w:rsidRDefault="0072570D" w:rsidP="00D43C75">
            <w:pPr>
              <w:jc w:val="center"/>
              <w:rPr>
                <w:sz w:val="20"/>
                <w:szCs w:val="20"/>
              </w:rPr>
            </w:pPr>
            <w:r w:rsidRPr="00DE6712">
              <w:rPr>
                <w:sz w:val="20"/>
                <w:szCs w:val="20"/>
              </w:rPr>
              <w:t>Plataforma: 340 x 390 mm;</w:t>
            </w:r>
          </w:p>
          <w:p w:rsidR="0072570D" w:rsidRPr="00DE6712" w:rsidRDefault="0072570D" w:rsidP="00D43C75">
            <w:pPr>
              <w:jc w:val="center"/>
              <w:rPr>
                <w:sz w:val="20"/>
                <w:szCs w:val="20"/>
              </w:rPr>
            </w:pPr>
            <w:r w:rsidRPr="00DE6712">
              <w:rPr>
                <w:sz w:val="20"/>
                <w:szCs w:val="20"/>
              </w:rPr>
              <w:t>Estrutura em chapa de aço carbono c/ proteção de tinta epoxi;</w:t>
            </w:r>
          </w:p>
          <w:p w:rsidR="0072570D" w:rsidRPr="00DE6712" w:rsidRDefault="0072570D" w:rsidP="00D43C75">
            <w:pPr>
              <w:jc w:val="center"/>
              <w:rPr>
                <w:sz w:val="20"/>
                <w:szCs w:val="20"/>
              </w:rPr>
            </w:pPr>
            <w:r w:rsidRPr="00DE6712">
              <w:rPr>
                <w:sz w:val="20"/>
                <w:szCs w:val="20"/>
              </w:rPr>
              <w:t>Padrão na cor branca;</w:t>
            </w:r>
          </w:p>
          <w:p w:rsidR="0072570D" w:rsidRPr="00DE6712" w:rsidRDefault="0072570D" w:rsidP="00D43C75">
            <w:pPr>
              <w:jc w:val="center"/>
              <w:rPr>
                <w:sz w:val="20"/>
                <w:szCs w:val="20"/>
              </w:rPr>
            </w:pPr>
            <w:r w:rsidRPr="00DE6712">
              <w:rPr>
                <w:sz w:val="20"/>
                <w:szCs w:val="20"/>
              </w:rPr>
              <w:t>Tapete Adesivo em PVC;</w:t>
            </w:r>
          </w:p>
          <w:p w:rsidR="0072570D" w:rsidRPr="00DE6712" w:rsidRDefault="0072570D" w:rsidP="00D43C75">
            <w:pPr>
              <w:jc w:val="center"/>
              <w:rPr>
                <w:sz w:val="20"/>
                <w:szCs w:val="20"/>
              </w:rPr>
            </w:pPr>
            <w:r w:rsidRPr="00DE6712">
              <w:rPr>
                <w:sz w:val="20"/>
                <w:szCs w:val="20"/>
              </w:rPr>
              <w:t>Pés reguláveis em borracha sintética;</w:t>
            </w:r>
          </w:p>
          <w:p w:rsidR="0072570D" w:rsidRPr="00DE6712" w:rsidRDefault="0072570D" w:rsidP="00D43C75">
            <w:pPr>
              <w:jc w:val="center"/>
              <w:rPr>
                <w:sz w:val="20"/>
                <w:szCs w:val="20"/>
              </w:rPr>
            </w:pPr>
            <w:r w:rsidRPr="00DE6712">
              <w:rPr>
                <w:sz w:val="20"/>
                <w:szCs w:val="20"/>
              </w:rPr>
              <w:t>Certificação INMETRO</w:t>
            </w:r>
          </w:p>
          <w:p w:rsidR="0072570D" w:rsidRPr="00DE6712" w:rsidRDefault="0072570D" w:rsidP="00D43C75">
            <w:pPr>
              <w:jc w:val="center"/>
              <w:rPr>
                <w:sz w:val="20"/>
                <w:szCs w:val="20"/>
              </w:rPr>
            </w:pPr>
            <w:r w:rsidRPr="00DE6712">
              <w:rPr>
                <w:sz w:val="20"/>
                <w:szCs w:val="20"/>
              </w:rPr>
              <w:t>110 v</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lastRenderedPageBreak/>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20</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lastRenderedPageBreak/>
              <w:t>12</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b/>
                <w:sz w:val="20"/>
                <w:szCs w:val="20"/>
              </w:rPr>
            </w:pPr>
            <w:r w:rsidRPr="00DE6712">
              <w:rPr>
                <w:b/>
                <w:sz w:val="20"/>
                <w:szCs w:val="20"/>
              </w:rPr>
              <w:t>Balança infantil</w:t>
            </w:r>
          </w:p>
          <w:p w:rsidR="0072570D" w:rsidRPr="00DE6712" w:rsidRDefault="0072570D" w:rsidP="00D43C75">
            <w:pPr>
              <w:jc w:val="center"/>
              <w:rPr>
                <w:sz w:val="20"/>
                <w:szCs w:val="20"/>
              </w:rPr>
            </w:pPr>
            <w:r w:rsidRPr="00DE6712">
              <w:rPr>
                <w:sz w:val="20"/>
                <w:szCs w:val="20"/>
              </w:rPr>
              <w:t>Tipo de balança: Digital</w:t>
            </w:r>
          </w:p>
          <w:p w:rsidR="0072570D" w:rsidRPr="00DE6712" w:rsidRDefault="0072570D" w:rsidP="00D43C75">
            <w:pPr>
              <w:jc w:val="center"/>
              <w:rPr>
                <w:sz w:val="20"/>
                <w:szCs w:val="20"/>
              </w:rPr>
            </w:pPr>
            <w:r w:rsidRPr="00DE6712">
              <w:rPr>
                <w:sz w:val="20"/>
                <w:szCs w:val="20"/>
              </w:rPr>
              <w:t>Altura: 3 cm</w:t>
            </w:r>
          </w:p>
          <w:p w:rsidR="0072570D" w:rsidRPr="00DE6712" w:rsidRDefault="0072570D" w:rsidP="00D43C75">
            <w:pPr>
              <w:jc w:val="center"/>
              <w:rPr>
                <w:sz w:val="20"/>
                <w:szCs w:val="20"/>
              </w:rPr>
            </w:pPr>
            <w:r w:rsidRPr="00DE6712">
              <w:rPr>
                <w:sz w:val="20"/>
                <w:szCs w:val="20"/>
              </w:rPr>
              <w:t>Largura: 32 cm</w:t>
            </w:r>
          </w:p>
          <w:p w:rsidR="0072570D" w:rsidRPr="00DE6712" w:rsidRDefault="0072570D" w:rsidP="00D43C75">
            <w:pPr>
              <w:jc w:val="center"/>
              <w:rPr>
                <w:sz w:val="20"/>
                <w:szCs w:val="20"/>
              </w:rPr>
            </w:pPr>
            <w:r w:rsidRPr="00DE6712">
              <w:rPr>
                <w:sz w:val="20"/>
                <w:szCs w:val="20"/>
              </w:rPr>
              <w:t>Materiais da plataforma - Abs</w:t>
            </w:r>
          </w:p>
          <w:p w:rsidR="0072570D" w:rsidRPr="00DE6712" w:rsidRDefault="0072570D" w:rsidP="00D43C75">
            <w:pPr>
              <w:jc w:val="center"/>
              <w:rPr>
                <w:sz w:val="20"/>
                <w:szCs w:val="20"/>
              </w:rPr>
            </w:pPr>
            <w:r w:rsidRPr="00DE6712">
              <w:rPr>
                <w:sz w:val="20"/>
                <w:szCs w:val="20"/>
              </w:rPr>
              <w:t>Dimensões</w:t>
            </w:r>
          </w:p>
          <w:p w:rsidR="0072570D" w:rsidRPr="00DE6712" w:rsidRDefault="0072570D" w:rsidP="00D43C75">
            <w:pPr>
              <w:jc w:val="center"/>
              <w:rPr>
                <w:sz w:val="20"/>
                <w:szCs w:val="20"/>
              </w:rPr>
            </w:pPr>
            <w:r w:rsidRPr="00DE6712">
              <w:rPr>
                <w:sz w:val="20"/>
                <w:szCs w:val="20"/>
              </w:rPr>
              <w:t>Comprimento - 54 cm</w:t>
            </w:r>
          </w:p>
          <w:p w:rsidR="0072570D" w:rsidRPr="00DE6712" w:rsidRDefault="0072570D" w:rsidP="00D43C75">
            <w:pPr>
              <w:jc w:val="center"/>
              <w:rPr>
                <w:sz w:val="20"/>
                <w:szCs w:val="20"/>
              </w:rPr>
            </w:pPr>
            <w:r w:rsidRPr="00DE6712">
              <w:rPr>
                <w:sz w:val="20"/>
                <w:szCs w:val="20"/>
              </w:rPr>
              <w:t>Largura - 32 cm</w:t>
            </w:r>
          </w:p>
          <w:p w:rsidR="0072570D" w:rsidRPr="00DE6712" w:rsidRDefault="0072570D" w:rsidP="00D43C75">
            <w:pPr>
              <w:jc w:val="center"/>
              <w:rPr>
                <w:sz w:val="20"/>
                <w:szCs w:val="20"/>
              </w:rPr>
            </w:pPr>
            <w:r w:rsidRPr="00DE6712">
              <w:rPr>
                <w:sz w:val="20"/>
                <w:szCs w:val="20"/>
              </w:rPr>
              <w:t>Altura - 3 cm</w:t>
            </w:r>
          </w:p>
          <w:p w:rsidR="0072570D" w:rsidRPr="00DE6712" w:rsidRDefault="0072570D" w:rsidP="00D43C75">
            <w:pPr>
              <w:jc w:val="center"/>
              <w:rPr>
                <w:sz w:val="20"/>
                <w:szCs w:val="20"/>
              </w:rPr>
            </w:pPr>
            <w:r w:rsidRPr="00DE6712">
              <w:rPr>
                <w:sz w:val="20"/>
                <w:szCs w:val="20"/>
              </w:rPr>
              <w:t>Especificações</w:t>
            </w:r>
          </w:p>
          <w:p w:rsidR="0072570D" w:rsidRPr="00DE6712" w:rsidRDefault="0072570D" w:rsidP="00D43C75">
            <w:pPr>
              <w:jc w:val="center"/>
              <w:rPr>
                <w:sz w:val="20"/>
                <w:szCs w:val="20"/>
              </w:rPr>
            </w:pPr>
            <w:r w:rsidRPr="00DE6712">
              <w:rPr>
                <w:sz w:val="20"/>
                <w:szCs w:val="20"/>
              </w:rPr>
              <w:t>Capacidade máxima de peso</w:t>
            </w:r>
          </w:p>
          <w:p w:rsidR="0072570D" w:rsidRPr="00DE6712" w:rsidRDefault="0072570D" w:rsidP="00D43C75">
            <w:pPr>
              <w:jc w:val="center"/>
              <w:rPr>
                <w:sz w:val="20"/>
                <w:szCs w:val="20"/>
              </w:rPr>
            </w:pPr>
            <w:r w:rsidRPr="00DE6712">
              <w:rPr>
                <w:sz w:val="20"/>
                <w:szCs w:val="20"/>
              </w:rPr>
              <w:t>20 kg</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15</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13</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Balcão de Atendimento Recepção</w:t>
            </w:r>
            <w:r w:rsidRPr="00DE6712">
              <w:rPr>
                <w:sz w:val="20"/>
                <w:szCs w:val="20"/>
              </w:rPr>
              <w:t xml:space="preserve"> em MDP, largura: 140cm, altura: 114cm, profundidade 60cm, com duas gavetas, cor carvalho e branco </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10</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14</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Banco giratório em aço inoxidável</w:t>
            </w:r>
            <w:r w:rsidRPr="00DE6712">
              <w:rPr>
                <w:sz w:val="20"/>
                <w:szCs w:val="20"/>
              </w:rPr>
              <w:t>, com quatro pés de tubos 7/8 redondos, altura regulável (mínima</w:t>
            </w:r>
          </w:p>
          <w:p w:rsidR="0072570D" w:rsidRPr="00DE6712" w:rsidRDefault="0072570D" w:rsidP="00D43C75">
            <w:pPr>
              <w:jc w:val="center"/>
              <w:rPr>
                <w:sz w:val="20"/>
                <w:szCs w:val="20"/>
              </w:rPr>
            </w:pPr>
            <w:r w:rsidRPr="00DE6712">
              <w:rPr>
                <w:sz w:val="20"/>
                <w:szCs w:val="20"/>
              </w:rPr>
              <w:t>47cm e máxima 61cm), através de eixo central com aproximadamente 35cm de diâmetro,</w:t>
            </w:r>
          </w:p>
          <w:p w:rsidR="0072570D" w:rsidRPr="00DE6712" w:rsidRDefault="0072570D" w:rsidP="00D43C75">
            <w:pPr>
              <w:jc w:val="center"/>
              <w:rPr>
                <w:sz w:val="20"/>
                <w:szCs w:val="20"/>
              </w:rPr>
            </w:pPr>
            <w:r w:rsidRPr="00DE6712">
              <w:rPr>
                <w:sz w:val="20"/>
                <w:szCs w:val="20"/>
              </w:rPr>
              <w:t>assento com acabamento boleado (anti-cortante) e pés com ponteiras de borracha.</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10</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15</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Bebedouro industrial de coluna</w:t>
            </w:r>
            <w:r w:rsidRPr="00DE6712">
              <w:rPr>
                <w:sz w:val="20"/>
                <w:szCs w:val="20"/>
              </w:rPr>
              <w:t>, 25 litros, inox, 120V, com duas torneiras geladas, base, tampa, aparador e reservatório de água injetados em polipropileno de alta resistência, acompanhado com filtro.</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20</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16</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Cadeira com braços</w:t>
            </w:r>
            <w:r w:rsidRPr="00DE6712">
              <w:rPr>
                <w:sz w:val="20"/>
                <w:szCs w:val="20"/>
              </w:rPr>
              <w:t xml:space="preserve"> feita de polipropileno + componentes</w:t>
            </w:r>
            <w:r w:rsidRPr="00DE6712">
              <w:rPr>
                <w:sz w:val="20"/>
                <w:szCs w:val="20"/>
              </w:rPr>
              <w:br/>
              <w:t>Especificações Técnicas</w:t>
            </w:r>
            <w:r w:rsidRPr="00DE6712">
              <w:rPr>
                <w:sz w:val="20"/>
                <w:szCs w:val="20"/>
              </w:rPr>
              <w:br/>
              <w:t>Largura do Produto 58 cm</w:t>
            </w:r>
            <w:r w:rsidRPr="00DE6712">
              <w:rPr>
                <w:sz w:val="20"/>
                <w:szCs w:val="20"/>
              </w:rPr>
              <w:br/>
              <w:t>Comprimento do Produto 53,5 cm</w:t>
            </w:r>
            <w:r w:rsidRPr="00DE6712">
              <w:rPr>
                <w:sz w:val="20"/>
                <w:szCs w:val="20"/>
              </w:rPr>
              <w:br/>
              <w:t>Altura do Produto 87,5 cm</w:t>
            </w:r>
            <w:r w:rsidRPr="00DE6712">
              <w:rPr>
                <w:sz w:val="20"/>
                <w:szCs w:val="20"/>
              </w:rPr>
              <w:br/>
              <w:t>Material Polipropileno</w:t>
            </w:r>
            <w:r w:rsidRPr="00DE6712">
              <w:rPr>
                <w:sz w:val="20"/>
                <w:szCs w:val="20"/>
              </w:rPr>
              <w:br/>
              <w:t>Material das Pernas Alumínio</w:t>
            </w:r>
            <w:r w:rsidRPr="00DE6712">
              <w:rPr>
                <w:sz w:val="20"/>
                <w:szCs w:val="20"/>
              </w:rPr>
              <w:br/>
              <w:t>Cor Preto</w:t>
            </w:r>
            <w:r w:rsidRPr="00DE6712">
              <w:rPr>
                <w:sz w:val="20"/>
                <w:szCs w:val="20"/>
              </w:rPr>
              <w:br/>
              <w:t>Acabamento Fosco</w:t>
            </w:r>
            <w:r w:rsidRPr="00DE6712">
              <w:rPr>
                <w:sz w:val="20"/>
                <w:szCs w:val="20"/>
              </w:rPr>
              <w:br/>
              <w:t>Altura do chão até o assento 46 cm</w:t>
            </w:r>
            <w:r w:rsidRPr="00DE6712">
              <w:rPr>
                <w:sz w:val="20"/>
                <w:szCs w:val="20"/>
              </w:rPr>
              <w:br/>
              <w:t>Suporta até 120 kg</w:t>
            </w:r>
            <w:r w:rsidRPr="00DE6712">
              <w:rPr>
                <w:sz w:val="20"/>
                <w:szCs w:val="20"/>
              </w:rPr>
              <w:br/>
              <w:t>Com braço</w:t>
            </w:r>
            <w:r w:rsidRPr="00DE6712">
              <w:rPr>
                <w:sz w:val="20"/>
                <w:szCs w:val="20"/>
              </w:rPr>
              <w:br/>
              <w:t>Tipo de Assento Fixo</w:t>
            </w:r>
            <w:r w:rsidRPr="00DE6712">
              <w:rPr>
                <w:sz w:val="20"/>
                <w:szCs w:val="20"/>
              </w:rPr>
              <w:br/>
              <w:t>Antiderrapante</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100</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17</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 xml:space="preserve">Cadeira De Escritório Esteira PU </w:t>
            </w:r>
            <w:r w:rsidRPr="00DE6712">
              <w:rPr>
                <w:sz w:val="20"/>
                <w:szCs w:val="20"/>
              </w:rPr>
              <w:t>Base Fixa</w:t>
            </w:r>
            <w:r w:rsidRPr="00DE6712">
              <w:rPr>
                <w:sz w:val="20"/>
                <w:szCs w:val="20"/>
              </w:rPr>
              <w:br/>
              <w:t>formato anatômico</w:t>
            </w:r>
            <w:r w:rsidRPr="00DE6712">
              <w:rPr>
                <w:sz w:val="20"/>
                <w:szCs w:val="20"/>
              </w:rPr>
              <w:br/>
              <w:t xml:space="preserve">Dimensões: Altura total: 90 cm Largura total: 59 cm Profundidade total: 52 cm Peso: 8,5 kg Materiais: Estrutura em aço cromado, estofado em PU. </w:t>
            </w:r>
            <w:r w:rsidRPr="00DE6712">
              <w:rPr>
                <w:sz w:val="20"/>
                <w:szCs w:val="20"/>
              </w:rPr>
              <w:br/>
              <w:t>Peso recomendado: 120 kg</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40</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18</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Cadeira de escritório</w:t>
            </w:r>
            <w:r w:rsidRPr="00DE6712">
              <w:rPr>
                <w:sz w:val="20"/>
                <w:szCs w:val="20"/>
              </w:rPr>
              <w:t xml:space="preserve"> preta  com encosto em tela flexível 100% poliéster de alta resistência. </w:t>
            </w:r>
            <w:r w:rsidRPr="00DE6712">
              <w:rPr>
                <w:sz w:val="20"/>
                <w:szCs w:val="20"/>
              </w:rPr>
              <w:br/>
              <w:t xml:space="preserve">Apoio lombar independente, regulável na altura. Assento estofado. </w:t>
            </w:r>
            <w:r w:rsidRPr="00DE6712">
              <w:rPr>
                <w:sz w:val="20"/>
                <w:szCs w:val="20"/>
              </w:rPr>
              <w:br/>
              <w:t xml:space="preserve">Possui espuma com densidade controlada (45 a 55 kgf/m³). </w:t>
            </w:r>
            <w:r w:rsidRPr="00DE6712">
              <w:rPr>
                <w:sz w:val="20"/>
                <w:szCs w:val="20"/>
              </w:rPr>
              <w:br/>
              <w:t>Suporte de peso 136 kg.</w:t>
            </w:r>
            <w:r w:rsidRPr="00DE6712">
              <w:rPr>
                <w:sz w:val="20"/>
                <w:szCs w:val="20"/>
              </w:rPr>
              <w:br/>
              <w:t>Apoia-braços reguláveis em altura.</w:t>
            </w:r>
            <w:r w:rsidRPr="00DE6712">
              <w:rPr>
                <w:sz w:val="20"/>
                <w:szCs w:val="20"/>
              </w:rPr>
              <w:br/>
            </w:r>
            <w:r w:rsidRPr="00DE6712">
              <w:rPr>
                <w:sz w:val="20"/>
                <w:szCs w:val="20"/>
              </w:rPr>
              <w:lastRenderedPageBreak/>
              <w:t xml:space="preserve">Rodízios / Rodinhas com 55 mm de diâmetro.  </w:t>
            </w:r>
            <w:r w:rsidRPr="00DE6712">
              <w:rPr>
                <w:sz w:val="20"/>
                <w:szCs w:val="20"/>
              </w:rPr>
              <w:br/>
              <w:t xml:space="preserve">Encosto revestido em tela de alta performance e assento revestido em crepe. </w:t>
            </w:r>
            <w:r w:rsidRPr="00DE6712">
              <w:rPr>
                <w:sz w:val="20"/>
                <w:szCs w:val="20"/>
              </w:rPr>
              <w:br/>
              <w:t xml:space="preserve">Pata injetada em resina termoplástica de alta resistência e excelente qualidade. </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lastRenderedPageBreak/>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100</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lastRenderedPageBreak/>
              <w:t>19</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Cadeira de Escritório Secretária</w:t>
            </w:r>
            <w:r w:rsidRPr="00DE6712">
              <w:rPr>
                <w:sz w:val="20"/>
                <w:szCs w:val="20"/>
              </w:rPr>
              <w:t xml:space="preserve"> Giratória com Encosto Arco Confortável em Malha Respirável, Preta, Base Cromada, 5 Rodinhas, assento ergômetro.</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70</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20</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Cadeira de escritório, tipo presidente</w:t>
            </w:r>
            <w:r w:rsidRPr="00DE6712">
              <w:rPr>
                <w:sz w:val="20"/>
                <w:szCs w:val="20"/>
              </w:rPr>
              <w:t>, com rodas, giratória, reclináveis, assento e encosto alto estofado em courino ou couro, regulagem de altura, braços de apoio fixos, peso suportável 120 kg, cor preta.</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50</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21</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Cadeira estofada empilháve</w:t>
            </w:r>
            <w:r w:rsidRPr="00DE6712">
              <w:rPr>
                <w:sz w:val="20"/>
                <w:szCs w:val="20"/>
              </w:rPr>
              <w:t>l concha dupla.</w:t>
            </w:r>
            <w:r w:rsidRPr="00DE6712">
              <w:rPr>
                <w:sz w:val="20"/>
                <w:szCs w:val="20"/>
              </w:rPr>
              <w:br/>
              <w:t>Revestimento: Couro Automotivo  resistente a perfurações.</w:t>
            </w:r>
            <w:r w:rsidRPr="00DE6712">
              <w:rPr>
                <w:sz w:val="20"/>
                <w:szCs w:val="20"/>
              </w:rPr>
              <w:br/>
              <w:t>Encosto: madeira em compensado anatômico.</w:t>
            </w:r>
            <w:r w:rsidRPr="00DE6712">
              <w:rPr>
                <w:sz w:val="20"/>
                <w:szCs w:val="20"/>
              </w:rPr>
              <w:br/>
              <w:t>Assento: madeira em compensado anatômico com bordas arredondadas que previnem a má circulação sanguínea.</w:t>
            </w:r>
            <w:r w:rsidRPr="00DE6712">
              <w:rPr>
                <w:sz w:val="20"/>
                <w:szCs w:val="20"/>
              </w:rPr>
              <w:br/>
              <w:t>Espuma: injetada em poliuretano flexível de alta densidade 50 kg/m³.</w:t>
            </w:r>
            <w:r w:rsidRPr="00DE6712">
              <w:rPr>
                <w:sz w:val="20"/>
                <w:szCs w:val="20"/>
              </w:rPr>
              <w:br/>
              <w:t>Braços fixos: em aço cromado integrado à estrutura.</w:t>
            </w:r>
            <w:r w:rsidRPr="00DE6712">
              <w:rPr>
                <w:sz w:val="20"/>
                <w:szCs w:val="20"/>
              </w:rPr>
              <w:br/>
              <w:t>Medidas:</w:t>
            </w:r>
            <w:r w:rsidRPr="00DE6712">
              <w:rPr>
                <w:sz w:val="20"/>
                <w:szCs w:val="20"/>
              </w:rPr>
              <w:br/>
              <w:t>Assento: 48 x 7  x 41 cm (L x A x P)</w:t>
            </w:r>
            <w:r w:rsidRPr="00DE6712">
              <w:rPr>
                <w:sz w:val="20"/>
                <w:szCs w:val="20"/>
              </w:rPr>
              <w:br/>
              <w:t>Encosto: 48 x 36 x 5 cm (L x A x P)</w:t>
            </w:r>
            <w:r w:rsidRPr="00DE6712">
              <w:rPr>
                <w:sz w:val="20"/>
                <w:szCs w:val="20"/>
              </w:rPr>
              <w:br/>
              <w:t>Medidas externas com braços: 53 x 87 x 48 cm (L x A x P)</w:t>
            </w:r>
            <w:r w:rsidRPr="00DE6712">
              <w:rPr>
                <w:sz w:val="20"/>
                <w:szCs w:val="20"/>
              </w:rPr>
              <w:br/>
              <w:t>Altura do chão ao assento: 45 cm</w:t>
            </w:r>
            <w:r w:rsidRPr="00DE6712">
              <w:rPr>
                <w:sz w:val="20"/>
                <w:szCs w:val="20"/>
              </w:rPr>
              <w:br/>
              <w:t>Altura do chão ao topo do encosto: 87 cm</w:t>
            </w:r>
            <w:r w:rsidRPr="00DE6712">
              <w:rPr>
                <w:sz w:val="20"/>
                <w:szCs w:val="20"/>
              </w:rPr>
              <w:br/>
              <w:t>Peso recomendado: até 130 kg</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60</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22</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Cadeira fixa</w:t>
            </w:r>
            <w:r w:rsidRPr="00DE6712">
              <w:rPr>
                <w:sz w:val="20"/>
                <w:szCs w:val="20"/>
              </w:rPr>
              <w:t xml:space="preserve"> feita em espuma revestida por tecido com apoio para os braços </w:t>
            </w:r>
            <w:r w:rsidRPr="00DE6712">
              <w:rPr>
                <w:sz w:val="20"/>
                <w:szCs w:val="20"/>
              </w:rPr>
              <w:br/>
              <w:t>DIMENSÕES:</w:t>
            </w:r>
            <w:r w:rsidRPr="00DE6712">
              <w:rPr>
                <w:sz w:val="20"/>
                <w:szCs w:val="20"/>
              </w:rPr>
              <w:br/>
              <w:t>Altura Total(cm): 85,00</w:t>
            </w:r>
            <w:r w:rsidRPr="00DE6712">
              <w:rPr>
                <w:sz w:val="20"/>
                <w:szCs w:val="20"/>
              </w:rPr>
              <w:br/>
              <w:t>Altura do encosto(cm): 45,50</w:t>
            </w:r>
            <w:r w:rsidRPr="00DE6712">
              <w:rPr>
                <w:sz w:val="20"/>
                <w:szCs w:val="20"/>
              </w:rPr>
              <w:br/>
              <w:t>Altura do Chão ao Assento(cm): 43,00</w:t>
            </w:r>
            <w:r w:rsidRPr="00DE6712">
              <w:rPr>
                <w:sz w:val="20"/>
                <w:szCs w:val="20"/>
              </w:rPr>
              <w:br/>
              <w:t>Largura do Assento(cm): 48,50</w:t>
            </w:r>
            <w:r w:rsidRPr="00DE6712">
              <w:rPr>
                <w:sz w:val="20"/>
                <w:szCs w:val="20"/>
              </w:rPr>
              <w:br/>
              <w:t>Largura Braço a Braço(cm): 54,00</w:t>
            </w:r>
            <w:r w:rsidRPr="00DE6712">
              <w:rPr>
                <w:sz w:val="20"/>
                <w:szCs w:val="20"/>
              </w:rPr>
              <w:br/>
              <w:t>Profundidade Assento(cm): 48,50</w:t>
            </w:r>
            <w:r w:rsidRPr="00DE6712">
              <w:rPr>
                <w:sz w:val="20"/>
                <w:szCs w:val="20"/>
              </w:rPr>
              <w:br/>
              <w:t>MATERIAL:</w:t>
            </w:r>
            <w:r w:rsidRPr="00DE6712">
              <w:rPr>
                <w:sz w:val="20"/>
                <w:szCs w:val="20"/>
              </w:rPr>
              <w:br/>
              <w:t>Material do encosto: Tela Mesh.</w:t>
            </w:r>
            <w:r w:rsidRPr="00DE6712">
              <w:rPr>
                <w:sz w:val="20"/>
                <w:szCs w:val="20"/>
              </w:rPr>
              <w:br/>
              <w:t>Material da Base: Metal.</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120</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23</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Cadeira Longarina 3 Lugares</w:t>
            </w:r>
            <w:r w:rsidRPr="00DE6712">
              <w:rPr>
                <w:sz w:val="20"/>
                <w:szCs w:val="20"/>
              </w:rPr>
              <w:t xml:space="preserve"> Cromado Prata</w:t>
            </w:r>
            <w:r w:rsidRPr="00DE6712">
              <w:rPr>
                <w:sz w:val="20"/>
                <w:szCs w:val="20"/>
              </w:rPr>
              <w:br/>
              <w:t>Peso máximo recomendado por assento:</w:t>
            </w:r>
            <w:r w:rsidRPr="00DE6712">
              <w:rPr>
                <w:sz w:val="20"/>
                <w:szCs w:val="20"/>
              </w:rPr>
              <w:br/>
              <w:t>150kgs</w:t>
            </w:r>
            <w:r w:rsidRPr="00DE6712">
              <w:rPr>
                <w:sz w:val="20"/>
                <w:szCs w:val="20"/>
              </w:rPr>
              <w:br/>
              <w:t>Medidas:</w:t>
            </w:r>
            <w:r w:rsidRPr="00DE6712">
              <w:rPr>
                <w:sz w:val="20"/>
                <w:szCs w:val="20"/>
              </w:rPr>
              <w:br/>
              <w:t>Assento: 50cm</w:t>
            </w:r>
            <w:r w:rsidRPr="00DE6712">
              <w:rPr>
                <w:sz w:val="20"/>
                <w:szCs w:val="20"/>
              </w:rPr>
              <w:br/>
              <w:t>Altura do encosto: 48cm</w:t>
            </w:r>
            <w:r w:rsidRPr="00DE6712">
              <w:rPr>
                <w:sz w:val="20"/>
                <w:szCs w:val="20"/>
              </w:rPr>
              <w:br/>
              <w:t>Altura do chão até o assento: 40cm</w:t>
            </w:r>
            <w:r w:rsidRPr="00DE6712">
              <w:rPr>
                <w:sz w:val="20"/>
                <w:szCs w:val="20"/>
              </w:rPr>
              <w:br/>
              <w:t>Altura do assento até o encosto: 37cm</w:t>
            </w:r>
            <w:r w:rsidRPr="00DE6712">
              <w:rPr>
                <w:sz w:val="20"/>
                <w:szCs w:val="20"/>
              </w:rPr>
              <w:br/>
              <w:t>Espessura do assento e encosto: 1.3mm</w:t>
            </w:r>
            <w:r w:rsidRPr="00DE6712">
              <w:rPr>
                <w:sz w:val="20"/>
                <w:szCs w:val="20"/>
              </w:rPr>
              <w:br/>
              <w:t>Espessura dos Braços e pernas: 1.2 mm</w:t>
            </w:r>
            <w:r w:rsidRPr="00DE6712">
              <w:rPr>
                <w:sz w:val="20"/>
                <w:szCs w:val="20"/>
              </w:rPr>
              <w:br/>
              <w:t>Dimensões do Produto para uso</w:t>
            </w:r>
            <w:r w:rsidRPr="00DE6712">
              <w:rPr>
                <w:sz w:val="20"/>
                <w:szCs w:val="20"/>
              </w:rPr>
              <w:br/>
              <w:t>Largura:  50,00 cm</w:t>
            </w:r>
            <w:r w:rsidRPr="00DE6712">
              <w:rPr>
                <w:sz w:val="20"/>
                <w:szCs w:val="20"/>
              </w:rPr>
              <w:br/>
              <w:t>Altura:  54,00 cm</w:t>
            </w:r>
            <w:r w:rsidRPr="00DE6712">
              <w:rPr>
                <w:sz w:val="20"/>
                <w:szCs w:val="20"/>
              </w:rPr>
              <w:br/>
              <w:t>Comprimento:  183,00 cm</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70</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24</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Cadeira Longarina 4 Lugares</w:t>
            </w:r>
            <w:r w:rsidRPr="00DE6712">
              <w:rPr>
                <w:sz w:val="20"/>
                <w:szCs w:val="20"/>
              </w:rPr>
              <w:t xml:space="preserve"> Cromado Prata - </w:t>
            </w:r>
            <w:r w:rsidRPr="00DE6712">
              <w:rPr>
                <w:sz w:val="20"/>
                <w:szCs w:val="20"/>
              </w:rPr>
              <w:br/>
              <w:t>Base fixa, possui assento e encosto com estrutura em aço perfurado e braço em aço cromado com formato anatômico.</w:t>
            </w:r>
            <w:r w:rsidRPr="00DE6712">
              <w:rPr>
                <w:sz w:val="20"/>
                <w:szCs w:val="20"/>
              </w:rPr>
              <w:br/>
              <w:t>Peso máximo recomendado por assento 150 Kg</w:t>
            </w:r>
            <w:r w:rsidRPr="00DE6712">
              <w:rPr>
                <w:sz w:val="20"/>
                <w:szCs w:val="20"/>
              </w:rPr>
              <w:br/>
              <w:t>Assento:52 cm</w:t>
            </w:r>
            <w:r w:rsidRPr="00DE6712">
              <w:rPr>
                <w:sz w:val="20"/>
                <w:szCs w:val="20"/>
              </w:rPr>
              <w:br/>
              <w:t>Altura do encosto:46 cm</w:t>
            </w:r>
            <w:r w:rsidRPr="00DE6712">
              <w:rPr>
                <w:sz w:val="20"/>
                <w:szCs w:val="20"/>
              </w:rPr>
              <w:br/>
              <w:t>Altura do chão até o assento:38 cm</w:t>
            </w:r>
            <w:r w:rsidRPr="00DE6712">
              <w:rPr>
                <w:sz w:val="20"/>
                <w:szCs w:val="20"/>
              </w:rPr>
              <w:br/>
            </w:r>
            <w:r w:rsidRPr="00DE6712">
              <w:rPr>
                <w:sz w:val="20"/>
                <w:szCs w:val="20"/>
              </w:rPr>
              <w:lastRenderedPageBreak/>
              <w:t>Altura do assento até o encosto:42 cm</w:t>
            </w:r>
            <w:r w:rsidRPr="00DE6712">
              <w:rPr>
                <w:sz w:val="20"/>
                <w:szCs w:val="20"/>
              </w:rPr>
              <w:br/>
              <w:t>Altura do chão até o encosto:75 cm</w:t>
            </w:r>
            <w:r w:rsidRPr="00DE6712">
              <w:rPr>
                <w:sz w:val="20"/>
                <w:szCs w:val="20"/>
              </w:rPr>
              <w:br/>
              <w:t>Dimensões do Produto para uso</w:t>
            </w:r>
            <w:r w:rsidRPr="00DE6712">
              <w:rPr>
                <w:sz w:val="20"/>
                <w:szCs w:val="20"/>
              </w:rPr>
              <w:br/>
              <w:t>Largura:49,00 cm</w:t>
            </w:r>
            <w:r w:rsidRPr="00DE6712">
              <w:rPr>
                <w:sz w:val="20"/>
                <w:szCs w:val="20"/>
              </w:rPr>
              <w:br/>
              <w:t>Altura:  80,00 cm</w:t>
            </w:r>
            <w:r w:rsidRPr="00DE6712">
              <w:rPr>
                <w:sz w:val="20"/>
                <w:szCs w:val="20"/>
              </w:rPr>
              <w:br/>
              <w:t>Comprimento:  236,00 cm</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lastRenderedPageBreak/>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50</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lastRenderedPageBreak/>
              <w:t>25</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Cadeira longarina cromada de 2 lugares</w:t>
            </w:r>
            <w:r w:rsidRPr="00DE6712">
              <w:rPr>
                <w:sz w:val="20"/>
                <w:szCs w:val="20"/>
              </w:rPr>
              <w:br/>
              <w:t>Características principais</w:t>
            </w:r>
            <w:r w:rsidRPr="00DE6712">
              <w:rPr>
                <w:sz w:val="20"/>
                <w:szCs w:val="20"/>
              </w:rPr>
              <w:br/>
              <w:t>Modelo - 2 LUGARES</w:t>
            </w:r>
            <w:r w:rsidRPr="00DE6712">
              <w:rPr>
                <w:sz w:val="20"/>
                <w:szCs w:val="20"/>
              </w:rPr>
              <w:br/>
              <w:t>Cor da estrutura - Prateado</w:t>
            </w:r>
            <w:r w:rsidRPr="00DE6712">
              <w:rPr>
                <w:sz w:val="20"/>
                <w:szCs w:val="20"/>
              </w:rPr>
              <w:br/>
              <w:t>Cor dos assentos - Prateado</w:t>
            </w:r>
            <w:r w:rsidRPr="00DE6712">
              <w:rPr>
                <w:sz w:val="20"/>
                <w:szCs w:val="20"/>
              </w:rPr>
              <w:br/>
              <w:t>Quantidade de assentos -2</w:t>
            </w:r>
            <w:r w:rsidRPr="00DE6712">
              <w:rPr>
                <w:sz w:val="20"/>
                <w:szCs w:val="20"/>
              </w:rPr>
              <w:br/>
              <w:t>Outros</w:t>
            </w:r>
            <w:r w:rsidRPr="00DE6712">
              <w:rPr>
                <w:sz w:val="20"/>
                <w:szCs w:val="20"/>
              </w:rPr>
              <w:br/>
              <w:t>Materiais da estrutura - Aço</w:t>
            </w:r>
            <w:r w:rsidRPr="00DE6712">
              <w:rPr>
                <w:sz w:val="20"/>
                <w:szCs w:val="20"/>
              </w:rPr>
              <w:br/>
              <w:t>Materiais dos assentos Aço</w:t>
            </w:r>
            <w:r w:rsidRPr="00DE6712">
              <w:rPr>
                <w:sz w:val="20"/>
                <w:szCs w:val="20"/>
              </w:rPr>
              <w:br/>
              <w:t>Altura x Largura x Comprimento</w:t>
            </w:r>
            <w:r w:rsidRPr="00DE6712">
              <w:rPr>
                <w:sz w:val="20"/>
                <w:szCs w:val="20"/>
              </w:rPr>
              <w:br/>
              <w:t>52 cm x 1.69 m x 1.88 m</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50</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26</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Cafeteira 40 cafezinhos</w:t>
            </w:r>
            <w:r w:rsidRPr="00DE6712">
              <w:rPr>
                <w:sz w:val="20"/>
                <w:szCs w:val="20"/>
              </w:rPr>
              <w:t xml:space="preserve">– </w:t>
            </w:r>
            <w:r w:rsidRPr="00DE6712">
              <w:rPr>
                <w:sz w:val="20"/>
                <w:szCs w:val="20"/>
              </w:rPr>
              <w:br/>
              <w:t>bule de inox</w:t>
            </w:r>
            <w:r w:rsidRPr="00DE6712">
              <w:rPr>
                <w:sz w:val="20"/>
                <w:szCs w:val="20"/>
              </w:rPr>
              <w:br/>
              <w:t>Cor – Preto/Inox</w:t>
            </w:r>
            <w:r w:rsidRPr="00DE6712">
              <w:rPr>
                <w:sz w:val="20"/>
                <w:szCs w:val="20"/>
              </w:rPr>
              <w:br/>
              <w:t>Tensão/Voltagem - 110V</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20</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27</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 xml:space="preserve">Caixa de Som Amplificada </w:t>
            </w:r>
            <w:r w:rsidRPr="00DE6712">
              <w:rPr>
                <w:sz w:val="20"/>
                <w:szCs w:val="20"/>
              </w:rPr>
              <w:t>Bluetooth 250w Cm250 – 110V, recarregável.</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05</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28</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Chaleira elétrica 110V</w:t>
            </w:r>
            <w:r w:rsidRPr="00DE6712">
              <w:rPr>
                <w:sz w:val="20"/>
                <w:szCs w:val="20"/>
              </w:rPr>
              <w:br/>
              <w:t>Características do produto</w:t>
            </w:r>
            <w:r w:rsidRPr="00DE6712">
              <w:rPr>
                <w:sz w:val="20"/>
                <w:szCs w:val="20"/>
              </w:rPr>
              <w:br/>
              <w:t>Capacidade em volume: 1.8 L</w:t>
            </w:r>
            <w:r w:rsidRPr="00DE6712">
              <w:rPr>
                <w:sz w:val="20"/>
                <w:szCs w:val="20"/>
              </w:rPr>
              <w:br/>
              <w:t>Materiais: Plástico/Aço inoxidável</w:t>
            </w:r>
            <w:r w:rsidRPr="00DE6712">
              <w:rPr>
                <w:sz w:val="20"/>
                <w:szCs w:val="20"/>
              </w:rPr>
              <w:br/>
              <w:t>Com desligamento automático: Sim</w:t>
            </w:r>
            <w:r w:rsidRPr="00DE6712">
              <w:rPr>
                <w:sz w:val="20"/>
                <w:szCs w:val="20"/>
              </w:rPr>
              <w:br/>
              <w:t>Potência - 1,5 kW</w:t>
            </w:r>
            <w:r w:rsidRPr="00DE6712">
              <w:rPr>
                <w:sz w:val="20"/>
                <w:szCs w:val="20"/>
              </w:rPr>
              <w:br/>
              <w:t>Com filtro</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30</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29</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Escada 6 degraus alumínio</w:t>
            </w:r>
            <w:r w:rsidRPr="00DE6712">
              <w:rPr>
                <w:sz w:val="20"/>
                <w:szCs w:val="20"/>
              </w:rPr>
              <w:t>, dobrável e reforçada</w:t>
            </w:r>
            <w:r w:rsidRPr="00DE6712">
              <w:rPr>
                <w:sz w:val="20"/>
                <w:szCs w:val="20"/>
              </w:rPr>
              <w:br/>
              <w:t>DADOS TÉCNICOS:</w:t>
            </w:r>
            <w:r w:rsidRPr="00DE6712">
              <w:rPr>
                <w:sz w:val="20"/>
                <w:szCs w:val="20"/>
              </w:rPr>
              <w:br/>
              <w:t>Capacidade suportada: 120 kg</w:t>
            </w:r>
            <w:r w:rsidRPr="00DE6712">
              <w:rPr>
                <w:sz w:val="20"/>
                <w:szCs w:val="20"/>
              </w:rPr>
              <w:br/>
              <w:t>Ponteiras: Em polipropileno emborrachado</w:t>
            </w:r>
            <w:r w:rsidRPr="00DE6712">
              <w:rPr>
                <w:sz w:val="20"/>
                <w:szCs w:val="20"/>
              </w:rPr>
              <w:br/>
              <w:t>Peso: 3,29 kg</w:t>
            </w:r>
            <w:r w:rsidRPr="00DE6712">
              <w:rPr>
                <w:sz w:val="20"/>
                <w:szCs w:val="20"/>
              </w:rPr>
              <w:br/>
              <w:t>Dimensões da escada fechada (LxAxP): 44 x 141 x 11 cm</w:t>
            </w:r>
            <w:r w:rsidRPr="00DE6712">
              <w:rPr>
                <w:sz w:val="20"/>
                <w:szCs w:val="20"/>
              </w:rPr>
              <w:br/>
              <w:t>Dimensões da escada aberta (LxAxP): 44 x 141 x 84 cm</w:t>
            </w:r>
            <w:r w:rsidRPr="00DE6712">
              <w:rPr>
                <w:sz w:val="20"/>
                <w:szCs w:val="20"/>
              </w:rPr>
              <w:br/>
              <w:t>Com degraus antiderrapantes</w:t>
            </w:r>
            <w:r w:rsidRPr="00DE6712">
              <w:rPr>
                <w:sz w:val="20"/>
                <w:szCs w:val="20"/>
              </w:rPr>
              <w:br/>
              <w:t>Com pés antiderrapantes</w:t>
            </w:r>
            <w:r w:rsidRPr="00DE6712">
              <w:rPr>
                <w:sz w:val="20"/>
                <w:szCs w:val="20"/>
              </w:rPr>
              <w:br/>
              <w:t>Com trava de segurança</w:t>
            </w:r>
            <w:r w:rsidRPr="00DE6712">
              <w:rPr>
                <w:sz w:val="20"/>
                <w:szCs w:val="20"/>
              </w:rPr>
              <w:br/>
              <w:t>Com degraus em forma de D</w:t>
            </w:r>
            <w:r w:rsidRPr="00DE6712">
              <w:rPr>
                <w:sz w:val="20"/>
                <w:szCs w:val="20"/>
              </w:rPr>
              <w:br/>
              <w:t>Com certificado INMETRO</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15</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30</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Escada banqueta alumínio 3 degraus</w:t>
            </w:r>
            <w:r w:rsidRPr="00DE6712">
              <w:rPr>
                <w:sz w:val="20"/>
                <w:szCs w:val="20"/>
              </w:rPr>
              <w:t>, dobrável e reforçada</w:t>
            </w:r>
            <w:r w:rsidRPr="00DE6712">
              <w:rPr>
                <w:sz w:val="20"/>
                <w:szCs w:val="20"/>
              </w:rPr>
              <w:br/>
              <w:t>Outros</w:t>
            </w:r>
            <w:r w:rsidRPr="00DE6712">
              <w:rPr>
                <w:sz w:val="20"/>
                <w:szCs w:val="20"/>
              </w:rPr>
              <w:br/>
              <w:t>Altura máxima da escada - 62 cm</w:t>
            </w:r>
            <w:r w:rsidRPr="00DE6712">
              <w:rPr>
                <w:sz w:val="20"/>
                <w:szCs w:val="20"/>
              </w:rPr>
              <w:br/>
              <w:t>Altura da escada fechada - 65 cm</w:t>
            </w:r>
            <w:r w:rsidRPr="00DE6712">
              <w:rPr>
                <w:sz w:val="20"/>
                <w:szCs w:val="20"/>
              </w:rPr>
              <w:br/>
              <w:t>Largura da escada - 39,5 cm</w:t>
            </w:r>
            <w:r w:rsidRPr="00DE6712">
              <w:rPr>
                <w:sz w:val="20"/>
                <w:szCs w:val="20"/>
              </w:rPr>
              <w:br/>
              <w:t>Peso - 1,8 kg</w:t>
            </w:r>
            <w:r w:rsidRPr="00DE6712">
              <w:rPr>
                <w:sz w:val="20"/>
                <w:szCs w:val="20"/>
              </w:rPr>
              <w:br/>
              <w:t>Peso máximo suportado - 120 kg</w:t>
            </w:r>
            <w:r w:rsidRPr="00DE6712">
              <w:rPr>
                <w:sz w:val="20"/>
                <w:szCs w:val="20"/>
              </w:rPr>
              <w:br/>
              <w:t>Distância entre os degraus - 24 cm</w:t>
            </w:r>
            <w:r w:rsidRPr="00DE6712">
              <w:rPr>
                <w:sz w:val="20"/>
                <w:szCs w:val="20"/>
              </w:rPr>
              <w:br/>
              <w:t>Altura da escada andaime - 66 cm</w:t>
            </w:r>
            <w:r w:rsidRPr="00DE6712">
              <w:rPr>
                <w:sz w:val="20"/>
                <w:szCs w:val="20"/>
              </w:rPr>
              <w:br/>
              <w:t>Altura da escada tesoura -60 cm</w:t>
            </w:r>
            <w:r w:rsidRPr="00DE6712">
              <w:rPr>
                <w:sz w:val="20"/>
                <w:szCs w:val="20"/>
              </w:rPr>
              <w:br/>
              <w:t>Quantidade de posições 2</w:t>
            </w:r>
            <w:r w:rsidRPr="00DE6712">
              <w:rPr>
                <w:sz w:val="20"/>
                <w:szCs w:val="20"/>
              </w:rPr>
              <w:br/>
              <w:t>Com degraus antiderrapantes</w:t>
            </w:r>
            <w:r w:rsidRPr="00DE6712">
              <w:rPr>
                <w:sz w:val="20"/>
                <w:szCs w:val="20"/>
              </w:rPr>
              <w:br/>
              <w:t>Com pés antiderrapantes</w:t>
            </w:r>
            <w:r w:rsidRPr="00DE6712">
              <w:rPr>
                <w:sz w:val="20"/>
                <w:szCs w:val="20"/>
              </w:rPr>
              <w:br/>
              <w:t>Com trava de segurança</w:t>
            </w:r>
            <w:r w:rsidRPr="00DE6712">
              <w:rPr>
                <w:sz w:val="20"/>
                <w:szCs w:val="20"/>
              </w:rPr>
              <w:br/>
              <w:t>Com degraus em forma de D</w:t>
            </w:r>
            <w:r w:rsidRPr="00DE6712">
              <w:rPr>
                <w:sz w:val="20"/>
                <w:szCs w:val="20"/>
              </w:rPr>
              <w:br/>
              <w:t>Com certificado INMETRO</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10</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31</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Escada de Alumínio 6 Degraus</w:t>
            </w:r>
            <w:r w:rsidRPr="00DE6712">
              <w:rPr>
                <w:sz w:val="20"/>
                <w:szCs w:val="20"/>
              </w:rPr>
              <w:t xml:space="preserve">, </w:t>
            </w:r>
            <w:r w:rsidRPr="00DE6712">
              <w:rPr>
                <w:sz w:val="20"/>
                <w:szCs w:val="20"/>
              </w:rPr>
              <w:br/>
              <w:t>06 degraus; Anti-ferrugem; Anti-derrapante;</w:t>
            </w:r>
            <w:r w:rsidRPr="00DE6712">
              <w:rPr>
                <w:sz w:val="20"/>
                <w:szCs w:val="20"/>
              </w:rPr>
              <w:br/>
            </w:r>
            <w:r w:rsidRPr="00DE6712">
              <w:rPr>
                <w:sz w:val="20"/>
                <w:szCs w:val="20"/>
              </w:rPr>
              <w:lastRenderedPageBreak/>
              <w:t>Dobrável; Altura: 178cmLargura: 46cm</w:t>
            </w:r>
            <w:r w:rsidRPr="00DE6712">
              <w:rPr>
                <w:sz w:val="20"/>
                <w:szCs w:val="20"/>
              </w:rPr>
              <w:br/>
              <w:t>Comprimento: 88cm.</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lastRenderedPageBreak/>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15</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lastRenderedPageBreak/>
              <w:t>32</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Escada maca  - 2 degraus</w:t>
            </w:r>
            <w:r w:rsidRPr="00DE6712">
              <w:rPr>
                <w:sz w:val="20"/>
                <w:szCs w:val="20"/>
              </w:rPr>
              <w:t xml:space="preserve"> – suporta 200 Kg- estrutura de aço reforçado – 34 cm de altura.</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75</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33</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Estante de aço</w:t>
            </w:r>
            <w:r w:rsidRPr="00DE6712">
              <w:rPr>
                <w:sz w:val="20"/>
                <w:szCs w:val="20"/>
              </w:rPr>
              <w:br/>
              <w:t>198cm (A) x 60cm (L) x 27cm (P);</w:t>
            </w:r>
            <w:r w:rsidRPr="00DE6712">
              <w:rPr>
                <w:sz w:val="20"/>
                <w:szCs w:val="20"/>
              </w:rPr>
              <w:br/>
              <w:t>Peso suportado: 180kg distribuídos, sendo 30 kg por prateleira;</w:t>
            </w:r>
            <w:r w:rsidRPr="00DE6712">
              <w:rPr>
                <w:sz w:val="20"/>
                <w:szCs w:val="20"/>
              </w:rPr>
              <w:br/>
              <w:t>*6 Bandejas;</w:t>
            </w:r>
            <w:r w:rsidRPr="00DE6712">
              <w:rPr>
                <w:sz w:val="20"/>
                <w:szCs w:val="20"/>
              </w:rPr>
              <w:br/>
              <w:t>Resistente a ferrugem;</w:t>
            </w:r>
            <w:r w:rsidRPr="00DE6712">
              <w:rPr>
                <w:sz w:val="20"/>
                <w:szCs w:val="20"/>
              </w:rPr>
              <w:br/>
              <w:t>Pintura eletrostática epóxi;</w:t>
            </w:r>
            <w:r w:rsidRPr="00DE6712">
              <w:rPr>
                <w:sz w:val="20"/>
                <w:szCs w:val="20"/>
              </w:rPr>
              <w:br/>
              <w:t>Estrutura produzida em Aço;</w:t>
            </w:r>
            <w:r w:rsidRPr="00DE6712">
              <w:rPr>
                <w:sz w:val="20"/>
                <w:szCs w:val="20"/>
              </w:rPr>
              <w:br/>
              <w:t>4 Sapatas plástica protetora;</w:t>
            </w:r>
            <w:r w:rsidRPr="00DE6712">
              <w:rPr>
                <w:sz w:val="20"/>
                <w:szCs w:val="20"/>
              </w:rPr>
              <w:br/>
              <w:t>Prateleiras com altura ajustável;</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60</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34</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Fogão elétrico 2000W</w:t>
            </w:r>
            <w:r w:rsidRPr="00DE6712">
              <w:rPr>
                <w:b/>
                <w:sz w:val="20"/>
                <w:szCs w:val="20"/>
              </w:rPr>
              <w:br/>
            </w:r>
            <w:r w:rsidRPr="00DE6712">
              <w:rPr>
                <w:sz w:val="20"/>
                <w:szCs w:val="20"/>
              </w:rPr>
              <w:t>Cor - Preto</w:t>
            </w:r>
            <w:r w:rsidRPr="00DE6712">
              <w:rPr>
                <w:sz w:val="20"/>
                <w:szCs w:val="20"/>
              </w:rPr>
              <w:br/>
              <w:t>Com proteção contra superaquecimento</w:t>
            </w:r>
            <w:r w:rsidRPr="00DE6712">
              <w:rPr>
                <w:sz w:val="20"/>
                <w:szCs w:val="20"/>
              </w:rPr>
              <w:br/>
              <w:t>Dimensões</w:t>
            </w:r>
            <w:r w:rsidRPr="00DE6712">
              <w:rPr>
                <w:sz w:val="20"/>
                <w:szCs w:val="20"/>
              </w:rPr>
              <w:br/>
              <w:t>Largura x Profundidade x Altura</w:t>
            </w:r>
            <w:r w:rsidRPr="00DE6712">
              <w:rPr>
                <w:sz w:val="20"/>
                <w:szCs w:val="20"/>
              </w:rPr>
              <w:br/>
              <w:t>43 cm x 21 cm x 7 cm</w:t>
            </w:r>
            <w:r w:rsidRPr="00DE6712">
              <w:rPr>
                <w:sz w:val="20"/>
                <w:szCs w:val="20"/>
              </w:rPr>
              <w:br/>
              <w:t>Peso - 2,5 kg</w:t>
            </w:r>
            <w:r w:rsidRPr="00DE6712">
              <w:rPr>
                <w:sz w:val="20"/>
                <w:szCs w:val="20"/>
              </w:rPr>
              <w:br/>
              <w:t>Especificações</w:t>
            </w:r>
            <w:r w:rsidRPr="00DE6712">
              <w:rPr>
                <w:sz w:val="20"/>
                <w:szCs w:val="20"/>
              </w:rPr>
              <w:br/>
              <w:t>Alimentação - Elétrica</w:t>
            </w:r>
            <w:r w:rsidRPr="00DE6712">
              <w:rPr>
                <w:sz w:val="20"/>
                <w:szCs w:val="20"/>
              </w:rPr>
              <w:br/>
              <w:t>Ignição - Automático</w:t>
            </w:r>
            <w:r w:rsidRPr="00DE6712">
              <w:rPr>
                <w:sz w:val="20"/>
                <w:szCs w:val="20"/>
              </w:rPr>
              <w:br/>
              <w:t>Materiais da superfície - Aço inoxidável</w:t>
            </w:r>
            <w:r w:rsidRPr="00DE6712">
              <w:rPr>
                <w:sz w:val="20"/>
                <w:szCs w:val="20"/>
              </w:rPr>
              <w:br/>
              <w:t>Quantidade de bocas - 2</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25</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35</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Freezer Portátil 45L</w:t>
            </w:r>
            <w:r w:rsidRPr="00DE6712">
              <w:rPr>
                <w:sz w:val="20"/>
                <w:szCs w:val="20"/>
              </w:rPr>
              <w:t xml:space="preserve"> Quadrivolt</w:t>
            </w:r>
            <w:r w:rsidRPr="00DE6712">
              <w:rPr>
                <w:sz w:val="20"/>
                <w:szCs w:val="20"/>
              </w:rPr>
              <w:br/>
              <w:t>ESPECIFICAÇÕES TÉCNICAS</w:t>
            </w:r>
            <w:r w:rsidRPr="00DE6712">
              <w:rPr>
                <w:sz w:val="20"/>
                <w:szCs w:val="20"/>
              </w:rPr>
              <w:br/>
              <w:t>Capacidade: 45 Litros;</w:t>
            </w:r>
            <w:r w:rsidRPr="00DE6712">
              <w:rPr>
                <w:sz w:val="20"/>
                <w:szCs w:val="20"/>
              </w:rPr>
              <w:br/>
              <w:t>Tensão: DC 12V / 24V ou AC 127V / 220V;</w:t>
            </w:r>
            <w:r w:rsidRPr="00DE6712">
              <w:rPr>
                <w:sz w:val="20"/>
                <w:szCs w:val="20"/>
              </w:rPr>
              <w:br/>
              <w:t>Potência: 45W;</w:t>
            </w:r>
            <w:r w:rsidRPr="00DE6712">
              <w:rPr>
                <w:sz w:val="20"/>
                <w:szCs w:val="20"/>
              </w:rPr>
              <w:br/>
              <w:t>Temperatura Ajustável: de -20°C a +20°C;</w:t>
            </w:r>
            <w:r w:rsidRPr="00DE6712">
              <w:rPr>
                <w:sz w:val="20"/>
                <w:szCs w:val="20"/>
              </w:rPr>
              <w:br/>
              <w:t>Tipo: Freezer e Geladeira; Gás Refrigerante: R134a; Conectividade: Bluetooth (app CAR FRIDGE FREEZER ALPICOOL) ;Peso: 15kg ;Dimensões: 69cm (C) x 34cm (L) x 45cm (A)</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05</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36</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 xml:space="preserve">Gaveteiro </w:t>
            </w:r>
            <w:r w:rsidRPr="00DE6712">
              <w:rPr>
                <w:sz w:val="20"/>
                <w:szCs w:val="20"/>
              </w:rPr>
              <w:br/>
              <w:t>ESPECIFICAÇÕES:</w:t>
            </w:r>
            <w:r w:rsidRPr="00DE6712">
              <w:rPr>
                <w:sz w:val="20"/>
                <w:szCs w:val="20"/>
              </w:rPr>
              <w:br/>
              <w:t>• Estrutura em MDF</w:t>
            </w:r>
            <w:r w:rsidRPr="00DE6712">
              <w:rPr>
                <w:sz w:val="20"/>
                <w:szCs w:val="20"/>
              </w:rPr>
              <w:br/>
              <w:t>• Pintura UV</w:t>
            </w:r>
            <w:r w:rsidRPr="00DE6712">
              <w:rPr>
                <w:sz w:val="20"/>
                <w:szCs w:val="20"/>
              </w:rPr>
              <w:br/>
              <w:t>• 4 Gavetas, sendo a 1ª com chave</w:t>
            </w:r>
            <w:r w:rsidRPr="00DE6712">
              <w:rPr>
                <w:sz w:val="20"/>
                <w:szCs w:val="20"/>
              </w:rPr>
              <w:br/>
              <w:t>• Corrediças metálicas</w:t>
            </w:r>
            <w:r w:rsidRPr="00DE6712">
              <w:rPr>
                <w:sz w:val="20"/>
                <w:szCs w:val="20"/>
              </w:rPr>
              <w:br/>
              <w:t>• Rodízios para facilitar manuseio</w:t>
            </w:r>
            <w:r w:rsidRPr="00DE6712">
              <w:rPr>
                <w:sz w:val="20"/>
                <w:szCs w:val="20"/>
              </w:rPr>
              <w:br/>
              <w:t>• Puxadores em plástico ABS</w:t>
            </w:r>
            <w:r w:rsidRPr="00DE6712">
              <w:rPr>
                <w:sz w:val="20"/>
                <w:szCs w:val="20"/>
              </w:rPr>
              <w:br/>
              <w:t>• Versátil e compacto ideal para pequenos espaços</w:t>
            </w:r>
            <w:r w:rsidRPr="00DE6712">
              <w:rPr>
                <w:sz w:val="20"/>
                <w:szCs w:val="20"/>
              </w:rPr>
              <w:br/>
              <w:t>Dimensões:</w:t>
            </w:r>
            <w:r w:rsidRPr="00DE6712">
              <w:rPr>
                <w:sz w:val="20"/>
                <w:szCs w:val="20"/>
              </w:rPr>
              <w:br/>
              <w:t>Tamanho do Produto (L x A x P): 36 x 67 x 36 cm,</w:t>
            </w:r>
          </w:p>
          <w:p w:rsidR="0072570D" w:rsidRPr="00DE6712" w:rsidRDefault="0072570D" w:rsidP="00D43C75">
            <w:pPr>
              <w:jc w:val="center"/>
              <w:rPr>
                <w:sz w:val="20"/>
                <w:szCs w:val="20"/>
              </w:rPr>
            </w:pPr>
            <w:r w:rsidRPr="00DE6712">
              <w:rPr>
                <w:sz w:val="20"/>
                <w:szCs w:val="20"/>
              </w:rPr>
              <w:t xml:space="preserve">Cor : branco </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10</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37</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Geladeira Duplex Frost Free</w:t>
            </w:r>
            <w:r w:rsidRPr="00DE6712">
              <w:rPr>
                <w:sz w:val="20"/>
                <w:szCs w:val="20"/>
              </w:rPr>
              <w:t>, com altura flex, função turbo e freezer espaçoso 386 L</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10</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38</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Geladeira/Refrigerador</w:t>
            </w:r>
            <w:r w:rsidRPr="00DE6712">
              <w:rPr>
                <w:sz w:val="20"/>
                <w:szCs w:val="20"/>
              </w:rPr>
              <w:t xml:space="preserve"> </w:t>
            </w:r>
            <w:r w:rsidRPr="00DE6712">
              <w:rPr>
                <w:sz w:val="20"/>
                <w:szCs w:val="20"/>
              </w:rPr>
              <w:br/>
              <w:t>Com sistema Frost Free, 322 litros, cor branca, com congelador intermo – 1 porta – 110V</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20</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39</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JOGO MESA E 2 BANCOS INDUSTRIAL</w:t>
            </w:r>
            <w:r w:rsidRPr="00DE6712">
              <w:rPr>
                <w:sz w:val="20"/>
                <w:szCs w:val="20"/>
              </w:rPr>
              <w:t xml:space="preserve"> </w:t>
            </w:r>
            <w:r w:rsidRPr="00DE6712">
              <w:rPr>
                <w:sz w:val="20"/>
                <w:szCs w:val="20"/>
              </w:rPr>
              <w:br/>
              <w:t>COR DO TAMPO: Madeira</w:t>
            </w:r>
            <w:r w:rsidRPr="00DE6712">
              <w:rPr>
                <w:sz w:val="20"/>
                <w:szCs w:val="20"/>
              </w:rPr>
              <w:br/>
              <w:t>COR DA BASE: Preto</w:t>
            </w:r>
            <w:r w:rsidRPr="00DE6712">
              <w:rPr>
                <w:sz w:val="20"/>
                <w:szCs w:val="20"/>
              </w:rPr>
              <w:br/>
              <w:t>DIMENSÕES DA MESA</w:t>
            </w:r>
            <w:r w:rsidRPr="00DE6712">
              <w:rPr>
                <w:sz w:val="20"/>
                <w:szCs w:val="20"/>
              </w:rPr>
              <w:br/>
              <w:t>ALTURA: 72 cm</w:t>
            </w:r>
            <w:r w:rsidRPr="00DE6712">
              <w:rPr>
                <w:sz w:val="20"/>
                <w:szCs w:val="20"/>
              </w:rPr>
              <w:br/>
              <w:t>LARGURA: 80 cm</w:t>
            </w:r>
            <w:r w:rsidRPr="00DE6712">
              <w:rPr>
                <w:sz w:val="20"/>
                <w:szCs w:val="20"/>
              </w:rPr>
              <w:br/>
              <w:t>COMPRIMENTO: 200 cm</w:t>
            </w:r>
            <w:r w:rsidRPr="00DE6712">
              <w:rPr>
                <w:sz w:val="20"/>
                <w:szCs w:val="20"/>
              </w:rPr>
              <w:br/>
              <w:t>DIMENSÕES DOS BANCOS</w:t>
            </w:r>
            <w:r w:rsidRPr="00DE6712">
              <w:rPr>
                <w:sz w:val="20"/>
                <w:szCs w:val="20"/>
              </w:rPr>
              <w:br/>
            </w:r>
            <w:r w:rsidRPr="00DE6712">
              <w:rPr>
                <w:sz w:val="20"/>
                <w:szCs w:val="20"/>
              </w:rPr>
              <w:lastRenderedPageBreak/>
              <w:t>ALTURA: 40 cm</w:t>
            </w:r>
            <w:r w:rsidRPr="00DE6712">
              <w:rPr>
                <w:sz w:val="20"/>
                <w:szCs w:val="20"/>
              </w:rPr>
              <w:br/>
              <w:t>LARGURA: 40 cm</w:t>
            </w:r>
            <w:r w:rsidRPr="00DE6712">
              <w:rPr>
                <w:sz w:val="20"/>
                <w:szCs w:val="20"/>
              </w:rPr>
              <w:br/>
              <w:t>COMPRIMENTO: 200 cm</w:t>
            </w:r>
            <w:r w:rsidRPr="00DE6712">
              <w:rPr>
                <w:sz w:val="20"/>
                <w:szCs w:val="20"/>
              </w:rPr>
              <w:br/>
              <w:t>Formato: Retangular</w:t>
            </w:r>
            <w:r w:rsidRPr="00DE6712">
              <w:rPr>
                <w:sz w:val="20"/>
                <w:szCs w:val="20"/>
              </w:rPr>
              <w:br/>
              <w:t xml:space="preserve">Material do Tampo: Madeira </w:t>
            </w:r>
            <w:r w:rsidRPr="00DE6712">
              <w:rPr>
                <w:sz w:val="20"/>
                <w:szCs w:val="20"/>
              </w:rPr>
              <w:br/>
              <w:t xml:space="preserve">Material dos Assentos: Madeira </w:t>
            </w:r>
            <w:r w:rsidRPr="00DE6712">
              <w:rPr>
                <w:sz w:val="20"/>
                <w:szCs w:val="20"/>
              </w:rPr>
              <w:br/>
              <w:t>Material dos Pés: Ferro</w:t>
            </w:r>
            <w:r w:rsidRPr="00DE6712">
              <w:rPr>
                <w:sz w:val="20"/>
                <w:szCs w:val="20"/>
              </w:rPr>
              <w:br/>
              <w:t>Acabamento dos Pés: Pintura Epóxi Eletrostática</w:t>
            </w:r>
            <w:r w:rsidRPr="00DE6712">
              <w:rPr>
                <w:sz w:val="20"/>
                <w:szCs w:val="20"/>
              </w:rPr>
              <w:br/>
              <w:t>Nivelamento dos Pés</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lastRenderedPageBreak/>
              <w:t>JOG</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15</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lastRenderedPageBreak/>
              <w:t>40</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b/>
                <w:sz w:val="20"/>
                <w:szCs w:val="20"/>
              </w:rPr>
            </w:pPr>
            <w:r w:rsidRPr="00DE6712">
              <w:rPr>
                <w:b/>
                <w:sz w:val="20"/>
                <w:szCs w:val="20"/>
              </w:rPr>
              <w:t>LIXEIRA EM AÇO INOXIDÁVEL 12L</w:t>
            </w:r>
          </w:p>
          <w:p w:rsidR="0072570D" w:rsidRPr="00DE6712" w:rsidRDefault="0072570D" w:rsidP="00D43C75">
            <w:pPr>
              <w:jc w:val="center"/>
              <w:rPr>
                <w:sz w:val="20"/>
                <w:szCs w:val="20"/>
              </w:rPr>
            </w:pPr>
            <w:r w:rsidRPr="00DE6712">
              <w:rPr>
                <w:sz w:val="20"/>
                <w:szCs w:val="20"/>
              </w:rPr>
              <w:t>Lixeira em aço inoxidável com pedal.</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50</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41</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b/>
                <w:sz w:val="20"/>
                <w:szCs w:val="20"/>
              </w:rPr>
            </w:pPr>
            <w:r w:rsidRPr="00DE6712">
              <w:rPr>
                <w:b/>
                <w:sz w:val="20"/>
                <w:szCs w:val="20"/>
              </w:rPr>
              <w:t>LIXEIRA EM AÇO INOXIDÁVEL 20L</w:t>
            </w:r>
          </w:p>
          <w:p w:rsidR="0072570D" w:rsidRPr="00DE6712" w:rsidRDefault="0072570D" w:rsidP="00D43C75">
            <w:pPr>
              <w:jc w:val="center"/>
              <w:rPr>
                <w:sz w:val="20"/>
                <w:szCs w:val="20"/>
              </w:rPr>
            </w:pPr>
            <w:r w:rsidRPr="00DE6712">
              <w:rPr>
                <w:sz w:val="20"/>
                <w:szCs w:val="20"/>
              </w:rPr>
              <w:t>Lixeira em aço inoxidável com pedal.</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50</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42</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Lousa infantil Magnética</w:t>
            </w:r>
            <w:r w:rsidRPr="00DE6712">
              <w:rPr>
                <w:sz w:val="20"/>
                <w:szCs w:val="20"/>
              </w:rPr>
              <w:t xml:space="preserve"> Imã Negro Educativo MADEIRA-Cavalete tripé.</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10</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43</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Maca de Ferro Fixa</w:t>
            </w:r>
            <w:r w:rsidRPr="00DE6712">
              <w:rPr>
                <w:sz w:val="20"/>
                <w:szCs w:val="20"/>
              </w:rPr>
              <w:br/>
              <w:t>Estrutura: Tubo de aço carbono 40x30 mm com tratamento anticorrosivo (pintura epóxi a pó).</w:t>
            </w:r>
            <w:r w:rsidRPr="00DE6712">
              <w:rPr>
                <w:sz w:val="20"/>
                <w:szCs w:val="20"/>
              </w:rPr>
              <w:br/>
            </w:r>
            <w:r w:rsidRPr="00DE6712">
              <w:rPr>
                <w:sz w:val="20"/>
                <w:szCs w:val="20"/>
              </w:rPr>
              <w:br/>
              <w:t>Leito: Chapa de aço com espuma D33 revestida em courvin hospitalar impermeável, antifúngico e lavável.</w:t>
            </w:r>
            <w:r w:rsidRPr="00DE6712">
              <w:rPr>
                <w:sz w:val="20"/>
                <w:szCs w:val="20"/>
              </w:rPr>
              <w:br/>
              <w:t>Altura fixa: 75 cm do chão.</w:t>
            </w:r>
            <w:r w:rsidRPr="00DE6712">
              <w:rPr>
                <w:sz w:val="20"/>
                <w:szCs w:val="20"/>
              </w:rPr>
              <w:br/>
              <w:t>Dimensões: 190 cm x 60 cm.</w:t>
            </w:r>
            <w:r w:rsidRPr="00DE6712">
              <w:rPr>
                <w:sz w:val="20"/>
                <w:szCs w:val="20"/>
              </w:rPr>
              <w:br/>
              <w:t>Pés com ponteiras de borracha antiderrapante.</w:t>
            </w:r>
            <w:r w:rsidRPr="00DE6712">
              <w:rPr>
                <w:sz w:val="20"/>
                <w:szCs w:val="20"/>
              </w:rPr>
              <w:br/>
              <w:t>Uso: Atendimento fisioterapêutico e avaliações clínicas.</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50</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44</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Mesa auxiliar</w:t>
            </w:r>
            <w:r w:rsidRPr="00DE6712">
              <w:rPr>
                <w:sz w:val="20"/>
                <w:szCs w:val="20"/>
              </w:rPr>
              <w:t>, com estrutura em tubos redondos cromados com rodízios e tampo de aço inoxidável.</w:t>
            </w:r>
          </w:p>
          <w:p w:rsidR="0072570D" w:rsidRPr="00DE6712" w:rsidRDefault="0072570D" w:rsidP="00D43C75">
            <w:pPr>
              <w:jc w:val="center"/>
              <w:rPr>
                <w:sz w:val="20"/>
                <w:szCs w:val="20"/>
              </w:rPr>
            </w:pPr>
            <w:r w:rsidRPr="00DE6712">
              <w:rPr>
                <w:sz w:val="20"/>
                <w:szCs w:val="20"/>
              </w:rPr>
              <w:t>Medidas aproximadas: 80 x 80 x 40cm (A x L x P).</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15</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45</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Mesa retangular com Duas Gavetas e Chave</w:t>
            </w:r>
            <w:r w:rsidRPr="00DE6712">
              <w:rPr>
                <w:sz w:val="20"/>
                <w:szCs w:val="20"/>
              </w:rPr>
              <w:t xml:space="preserve"> – Estrutura </w:t>
            </w:r>
            <w:r w:rsidRPr="00DE6712">
              <w:rPr>
                <w:sz w:val="20"/>
                <w:szCs w:val="20"/>
              </w:rPr>
              <w:br/>
              <w:t>Características:</w:t>
            </w:r>
            <w:r w:rsidRPr="00DE6712">
              <w:rPr>
                <w:sz w:val="20"/>
                <w:szCs w:val="20"/>
              </w:rPr>
              <w:br/>
              <w:t>Tampo em MDF 20 mm com acabamento BP</w:t>
            </w:r>
            <w:r w:rsidRPr="00DE6712">
              <w:rPr>
                <w:sz w:val="20"/>
                <w:szCs w:val="20"/>
              </w:rPr>
              <w:br/>
              <w:t>Estrutura metálica com pintura epóxi</w:t>
            </w:r>
            <w:r w:rsidRPr="00DE6712">
              <w:rPr>
                <w:sz w:val="20"/>
                <w:szCs w:val="20"/>
              </w:rPr>
              <w:br/>
              <w:t>Duas gavetas com chave</w:t>
            </w:r>
            <w:r w:rsidRPr="00DE6712">
              <w:rPr>
                <w:sz w:val="20"/>
                <w:szCs w:val="20"/>
              </w:rPr>
              <w:br/>
              <w:t>Sapatas niveladoras para pisos irregulares</w:t>
            </w:r>
            <w:r w:rsidRPr="00DE6712">
              <w:rPr>
                <w:sz w:val="20"/>
                <w:szCs w:val="20"/>
              </w:rPr>
              <w:br/>
              <w:t>Peso suportado: 35 a 40 kg distribuídos</w:t>
            </w:r>
            <w:r w:rsidRPr="00DE6712">
              <w:rPr>
                <w:sz w:val="20"/>
                <w:szCs w:val="20"/>
              </w:rPr>
              <w:br/>
              <w:t>Medidas: 120 cm (comprimento) x 60 cm (largura)</w:t>
            </w:r>
          </w:p>
          <w:p w:rsidR="0072570D" w:rsidRPr="00DE6712" w:rsidRDefault="0072570D" w:rsidP="00D43C75">
            <w:pPr>
              <w:jc w:val="center"/>
              <w:rPr>
                <w:sz w:val="20"/>
                <w:szCs w:val="20"/>
              </w:rPr>
            </w:pPr>
            <w:r w:rsidRPr="00DE6712">
              <w:rPr>
                <w:sz w:val="20"/>
                <w:szCs w:val="20"/>
              </w:rPr>
              <w:t>Cor: branco</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150</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46</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Mesa de canto</w:t>
            </w:r>
            <w:r w:rsidRPr="00DE6712">
              <w:rPr>
                <w:sz w:val="20"/>
                <w:szCs w:val="20"/>
              </w:rPr>
              <w:t>, cor off White em MDF de 15mm, com 3 pés de madeira maciça, com borda invertida – Altura:50cm- largura:45cm- profundidade:45 cm</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15</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47</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Mesa de centro retangular</w:t>
            </w:r>
            <w:r w:rsidRPr="00DE6712">
              <w:rPr>
                <w:sz w:val="20"/>
                <w:szCs w:val="20"/>
              </w:rPr>
              <w:br/>
              <w:t>Estilo: Industrial contemporâneo</w:t>
            </w:r>
            <w:r w:rsidRPr="00DE6712">
              <w:rPr>
                <w:sz w:val="20"/>
                <w:szCs w:val="20"/>
              </w:rPr>
              <w:br/>
              <w:t>Tampo: MDF com acabamento amadeirado</w:t>
            </w:r>
            <w:r w:rsidRPr="00DE6712">
              <w:rPr>
                <w:sz w:val="20"/>
                <w:szCs w:val="20"/>
              </w:rPr>
              <w:br/>
              <w:t>Estrutura: Ferro com pintura eletrostática preta fosca</w:t>
            </w:r>
            <w:r w:rsidRPr="00DE6712">
              <w:rPr>
                <w:sz w:val="20"/>
                <w:szCs w:val="20"/>
              </w:rPr>
              <w:br/>
              <w:t>Cor: Madeira clara + estrutura de metalon preta</w:t>
            </w:r>
            <w:r w:rsidRPr="00DE6712">
              <w:rPr>
                <w:sz w:val="20"/>
                <w:szCs w:val="20"/>
              </w:rPr>
              <w:br/>
              <w:t>Medidas:</w:t>
            </w:r>
            <w:r w:rsidRPr="00DE6712">
              <w:rPr>
                <w:sz w:val="20"/>
                <w:szCs w:val="20"/>
              </w:rPr>
              <w:br/>
              <w:t>Altura: 35 cm</w:t>
            </w:r>
            <w:r w:rsidRPr="00DE6712">
              <w:rPr>
                <w:sz w:val="20"/>
                <w:szCs w:val="20"/>
              </w:rPr>
              <w:br/>
              <w:t>Largura: 60 cm</w:t>
            </w:r>
            <w:r w:rsidRPr="00DE6712">
              <w:rPr>
                <w:sz w:val="20"/>
                <w:szCs w:val="20"/>
              </w:rPr>
              <w:br/>
              <w:t>Profundidade: 40 cm</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05</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48</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Mesa de copa em armação de ferro</w:t>
            </w:r>
            <w:r w:rsidRPr="00DE6712">
              <w:rPr>
                <w:sz w:val="20"/>
                <w:szCs w:val="20"/>
              </w:rPr>
              <w:t>, pintado em epóxi na cor preta, com tampo em MDF com</w:t>
            </w:r>
          </w:p>
          <w:p w:rsidR="0072570D" w:rsidRPr="00DE6712" w:rsidRDefault="0072570D" w:rsidP="00D43C75">
            <w:pPr>
              <w:jc w:val="center"/>
              <w:rPr>
                <w:sz w:val="20"/>
                <w:szCs w:val="20"/>
              </w:rPr>
            </w:pPr>
            <w:r w:rsidRPr="00DE6712">
              <w:rPr>
                <w:sz w:val="20"/>
                <w:szCs w:val="20"/>
              </w:rPr>
              <w:t>no mínimo 1,5cm de espessura revestido em laminado melamínico na cor branca. Medidas</w:t>
            </w:r>
          </w:p>
          <w:p w:rsidR="0072570D" w:rsidRPr="00DE6712" w:rsidRDefault="0072570D" w:rsidP="00D43C75">
            <w:pPr>
              <w:jc w:val="center"/>
              <w:rPr>
                <w:sz w:val="20"/>
                <w:szCs w:val="20"/>
              </w:rPr>
            </w:pPr>
            <w:r w:rsidRPr="00DE6712">
              <w:rPr>
                <w:sz w:val="20"/>
                <w:szCs w:val="20"/>
              </w:rPr>
              <w:t>aproximadas: 80 x 130 x 80cm (A x L x P), com 06 cadeiras.</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20</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49</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 xml:space="preserve">Mesa de mayo </w:t>
            </w:r>
            <w:r w:rsidRPr="00DE6712">
              <w:rPr>
                <w:sz w:val="20"/>
                <w:szCs w:val="20"/>
              </w:rPr>
              <w:t>em aço carbono 1020, rodízios giratórios 2”, bandeja 48 x 32 cm, altura mínima 84 cm e altura máxima 1,30m</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15</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50</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Mesa em L</w:t>
            </w:r>
            <w:r w:rsidRPr="00DE6712">
              <w:rPr>
                <w:sz w:val="20"/>
                <w:szCs w:val="20"/>
              </w:rPr>
              <w:t xml:space="preserve"> com gavetas o com 2 gavetas</w:t>
            </w:r>
            <w:r w:rsidRPr="00DE6712">
              <w:rPr>
                <w:sz w:val="20"/>
                <w:szCs w:val="20"/>
              </w:rPr>
              <w:br/>
              <w:t xml:space="preserve">Medidas externas da mesa 1,40mx1,40m com 60cm de profundidade nas laterais </w:t>
            </w:r>
            <w:r w:rsidRPr="00DE6712">
              <w:rPr>
                <w:sz w:val="20"/>
                <w:szCs w:val="20"/>
              </w:rPr>
              <w:br/>
            </w:r>
            <w:r w:rsidRPr="00DE6712">
              <w:rPr>
                <w:sz w:val="20"/>
                <w:szCs w:val="20"/>
              </w:rPr>
              <w:lastRenderedPageBreak/>
              <w:t xml:space="preserve">Confeccionada em MDF/MDP </w:t>
            </w:r>
            <w:r w:rsidRPr="00DE6712">
              <w:rPr>
                <w:sz w:val="20"/>
                <w:szCs w:val="20"/>
              </w:rPr>
              <w:br/>
              <w:t xml:space="preserve">Pés em aço </w:t>
            </w:r>
            <w:r w:rsidRPr="00DE6712">
              <w:rPr>
                <w:sz w:val="20"/>
                <w:szCs w:val="20"/>
              </w:rPr>
              <w:br/>
              <w:t>Pé de Canto tipo Tubo com pintura epóxi (com furação para passar fios por dentro do pé)</w:t>
            </w:r>
            <w:r w:rsidRPr="00DE6712">
              <w:rPr>
                <w:sz w:val="20"/>
                <w:szCs w:val="20"/>
              </w:rPr>
              <w:br/>
              <w:t>Possui pés niveladores</w:t>
            </w:r>
            <w:r w:rsidRPr="00DE6712">
              <w:rPr>
                <w:sz w:val="20"/>
                <w:szCs w:val="20"/>
              </w:rPr>
              <w:br/>
              <w:t>Cor : cinza cristal</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lastRenderedPageBreak/>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30</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lastRenderedPageBreak/>
              <w:t>51</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Mesa em L</w:t>
            </w:r>
            <w:r w:rsidRPr="00DE6712">
              <w:rPr>
                <w:sz w:val="20"/>
                <w:szCs w:val="20"/>
              </w:rPr>
              <w:t xml:space="preserve"> composta por duas mesas retas de altura 73 cm e tampos nos seguintes padrões:</w:t>
            </w:r>
            <w:r w:rsidRPr="00DE6712">
              <w:rPr>
                <w:sz w:val="20"/>
                <w:szCs w:val="20"/>
              </w:rPr>
              <w:br/>
              <w:t>Mesa auxiliar de comprimento 80 x profundidade de 47 cm.</w:t>
            </w:r>
            <w:r w:rsidRPr="00DE6712">
              <w:rPr>
                <w:sz w:val="20"/>
                <w:szCs w:val="20"/>
              </w:rPr>
              <w:br/>
              <w:t>Mesa principal com tampo de comprimento 160 cm x profundidade de 60 cm apoiado sobre um pé e um gaveteiro estrutural afixado.</w:t>
            </w:r>
            <w:r w:rsidRPr="00DE6712">
              <w:rPr>
                <w:sz w:val="20"/>
                <w:szCs w:val="20"/>
              </w:rPr>
              <w:br/>
              <w:t>Em  MDF</w:t>
            </w:r>
            <w:r w:rsidRPr="00DE6712">
              <w:rPr>
                <w:sz w:val="20"/>
                <w:szCs w:val="20"/>
              </w:rPr>
              <w:br/>
              <w:t xml:space="preserve">Tampo e Pés com espessura de 18 mm. </w:t>
            </w:r>
            <w:r w:rsidRPr="00DE6712">
              <w:rPr>
                <w:sz w:val="20"/>
                <w:szCs w:val="20"/>
              </w:rPr>
              <w:br/>
              <w:t>Pés com sapatas deslizantes niveladoras</w:t>
            </w:r>
            <w:r w:rsidRPr="00DE6712">
              <w:rPr>
                <w:sz w:val="20"/>
                <w:szCs w:val="20"/>
              </w:rPr>
              <w:br/>
              <w:t xml:space="preserve">Gaveteiro estrutural com 2gavetas convencionais e 1 gaveta para pastas </w:t>
            </w:r>
            <w:r w:rsidRPr="00DE6712">
              <w:rPr>
                <w:sz w:val="20"/>
                <w:szCs w:val="20"/>
              </w:rPr>
              <w:br/>
              <w:t>cor branco</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30</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52</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Mesa ginecológica</w:t>
            </w:r>
            <w:r w:rsidRPr="00DE6712">
              <w:rPr>
                <w:sz w:val="20"/>
                <w:szCs w:val="20"/>
              </w:rPr>
              <w:t>, estrutura em aglomerado de madeira revestido em laminado melamínico</w:t>
            </w:r>
          </w:p>
          <w:p w:rsidR="0072570D" w:rsidRPr="00DE6712" w:rsidRDefault="0072570D" w:rsidP="00D43C75">
            <w:pPr>
              <w:jc w:val="center"/>
              <w:rPr>
                <w:sz w:val="20"/>
                <w:szCs w:val="20"/>
              </w:rPr>
            </w:pPr>
            <w:r w:rsidRPr="00DE6712">
              <w:rPr>
                <w:sz w:val="20"/>
                <w:szCs w:val="20"/>
              </w:rPr>
              <w:t>na cor bege, composta de armário de duas portas e três gavetas, leito estofado revestido em</w:t>
            </w:r>
          </w:p>
          <w:p w:rsidR="0072570D" w:rsidRPr="00DE6712" w:rsidRDefault="0072570D" w:rsidP="00D43C75">
            <w:pPr>
              <w:jc w:val="center"/>
              <w:rPr>
                <w:sz w:val="20"/>
                <w:szCs w:val="20"/>
              </w:rPr>
            </w:pPr>
            <w:r w:rsidRPr="00DE6712">
              <w:rPr>
                <w:sz w:val="20"/>
                <w:szCs w:val="20"/>
              </w:rPr>
              <w:t>courvin na cor preta, cabeceira regulável em três posições, porta-coxas estofados e reguláveis.</w:t>
            </w:r>
          </w:p>
          <w:p w:rsidR="0072570D" w:rsidRPr="00DE6712" w:rsidRDefault="0072570D" w:rsidP="00D43C75">
            <w:pPr>
              <w:jc w:val="center"/>
              <w:rPr>
                <w:sz w:val="20"/>
                <w:szCs w:val="20"/>
              </w:rPr>
            </w:pPr>
            <w:r w:rsidRPr="00DE6712">
              <w:rPr>
                <w:sz w:val="20"/>
                <w:szCs w:val="20"/>
              </w:rPr>
              <w:t>Capacidade para 180Kg. Medidas aproximadas: 87 x 187 x 55cm (posição clínica); 87 x 142</w:t>
            </w:r>
          </w:p>
          <w:p w:rsidR="0072570D" w:rsidRPr="00DE6712" w:rsidRDefault="0072570D" w:rsidP="00D43C75">
            <w:pPr>
              <w:jc w:val="center"/>
              <w:rPr>
                <w:sz w:val="20"/>
                <w:szCs w:val="20"/>
              </w:rPr>
            </w:pPr>
            <w:r w:rsidRPr="00DE6712">
              <w:rPr>
                <w:sz w:val="20"/>
                <w:szCs w:val="20"/>
              </w:rPr>
              <w:t>x 55cm (posição ginecológica) – (A x L x P).</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10</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53</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Mesa para reunião redonda</w:t>
            </w:r>
            <w:r w:rsidRPr="00DE6712">
              <w:rPr>
                <w:sz w:val="20"/>
                <w:szCs w:val="20"/>
              </w:rPr>
              <w:t>, tampo em MDF medindo no mínimo 2cm de espessura, revestida em laminado melamínico na cor cinza claro, bordas revestidas em PVC de alto impacto na cor cinza claro, estrutura em aço pintada em epóxi na cor cinza fosca com 4 pás, sapatas deslizantes</w:t>
            </w:r>
          </w:p>
          <w:p w:rsidR="0072570D" w:rsidRPr="00DE6712" w:rsidRDefault="0072570D" w:rsidP="00D43C75">
            <w:pPr>
              <w:jc w:val="center"/>
              <w:rPr>
                <w:sz w:val="20"/>
                <w:szCs w:val="20"/>
              </w:rPr>
            </w:pPr>
            <w:r w:rsidRPr="00DE6712">
              <w:rPr>
                <w:sz w:val="20"/>
                <w:szCs w:val="20"/>
              </w:rPr>
              <w:t>e pés reguláveis. Medidas aproximadas: 100 x 75cm (D x A).</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20</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54</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Mesa para reunião semi-oval</w:t>
            </w:r>
            <w:r w:rsidRPr="00DE6712">
              <w:rPr>
                <w:sz w:val="20"/>
                <w:szCs w:val="20"/>
              </w:rPr>
              <w:t>, de estrutura em aço pintado em epóxi na cor cinza claro, com sapatas deslizantes e pés reguláveis, tampo em MDF com espessura mínima de 2cm, revestido com laminado melamínico na cor cinza claro, com proteção das bordas em perfil de PVC de alto impacto, na cor cinza claro. Medidas aproximadas: 75 x 300 x 90cm (A x L x P).</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20</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55</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Microondas 110V</w:t>
            </w:r>
            <w:r w:rsidRPr="00DE6712">
              <w:rPr>
                <w:sz w:val="20"/>
                <w:szCs w:val="20"/>
              </w:rPr>
              <w:br/>
              <w:t>Capacidade em volume: 32 L</w:t>
            </w:r>
            <w:r w:rsidRPr="00DE6712">
              <w:rPr>
                <w:sz w:val="20"/>
                <w:szCs w:val="20"/>
              </w:rPr>
              <w:br/>
              <w:t>Com temporizador</w:t>
            </w:r>
            <w:r w:rsidRPr="00DE6712">
              <w:rPr>
                <w:sz w:val="20"/>
                <w:szCs w:val="20"/>
              </w:rPr>
              <w:br/>
              <w:t>Com tela e controle digital</w:t>
            </w:r>
            <w:r w:rsidRPr="00DE6712">
              <w:rPr>
                <w:sz w:val="20"/>
                <w:szCs w:val="20"/>
              </w:rPr>
              <w:br/>
              <w:t>Potência - 1,1 kW</w:t>
            </w:r>
            <w:r w:rsidRPr="00DE6712">
              <w:rPr>
                <w:sz w:val="20"/>
                <w:szCs w:val="20"/>
              </w:rPr>
              <w:br/>
              <w:t>Níveis de potência  - 10</w:t>
            </w:r>
            <w:r w:rsidRPr="00DE6712">
              <w:rPr>
                <w:sz w:val="20"/>
                <w:szCs w:val="20"/>
              </w:rPr>
              <w:br/>
              <w:t>Registros de produtos</w:t>
            </w:r>
            <w:r w:rsidRPr="00DE6712">
              <w:rPr>
                <w:sz w:val="20"/>
                <w:szCs w:val="20"/>
              </w:rPr>
              <w:br/>
              <w:t>Certificação INMETRO</w:t>
            </w:r>
            <w:r w:rsidRPr="00DE6712">
              <w:rPr>
                <w:sz w:val="20"/>
                <w:szCs w:val="20"/>
              </w:rPr>
              <w:br/>
              <w:t>Com função limpa fácil</w:t>
            </w:r>
            <w:r w:rsidRPr="00DE6712">
              <w:rPr>
                <w:sz w:val="20"/>
                <w:szCs w:val="20"/>
              </w:rPr>
              <w:br/>
              <w:t>Com função tira odor</w:t>
            </w:r>
            <w:r w:rsidRPr="00DE6712">
              <w:rPr>
                <w:sz w:val="20"/>
                <w:szCs w:val="20"/>
              </w:rPr>
              <w:br/>
              <w:t>Com luz interior</w:t>
            </w:r>
            <w:r w:rsidRPr="00DE6712">
              <w:rPr>
                <w:sz w:val="20"/>
                <w:szCs w:val="20"/>
              </w:rPr>
              <w:br/>
              <w:t>Prato giratório</w:t>
            </w:r>
            <w:r w:rsidRPr="00DE6712">
              <w:rPr>
                <w:sz w:val="20"/>
                <w:szCs w:val="20"/>
              </w:rPr>
              <w:br/>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25</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56</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Plastificadora e poliseladora profissional</w:t>
            </w:r>
            <w:r w:rsidRPr="00DE6712">
              <w:rPr>
                <w:sz w:val="20"/>
                <w:szCs w:val="20"/>
              </w:rPr>
              <w:t xml:space="preserve"> ,potencia em aquecimento 360w / aquecida 60w, tamanho ofício, 110v, possui reversão.</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05</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57</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Poltrona</w:t>
            </w:r>
            <w:r w:rsidRPr="00DE6712">
              <w:rPr>
                <w:sz w:val="20"/>
                <w:szCs w:val="20"/>
              </w:rPr>
              <w:t xml:space="preserve"> , Suede bege</w:t>
            </w:r>
            <w:r w:rsidRPr="00DE6712">
              <w:rPr>
                <w:sz w:val="20"/>
                <w:szCs w:val="20"/>
              </w:rPr>
              <w:br/>
              <w:t>- Altura: 95 cm;</w:t>
            </w:r>
            <w:r w:rsidRPr="00DE6712">
              <w:rPr>
                <w:sz w:val="20"/>
                <w:szCs w:val="20"/>
              </w:rPr>
              <w:br/>
              <w:t>- Largura: 80 cm;</w:t>
            </w:r>
            <w:r w:rsidRPr="00DE6712">
              <w:rPr>
                <w:sz w:val="20"/>
                <w:szCs w:val="20"/>
              </w:rPr>
              <w:br/>
              <w:t>- Profundidade: 70 cm;</w:t>
            </w:r>
            <w:r w:rsidRPr="00DE6712">
              <w:rPr>
                <w:sz w:val="20"/>
                <w:szCs w:val="20"/>
              </w:rPr>
              <w:br/>
              <w:t>- Altura dos Pés: 30 cm;</w:t>
            </w:r>
            <w:r w:rsidRPr="00DE6712">
              <w:rPr>
                <w:sz w:val="20"/>
                <w:szCs w:val="20"/>
              </w:rPr>
              <w:br/>
            </w:r>
            <w:r w:rsidRPr="00DE6712">
              <w:rPr>
                <w:sz w:val="20"/>
                <w:szCs w:val="20"/>
              </w:rPr>
              <w:lastRenderedPageBreak/>
              <w:t>- Peso: 20 kg.</w:t>
            </w:r>
            <w:r w:rsidRPr="00DE6712">
              <w:rPr>
                <w:sz w:val="20"/>
                <w:szCs w:val="20"/>
              </w:rPr>
              <w:br/>
              <w:t>- Peso Suportado: 120 kg.</w:t>
            </w:r>
            <w:r w:rsidRPr="00DE6712">
              <w:rPr>
                <w:sz w:val="20"/>
                <w:szCs w:val="20"/>
              </w:rPr>
              <w:br/>
              <w:t>- Material da Estrutura: madeira;</w:t>
            </w:r>
            <w:r w:rsidRPr="00DE6712">
              <w:rPr>
                <w:sz w:val="20"/>
                <w:szCs w:val="20"/>
              </w:rPr>
              <w:br/>
              <w:t>- Tipo de Assento: estofado e com espuma de densidade D-26;</w:t>
            </w:r>
            <w:r w:rsidRPr="00DE6712">
              <w:rPr>
                <w:sz w:val="20"/>
                <w:szCs w:val="20"/>
              </w:rPr>
              <w:br/>
              <w:t>- Tipo de Encosto: estofado e com espuma de densidade D-18;</w:t>
            </w:r>
            <w:r w:rsidRPr="00DE6712">
              <w:rPr>
                <w:sz w:val="20"/>
                <w:szCs w:val="20"/>
              </w:rPr>
              <w:br/>
              <w:t>- Detalhes dos Pés: acompanha kit de pés (4 pés) de madeira, no estilo palito na cor caramelo, com alta resistência;</w:t>
            </w:r>
          </w:p>
          <w:p w:rsidR="0072570D" w:rsidRPr="00DE6712" w:rsidRDefault="0072570D" w:rsidP="00D43C75">
            <w:pPr>
              <w:jc w:val="center"/>
              <w:rPr>
                <w:sz w:val="20"/>
                <w:szCs w:val="20"/>
              </w:rPr>
            </w:pP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lastRenderedPageBreak/>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20</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lastRenderedPageBreak/>
              <w:t>58</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POLTRONA 01 LUGAR</w:t>
            </w:r>
            <w:r w:rsidRPr="00DE6712">
              <w:rPr>
                <w:sz w:val="20"/>
                <w:szCs w:val="20"/>
              </w:rPr>
              <w:br/>
              <w:t>Altura: 86cm</w:t>
            </w:r>
            <w:r w:rsidRPr="00DE6712">
              <w:rPr>
                <w:sz w:val="20"/>
                <w:szCs w:val="20"/>
              </w:rPr>
              <w:br/>
              <w:t>Largura: 70cm</w:t>
            </w:r>
            <w:r w:rsidRPr="00DE6712">
              <w:rPr>
                <w:sz w:val="20"/>
                <w:szCs w:val="20"/>
              </w:rPr>
              <w:br/>
              <w:t>Profundidade: 80cm</w:t>
            </w:r>
            <w:r w:rsidRPr="00DE6712">
              <w:rPr>
                <w:sz w:val="20"/>
                <w:szCs w:val="20"/>
              </w:rPr>
              <w:br/>
              <w:t>Altura do Assento: 46cm</w:t>
            </w:r>
            <w:r w:rsidRPr="00DE6712">
              <w:rPr>
                <w:sz w:val="20"/>
                <w:szCs w:val="20"/>
              </w:rPr>
              <w:br/>
              <w:t>Altura dos Braços: 67cm</w:t>
            </w:r>
            <w:r w:rsidRPr="00DE6712">
              <w:rPr>
                <w:sz w:val="20"/>
                <w:szCs w:val="20"/>
              </w:rPr>
              <w:br/>
              <w:t>Largura do Assento: 60cm</w:t>
            </w:r>
            <w:r w:rsidRPr="00DE6712">
              <w:rPr>
                <w:sz w:val="20"/>
                <w:szCs w:val="20"/>
              </w:rPr>
              <w:br/>
              <w:t>Profundidade do Assento: 51cm</w:t>
            </w:r>
            <w:r w:rsidRPr="00DE6712">
              <w:rPr>
                <w:sz w:val="20"/>
                <w:szCs w:val="20"/>
              </w:rPr>
              <w:br/>
              <w:t>Altura do Encosto: 40cm</w:t>
            </w:r>
            <w:r w:rsidRPr="00DE6712">
              <w:rPr>
                <w:sz w:val="20"/>
                <w:szCs w:val="20"/>
              </w:rPr>
              <w:br/>
              <w:t>CARACTERÍSTICAS</w:t>
            </w:r>
            <w:r w:rsidRPr="00DE6712">
              <w:rPr>
                <w:sz w:val="20"/>
                <w:szCs w:val="20"/>
              </w:rPr>
              <w:br/>
              <w:t>Assento: Espuma D28 - Percinta Elástica.</w:t>
            </w:r>
            <w:r w:rsidRPr="00DE6712">
              <w:rPr>
                <w:sz w:val="20"/>
                <w:szCs w:val="20"/>
              </w:rPr>
              <w:br/>
              <w:t>Encosto: Espuma D26 - Almofada com fibra siliconada.</w:t>
            </w:r>
            <w:r w:rsidRPr="00DE6712">
              <w:rPr>
                <w:sz w:val="20"/>
                <w:szCs w:val="20"/>
              </w:rPr>
              <w:br/>
              <w:t>Braços: Metalon Industrial 30x50 com pintura epóxi anticorrosiva preto fosco - Detalhe em madeira natural.</w:t>
            </w:r>
            <w:r w:rsidRPr="00DE6712">
              <w:rPr>
                <w:sz w:val="20"/>
                <w:szCs w:val="20"/>
              </w:rPr>
              <w:br/>
              <w:t>Pés: Metalon Industrial 30x50 com pintura epóxi anticorrosiva preto fosco.</w:t>
            </w:r>
            <w:r w:rsidRPr="00DE6712">
              <w:rPr>
                <w:sz w:val="20"/>
                <w:szCs w:val="20"/>
              </w:rPr>
              <w:br/>
              <w:t>Acabamento: Tecido. Linho bege.</w:t>
            </w:r>
            <w:r w:rsidRPr="00DE6712">
              <w:rPr>
                <w:sz w:val="20"/>
                <w:szCs w:val="20"/>
              </w:rPr>
              <w:br/>
              <w:t>Estrutura: Madeira de Reflorestamento.</w:t>
            </w:r>
            <w:r w:rsidRPr="00DE6712">
              <w:rPr>
                <w:sz w:val="20"/>
                <w:szCs w:val="20"/>
              </w:rPr>
              <w:br/>
              <w:t>Peso Suportado: Até 150kg por assento.</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10</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59</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 xml:space="preserve">POLTRONA 03 LUGARES </w:t>
            </w:r>
            <w:r w:rsidRPr="00DE6712">
              <w:rPr>
                <w:sz w:val="20"/>
                <w:szCs w:val="20"/>
              </w:rPr>
              <w:br/>
              <w:t>Altura: 86cm</w:t>
            </w:r>
            <w:r w:rsidRPr="00DE6712">
              <w:rPr>
                <w:sz w:val="20"/>
                <w:szCs w:val="20"/>
              </w:rPr>
              <w:br/>
              <w:t>Largura: 190cm</w:t>
            </w:r>
            <w:r w:rsidRPr="00DE6712">
              <w:rPr>
                <w:sz w:val="20"/>
                <w:szCs w:val="20"/>
              </w:rPr>
              <w:br/>
              <w:t>Profundidade: 80cm</w:t>
            </w:r>
            <w:r w:rsidRPr="00DE6712">
              <w:rPr>
                <w:sz w:val="20"/>
                <w:szCs w:val="20"/>
              </w:rPr>
              <w:br/>
              <w:t>Altura do Assento: 46cm</w:t>
            </w:r>
            <w:r w:rsidRPr="00DE6712">
              <w:rPr>
                <w:sz w:val="20"/>
                <w:szCs w:val="20"/>
              </w:rPr>
              <w:br/>
              <w:t>Altura dos Braços: 67cm</w:t>
            </w:r>
            <w:r w:rsidRPr="00DE6712">
              <w:rPr>
                <w:sz w:val="20"/>
                <w:szCs w:val="20"/>
              </w:rPr>
              <w:br/>
              <w:t>Largura do Assento: 180cm</w:t>
            </w:r>
            <w:r w:rsidRPr="00DE6712">
              <w:rPr>
                <w:sz w:val="20"/>
                <w:szCs w:val="20"/>
              </w:rPr>
              <w:br/>
              <w:t>Profundidade do Assento: 51cm</w:t>
            </w:r>
            <w:r w:rsidRPr="00DE6712">
              <w:rPr>
                <w:sz w:val="20"/>
                <w:szCs w:val="20"/>
              </w:rPr>
              <w:br/>
              <w:t>Altura do Encosto: 40cm</w:t>
            </w:r>
            <w:r w:rsidRPr="00DE6712">
              <w:rPr>
                <w:sz w:val="20"/>
                <w:szCs w:val="20"/>
              </w:rPr>
              <w:br/>
              <w:t>CARACTERÍSTICAS</w:t>
            </w:r>
            <w:r w:rsidRPr="00DE6712">
              <w:rPr>
                <w:sz w:val="20"/>
                <w:szCs w:val="20"/>
              </w:rPr>
              <w:br/>
              <w:t>Assento: Espuma D28 - Percinta Elástica.</w:t>
            </w:r>
            <w:r w:rsidRPr="00DE6712">
              <w:rPr>
                <w:sz w:val="20"/>
                <w:szCs w:val="20"/>
              </w:rPr>
              <w:br/>
              <w:t>Encosto: Espuma D26 - Almofada com fibra siliconada.</w:t>
            </w:r>
            <w:r w:rsidRPr="00DE6712">
              <w:rPr>
                <w:sz w:val="20"/>
                <w:szCs w:val="20"/>
              </w:rPr>
              <w:br/>
              <w:t>Braços: Metalon Industrial 30x50 com pintura epóxi anticorrosiva preto fosco - Detalhe em madeira natural.</w:t>
            </w:r>
            <w:r w:rsidRPr="00DE6712">
              <w:rPr>
                <w:sz w:val="20"/>
                <w:szCs w:val="20"/>
              </w:rPr>
              <w:br/>
              <w:t>Pés: Metalon Industrial 30x50 com pintura epóxi anticorrosiva preto fosco.</w:t>
            </w:r>
            <w:r w:rsidRPr="00DE6712">
              <w:rPr>
                <w:sz w:val="20"/>
                <w:szCs w:val="20"/>
              </w:rPr>
              <w:br/>
              <w:t>Acabamento: Tecido. Linho bege</w:t>
            </w:r>
            <w:r w:rsidRPr="00DE6712">
              <w:rPr>
                <w:sz w:val="20"/>
                <w:szCs w:val="20"/>
              </w:rPr>
              <w:br/>
              <w:t>Estrutura: Madeira de Reflorestamento.</w:t>
            </w:r>
            <w:r w:rsidRPr="00DE6712">
              <w:rPr>
                <w:sz w:val="20"/>
                <w:szCs w:val="20"/>
              </w:rPr>
              <w:br/>
              <w:t>Peso Suportado: Até 150kg por assento.</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05</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60</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Puff Pera</w:t>
            </w:r>
            <w:r w:rsidRPr="00DE6712">
              <w:rPr>
                <w:sz w:val="20"/>
                <w:szCs w:val="20"/>
              </w:rPr>
              <w:t xml:space="preserve"> Maca Grande Redondo Cheio Com Enchimento Adulto.</w:t>
            </w:r>
            <w:r w:rsidRPr="00DE6712">
              <w:rPr>
                <w:sz w:val="20"/>
                <w:szCs w:val="20"/>
              </w:rPr>
              <w:br/>
              <w:t>Cores variadas.</w:t>
            </w:r>
            <w:r w:rsidRPr="00DE6712">
              <w:rPr>
                <w:sz w:val="20"/>
                <w:szCs w:val="20"/>
              </w:rPr>
              <w:br/>
              <w:t>Enchimento em ESPUMA</w:t>
            </w:r>
            <w:r w:rsidRPr="00DE6712">
              <w:rPr>
                <w:sz w:val="20"/>
                <w:szCs w:val="20"/>
              </w:rPr>
              <w:br/>
              <w:t>Revestimento sintético com costura tripla.</w:t>
            </w:r>
            <w:r w:rsidRPr="00DE6712">
              <w:rPr>
                <w:sz w:val="20"/>
                <w:szCs w:val="20"/>
              </w:rPr>
              <w:br/>
              <w:t>DIMENSÕES:</w:t>
            </w:r>
            <w:r w:rsidRPr="00DE6712">
              <w:rPr>
                <w:sz w:val="20"/>
                <w:szCs w:val="20"/>
              </w:rPr>
              <w:br/>
              <w:t>Altura: 105 cm</w:t>
            </w:r>
            <w:r w:rsidRPr="00DE6712">
              <w:rPr>
                <w:sz w:val="20"/>
                <w:szCs w:val="20"/>
              </w:rPr>
              <w:br/>
              <w:t>Largura: 80 cm</w:t>
            </w:r>
            <w:r w:rsidRPr="00DE6712">
              <w:rPr>
                <w:sz w:val="20"/>
                <w:szCs w:val="20"/>
              </w:rPr>
              <w:br/>
              <w:t>Profundidade: 80 cm</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40</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61</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b/>
                <w:sz w:val="20"/>
                <w:szCs w:val="20"/>
              </w:rPr>
            </w:pPr>
            <w:r w:rsidRPr="00DE6712">
              <w:rPr>
                <w:b/>
                <w:sz w:val="20"/>
                <w:szCs w:val="20"/>
              </w:rPr>
              <w:t>Purificador de agua</w:t>
            </w:r>
          </w:p>
          <w:p w:rsidR="0072570D" w:rsidRPr="00DE6712" w:rsidRDefault="0072570D" w:rsidP="00D43C75">
            <w:pPr>
              <w:jc w:val="center"/>
              <w:rPr>
                <w:sz w:val="20"/>
                <w:szCs w:val="20"/>
              </w:rPr>
            </w:pPr>
            <w:r w:rsidRPr="00DE6712">
              <w:rPr>
                <w:sz w:val="20"/>
                <w:szCs w:val="20"/>
              </w:rPr>
              <w:t>Cor Branco/Prata</w:t>
            </w:r>
            <w:r w:rsidRPr="00DE6712">
              <w:rPr>
                <w:sz w:val="20"/>
                <w:szCs w:val="20"/>
              </w:rPr>
              <w:br/>
              <w:t>Material - Metal/Alumínio</w:t>
            </w:r>
            <w:r w:rsidRPr="00DE6712">
              <w:rPr>
                <w:sz w:val="20"/>
                <w:szCs w:val="20"/>
              </w:rPr>
              <w:br/>
              <w:t>Substâncias removidas - Cloro e sedimentos</w:t>
            </w:r>
            <w:r w:rsidRPr="00DE6712">
              <w:rPr>
                <w:sz w:val="20"/>
                <w:szCs w:val="20"/>
              </w:rPr>
              <w:br/>
              <w:t>Fluxo máximo de água</w:t>
            </w:r>
            <w:r w:rsidRPr="00DE6712">
              <w:rPr>
                <w:sz w:val="20"/>
                <w:szCs w:val="20"/>
              </w:rPr>
              <w:br/>
            </w:r>
            <w:r w:rsidRPr="00DE6712">
              <w:rPr>
                <w:sz w:val="20"/>
                <w:szCs w:val="20"/>
              </w:rPr>
              <w:lastRenderedPageBreak/>
              <w:t>2 l/min</w:t>
            </w:r>
            <w:r w:rsidRPr="00DE6712">
              <w:rPr>
                <w:sz w:val="20"/>
                <w:szCs w:val="20"/>
              </w:rPr>
              <w:br/>
              <w:t>Largura x Profundidade x Altura</w:t>
            </w:r>
            <w:r w:rsidRPr="00DE6712">
              <w:rPr>
                <w:sz w:val="20"/>
                <w:szCs w:val="20"/>
              </w:rPr>
              <w:br/>
              <w:t>37.6 cm x 29 cm x 26.1 cm</w:t>
            </w:r>
            <w:r w:rsidRPr="00DE6712">
              <w:rPr>
                <w:sz w:val="20"/>
                <w:szCs w:val="20"/>
              </w:rPr>
              <w:br/>
              <w:t>Peso - 4,5 kg</w:t>
            </w:r>
            <w:r w:rsidRPr="00DE6712">
              <w:rPr>
                <w:sz w:val="20"/>
                <w:szCs w:val="20"/>
              </w:rPr>
              <w:br/>
              <w:t>3 Etapas de filtragem</w:t>
            </w:r>
            <w:r w:rsidRPr="00DE6712">
              <w:rPr>
                <w:sz w:val="20"/>
                <w:szCs w:val="20"/>
              </w:rPr>
              <w:br/>
              <w:t>Porcentagem de remoção de bactérias - 90 %</w:t>
            </w:r>
            <w:r w:rsidRPr="00DE6712">
              <w:rPr>
                <w:sz w:val="20"/>
                <w:szCs w:val="20"/>
              </w:rPr>
              <w:br/>
              <w:t>Porcentagem de remoção de cloro - 75 %</w:t>
            </w:r>
            <w:r w:rsidRPr="00DE6712">
              <w:rPr>
                <w:sz w:val="20"/>
                <w:szCs w:val="20"/>
              </w:rPr>
              <w:br/>
              <w:t>Temperatura máxima de entrada de água - 32 °C</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lastRenderedPageBreak/>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10</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lastRenderedPageBreak/>
              <w:t>62</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Rack para livros montessoriano de madeira</w:t>
            </w:r>
            <w:r w:rsidRPr="00DE6712">
              <w:rPr>
                <w:sz w:val="20"/>
                <w:szCs w:val="20"/>
              </w:rPr>
              <w:t xml:space="preserve"> – versão s bolsos de algodão cru – 80cm x 70cm – comprimento 28cm</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05</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63</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Suporte Articulado de Parede para TV</w:t>
            </w:r>
            <w:r w:rsidRPr="00DE6712">
              <w:rPr>
                <w:sz w:val="20"/>
                <w:szCs w:val="20"/>
              </w:rPr>
              <w:t>, Ajuste Livre, Adequado para TVs de 14 a 55 Polegadas, Suporta um Peso Máximo de 30 Quilogramas</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10</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64</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Suporte De Teto Articulado E Giratório P/ Tv's</w:t>
            </w:r>
            <w:r w:rsidRPr="00DE6712">
              <w:rPr>
                <w:sz w:val="20"/>
                <w:szCs w:val="20"/>
              </w:rPr>
              <w:t xml:space="preserve"> De 10 A 65</w:t>
            </w:r>
            <w:r w:rsidRPr="00DE6712">
              <w:rPr>
                <w:sz w:val="20"/>
                <w:szCs w:val="20"/>
              </w:rPr>
              <w:br/>
              <w:t>O Suporte de Teto para TV ajustável, articulável, inclinável e giratório.</w:t>
            </w:r>
            <w:r w:rsidRPr="00DE6712">
              <w:rPr>
                <w:sz w:val="20"/>
                <w:szCs w:val="20"/>
              </w:rPr>
              <w:br/>
              <w:t>Serve para aparelhos de 10 a 65 polegadas</w:t>
            </w:r>
            <w:r w:rsidRPr="00DE6712">
              <w:rPr>
                <w:sz w:val="20"/>
                <w:szCs w:val="20"/>
              </w:rPr>
              <w:br/>
              <w:t>Base inferior permite articular seu aparelho em até 360º na horizontal e incliná-lo em até 16º na vertical tanto para cima, quanto para baixo.</w:t>
            </w:r>
            <w:r w:rsidRPr="00DE6712">
              <w:rPr>
                <w:sz w:val="20"/>
                <w:szCs w:val="20"/>
              </w:rPr>
              <w:br/>
              <w:t>Com parafusos passantes, porcas travante e arruelas normais.</w:t>
            </w:r>
            <w:r w:rsidRPr="00DE6712">
              <w:rPr>
                <w:sz w:val="20"/>
                <w:szCs w:val="20"/>
              </w:rPr>
              <w:br/>
              <w:t>Embalagem: Caixa individual</w:t>
            </w:r>
            <w:r w:rsidRPr="00DE6712">
              <w:rPr>
                <w:sz w:val="20"/>
                <w:szCs w:val="20"/>
              </w:rPr>
              <w:br/>
              <w:t>Dimensões da embalagem: 600x120x120mm</w:t>
            </w:r>
            <w:r w:rsidRPr="00DE6712">
              <w:rPr>
                <w:sz w:val="20"/>
                <w:szCs w:val="20"/>
              </w:rPr>
              <w:br/>
              <w:t>Peso aproximado com embalagem: 1,925 kgs.</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10</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65</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Suporte Forno Elétrico Microondas De Parede</w:t>
            </w:r>
            <w:r w:rsidRPr="00DE6712">
              <w:rPr>
                <w:sz w:val="20"/>
                <w:szCs w:val="20"/>
              </w:rPr>
              <w:br/>
              <w:t>estrutura reforçada e apoios laterais, suporta até 30kg e tem a largura ajustável, possibilitando o uso em qualquer forno.</w:t>
            </w:r>
            <w:r w:rsidRPr="00DE6712">
              <w:rPr>
                <w:sz w:val="20"/>
                <w:szCs w:val="20"/>
              </w:rPr>
              <w:br/>
              <w:t>Principais Características:</w:t>
            </w:r>
            <w:r w:rsidRPr="00DE6712">
              <w:rPr>
                <w:sz w:val="20"/>
                <w:szCs w:val="20"/>
              </w:rPr>
              <w:br/>
              <w:t>- Peso Suportado até 30 kg</w:t>
            </w:r>
            <w:r w:rsidRPr="00DE6712">
              <w:rPr>
                <w:sz w:val="20"/>
                <w:szCs w:val="20"/>
              </w:rPr>
              <w:br/>
              <w:t>- Compatibilidade Universal</w:t>
            </w:r>
            <w:r w:rsidRPr="00DE6712">
              <w:rPr>
                <w:sz w:val="20"/>
                <w:szCs w:val="20"/>
              </w:rPr>
              <w:br/>
              <w:t>- Distância da Parede: 38 cm</w:t>
            </w:r>
            <w:r w:rsidRPr="00DE6712">
              <w:rPr>
                <w:sz w:val="20"/>
                <w:szCs w:val="20"/>
              </w:rPr>
              <w:br/>
              <w:t>- Local de Instalação: Parede</w:t>
            </w:r>
            <w:r w:rsidRPr="00DE6712">
              <w:rPr>
                <w:sz w:val="20"/>
                <w:szCs w:val="20"/>
              </w:rPr>
              <w:br/>
              <w:t>- Fabricado em aço carbono e revestido com pintura Epóxi de alta resistência</w:t>
            </w:r>
            <w:r w:rsidRPr="00DE6712">
              <w:rPr>
                <w:sz w:val="20"/>
                <w:szCs w:val="20"/>
              </w:rPr>
              <w:br/>
              <w:t>Dimensões:</w:t>
            </w:r>
            <w:r w:rsidRPr="00DE6712">
              <w:rPr>
                <w:sz w:val="20"/>
                <w:szCs w:val="20"/>
              </w:rPr>
              <w:br/>
              <w:t>- Largura: até 61 cm</w:t>
            </w:r>
            <w:r w:rsidRPr="00DE6712">
              <w:rPr>
                <w:sz w:val="20"/>
                <w:szCs w:val="20"/>
              </w:rPr>
              <w:br/>
              <w:t>- Profundidade: 38 cm</w:t>
            </w:r>
            <w:r w:rsidRPr="00DE6712">
              <w:rPr>
                <w:sz w:val="20"/>
                <w:szCs w:val="20"/>
              </w:rPr>
              <w:br/>
              <w:t>- Altura: indeterminada</w:t>
            </w:r>
            <w:r w:rsidRPr="00DE6712">
              <w:rPr>
                <w:sz w:val="20"/>
                <w:szCs w:val="20"/>
              </w:rPr>
              <w:br/>
              <w:t>- Peso aprox: 1,2 kg</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25</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66</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Termômetro Digital com Máxima e Mínima para Geladeira de Imunológicos</w:t>
            </w:r>
            <w:r w:rsidRPr="00DE6712">
              <w:rPr>
                <w:sz w:val="20"/>
                <w:szCs w:val="20"/>
              </w:rPr>
              <w:br/>
              <w:t>Faixa de medição: de -10°C a +50°C, com indicação clara da faixa ideal de operação entre +2°C e +8°C.</w:t>
            </w:r>
            <w:r w:rsidRPr="00DE6712">
              <w:rPr>
                <w:sz w:val="20"/>
                <w:szCs w:val="20"/>
              </w:rPr>
              <w:br/>
              <w:t>Unidade de medida: graus Celsius (°C) exclusivamente.</w:t>
            </w:r>
            <w:r w:rsidRPr="00DE6712">
              <w:rPr>
                <w:sz w:val="20"/>
                <w:szCs w:val="20"/>
              </w:rPr>
              <w:br/>
              <w:t>Precisão: ±0,1°C.</w:t>
            </w:r>
            <w:r w:rsidRPr="00DE6712">
              <w:rPr>
                <w:sz w:val="20"/>
                <w:szCs w:val="20"/>
              </w:rPr>
              <w:br/>
              <w:t>Memória: registro automático e contínuo dos valores máximos e mínimos de temperatura registrados, com opção de reset manual pelo usuário.</w:t>
            </w:r>
            <w:r w:rsidRPr="00DE6712">
              <w:rPr>
                <w:sz w:val="20"/>
                <w:szCs w:val="20"/>
              </w:rPr>
              <w:br/>
              <w:t>Sensor: sonda externa com cabo para posicionamento do sensor no interior da geladeira e visor externo para leitura sem necessidade de abrir a porta.</w:t>
            </w:r>
            <w:r w:rsidRPr="00DE6712">
              <w:rPr>
                <w:sz w:val="20"/>
                <w:szCs w:val="20"/>
              </w:rPr>
              <w:br/>
              <w:t>Display: visor digital LCD simples, de fácil leitura.</w:t>
            </w:r>
            <w:r w:rsidRPr="00DE6712">
              <w:rPr>
                <w:sz w:val="20"/>
                <w:szCs w:val="20"/>
              </w:rPr>
              <w:br/>
              <w:t>Alimentação: bateria, com autonomia mínima de \[sugestão: 6 meses].</w:t>
            </w:r>
            <w:r w:rsidRPr="00DE6712">
              <w:rPr>
                <w:sz w:val="20"/>
                <w:szCs w:val="20"/>
              </w:rPr>
              <w:br/>
              <w:t>Portabilidade: dispositivo portátil, sem necessidade de fixação, para fácil manuseio e movimentação.</w:t>
            </w:r>
            <w:r w:rsidRPr="00DE6712">
              <w:rPr>
                <w:sz w:val="20"/>
                <w:szCs w:val="20"/>
              </w:rPr>
              <w:br/>
              <w:t>Alarmes: sistema de alarme sonoro e/ou visual que dispare quando a temperatura ultrapassar os limites de +2°C a +8°C.</w:t>
            </w:r>
            <w:r w:rsidRPr="00DE6712">
              <w:rPr>
                <w:sz w:val="20"/>
                <w:szCs w:val="20"/>
              </w:rPr>
              <w:br/>
              <w:t>Calibração: sem exigência de certificação rastreável (INMETRO/RBC).</w:t>
            </w:r>
            <w:r w:rsidRPr="00DE6712">
              <w:rPr>
                <w:sz w:val="20"/>
                <w:szCs w:val="20"/>
              </w:rPr>
              <w:br/>
            </w:r>
            <w:r w:rsidRPr="00DE6712">
              <w:rPr>
                <w:sz w:val="20"/>
                <w:szCs w:val="20"/>
              </w:rPr>
              <w:lastRenderedPageBreak/>
              <w:t>Manual: o produto deverá acompanhar manual em português, com instruções claras de uso e manutenção.</w:t>
            </w:r>
            <w:r w:rsidRPr="00DE6712">
              <w:rPr>
                <w:sz w:val="20"/>
                <w:szCs w:val="20"/>
              </w:rPr>
              <w:br/>
              <w:t>Assistência técnica: disponibilidade de suporte técnico e assistência no território nacional.</w:t>
            </w:r>
            <w:r w:rsidRPr="00DE6712">
              <w:rPr>
                <w:sz w:val="20"/>
                <w:szCs w:val="20"/>
              </w:rPr>
              <w:br/>
              <w:t>Garantia mínima de sugestão: 12 meses</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lastRenderedPageBreak/>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35</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lastRenderedPageBreak/>
              <w:t>67</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 xml:space="preserve">Termômetro digital </w:t>
            </w:r>
            <w:r w:rsidRPr="00DE6712">
              <w:rPr>
                <w:sz w:val="20"/>
                <w:szCs w:val="20"/>
              </w:rPr>
              <w:t>de controle de temperatura com registrador de dados (data logger)</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10</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68</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lang w:val="en-US"/>
              </w:rPr>
            </w:pPr>
            <w:r w:rsidRPr="00DE6712">
              <w:rPr>
                <w:b/>
                <w:sz w:val="20"/>
                <w:szCs w:val="20"/>
                <w:lang w:val="en-US"/>
              </w:rPr>
              <w:t>SMART TV 43</w:t>
            </w:r>
            <w:r w:rsidRPr="00DE6712">
              <w:rPr>
                <w:sz w:val="20"/>
                <w:szCs w:val="20"/>
                <w:lang w:val="en-US"/>
              </w:rPr>
              <w:t>”, UHD, 4K, BIVOLT, 3 HDMI, USB</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15</w:t>
            </w:r>
          </w:p>
        </w:tc>
      </w:tr>
      <w:tr w:rsidR="0072570D" w:rsidRPr="00DE6712" w:rsidTr="00D43C75">
        <w:tc>
          <w:tcPr>
            <w:tcW w:w="1231"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69</w:t>
            </w:r>
          </w:p>
        </w:tc>
        <w:tc>
          <w:tcPr>
            <w:tcW w:w="5422"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b/>
                <w:sz w:val="20"/>
                <w:szCs w:val="20"/>
              </w:rPr>
              <w:t>Ventilador de Coluna 50cm</w:t>
            </w:r>
            <w:r w:rsidRPr="00DE6712">
              <w:rPr>
                <w:sz w:val="20"/>
                <w:szCs w:val="20"/>
              </w:rPr>
              <w:t xml:space="preserve"> FLOW TURBO, com Tecnologia Silenciosa e Econômica, 8 Pás e 3 Velocidades, 180W 127V</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UND</w:t>
            </w:r>
          </w:p>
        </w:tc>
        <w:tc>
          <w:tcPr>
            <w:tcW w:w="1378"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72570D" w:rsidRPr="00DE6712" w:rsidRDefault="0072570D" w:rsidP="00D43C75">
            <w:pPr>
              <w:jc w:val="center"/>
              <w:rPr>
                <w:sz w:val="20"/>
                <w:szCs w:val="20"/>
              </w:rPr>
            </w:pPr>
            <w:r w:rsidRPr="00DE6712">
              <w:rPr>
                <w:sz w:val="20"/>
                <w:szCs w:val="20"/>
              </w:rPr>
              <w:t>30</w:t>
            </w:r>
          </w:p>
        </w:tc>
      </w:tr>
    </w:tbl>
    <w:p w:rsidR="0072570D" w:rsidRPr="00DE6712" w:rsidRDefault="0072570D" w:rsidP="0072570D">
      <w:pPr>
        <w:pStyle w:val="PargrafodaLista"/>
        <w:numPr>
          <w:ilvl w:val="0"/>
          <w:numId w:val="38"/>
        </w:numPr>
        <w:spacing w:before="280" w:after="280"/>
        <w:rPr>
          <w:b/>
          <w:sz w:val="20"/>
          <w:szCs w:val="20"/>
          <w:u w:val="single"/>
        </w:rPr>
      </w:pPr>
      <w:r w:rsidRPr="00DE6712">
        <w:rPr>
          <w:b/>
          <w:sz w:val="20"/>
          <w:szCs w:val="20"/>
          <w:u w:val="single"/>
        </w:rPr>
        <w:t>LOTE 02 – MATERIAL DE CONSUMO</w:t>
      </w:r>
    </w:p>
    <w:tbl>
      <w:tblPr>
        <w:tblW w:w="0" w:type="auto"/>
        <w:jc w:val="center"/>
        <w:tblInd w:w="-1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3"/>
        <w:gridCol w:w="5595"/>
        <w:gridCol w:w="1417"/>
        <w:gridCol w:w="1276"/>
        <w:gridCol w:w="1134"/>
      </w:tblGrid>
      <w:tr w:rsidR="0072570D" w:rsidRPr="00DE6712" w:rsidTr="0072570D">
        <w:trPr>
          <w:jc w:val="center"/>
        </w:trPr>
        <w:tc>
          <w:tcPr>
            <w:tcW w:w="1353" w:type="dxa"/>
            <w:shd w:val="clear" w:color="auto" w:fill="B4C6E7"/>
            <w:vAlign w:val="center"/>
          </w:tcPr>
          <w:p w:rsidR="0072570D" w:rsidRPr="00DE6712" w:rsidRDefault="0072570D" w:rsidP="00D43C75">
            <w:pPr>
              <w:spacing w:line="360" w:lineRule="auto"/>
              <w:jc w:val="center"/>
              <w:rPr>
                <w:b/>
                <w:sz w:val="20"/>
                <w:szCs w:val="20"/>
              </w:rPr>
            </w:pPr>
            <w:r w:rsidRPr="00DE6712">
              <w:rPr>
                <w:b/>
                <w:sz w:val="20"/>
                <w:szCs w:val="20"/>
              </w:rPr>
              <w:t>ITEM</w:t>
            </w:r>
          </w:p>
        </w:tc>
        <w:tc>
          <w:tcPr>
            <w:tcW w:w="5595" w:type="dxa"/>
            <w:shd w:val="clear" w:color="auto" w:fill="B4C6E7"/>
            <w:vAlign w:val="center"/>
          </w:tcPr>
          <w:p w:rsidR="0072570D" w:rsidRPr="00DE6712" w:rsidRDefault="0072570D" w:rsidP="00D43C75">
            <w:pPr>
              <w:spacing w:line="360" w:lineRule="auto"/>
              <w:jc w:val="center"/>
              <w:rPr>
                <w:b/>
                <w:sz w:val="20"/>
                <w:szCs w:val="20"/>
              </w:rPr>
            </w:pPr>
            <w:r w:rsidRPr="00DE6712">
              <w:rPr>
                <w:b/>
                <w:sz w:val="20"/>
                <w:szCs w:val="20"/>
              </w:rPr>
              <w:t>DESCRIÇÃO/ESPECIFICAÇÃO</w:t>
            </w:r>
          </w:p>
        </w:tc>
        <w:tc>
          <w:tcPr>
            <w:tcW w:w="1417" w:type="dxa"/>
            <w:shd w:val="clear" w:color="auto" w:fill="B4C6E7"/>
          </w:tcPr>
          <w:p w:rsidR="0072570D" w:rsidRPr="00DE6712" w:rsidRDefault="0072570D" w:rsidP="00D43C75">
            <w:pPr>
              <w:spacing w:line="360" w:lineRule="auto"/>
              <w:jc w:val="center"/>
              <w:rPr>
                <w:b/>
                <w:sz w:val="20"/>
                <w:szCs w:val="20"/>
              </w:rPr>
            </w:pPr>
            <w:r w:rsidRPr="00DE6712">
              <w:rPr>
                <w:b/>
                <w:sz w:val="20"/>
                <w:szCs w:val="20"/>
              </w:rPr>
              <w:t>UNIDADE DE MEDIDA</w:t>
            </w:r>
          </w:p>
        </w:tc>
        <w:tc>
          <w:tcPr>
            <w:tcW w:w="1276" w:type="dxa"/>
            <w:shd w:val="clear" w:color="auto" w:fill="B4C6E7"/>
            <w:vAlign w:val="center"/>
          </w:tcPr>
          <w:p w:rsidR="0072570D" w:rsidRPr="00DE6712" w:rsidRDefault="0072570D" w:rsidP="00D43C75">
            <w:pPr>
              <w:spacing w:line="360" w:lineRule="auto"/>
              <w:jc w:val="center"/>
              <w:rPr>
                <w:b/>
                <w:sz w:val="20"/>
                <w:szCs w:val="20"/>
              </w:rPr>
            </w:pPr>
            <w:r w:rsidRPr="00DE6712">
              <w:rPr>
                <w:b/>
                <w:sz w:val="20"/>
                <w:szCs w:val="20"/>
              </w:rPr>
              <w:t>QTD MÍNIMA</w:t>
            </w:r>
          </w:p>
        </w:tc>
        <w:tc>
          <w:tcPr>
            <w:tcW w:w="1134" w:type="dxa"/>
            <w:shd w:val="clear" w:color="auto" w:fill="B4C6E7"/>
            <w:vAlign w:val="center"/>
          </w:tcPr>
          <w:p w:rsidR="0072570D" w:rsidRPr="00DE6712" w:rsidRDefault="0072570D" w:rsidP="00D43C75">
            <w:pPr>
              <w:spacing w:line="360" w:lineRule="auto"/>
              <w:jc w:val="center"/>
              <w:rPr>
                <w:b/>
                <w:sz w:val="20"/>
                <w:szCs w:val="20"/>
              </w:rPr>
            </w:pPr>
            <w:r w:rsidRPr="00DE6712">
              <w:rPr>
                <w:b/>
                <w:sz w:val="20"/>
                <w:szCs w:val="20"/>
              </w:rPr>
              <w:t>QTD MÁXIMA</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1</w:t>
            </w:r>
          </w:p>
        </w:tc>
        <w:tc>
          <w:tcPr>
            <w:tcW w:w="5595" w:type="dxa"/>
            <w:shd w:val="clear" w:color="auto" w:fill="auto"/>
            <w:vAlign w:val="center"/>
          </w:tcPr>
          <w:p w:rsidR="0072570D" w:rsidRPr="00DE6712" w:rsidRDefault="0072570D" w:rsidP="00D43C75">
            <w:pPr>
              <w:spacing w:line="360" w:lineRule="auto"/>
              <w:jc w:val="center"/>
              <w:rPr>
                <w:sz w:val="20"/>
                <w:szCs w:val="20"/>
              </w:rPr>
            </w:pPr>
            <w:r w:rsidRPr="00DE6712">
              <w:rPr>
                <w:b/>
                <w:sz w:val="20"/>
                <w:szCs w:val="20"/>
              </w:rPr>
              <w:t xml:space="preserve">Açucareiro, </w:t>
            </w:r>
            <w:r w:rsidRPr="00DE6712">
              <w:rPr>
                <w:sz w:val="20"/>
                <w:szCs w:val="20"/>
              </w:rPr>
              <w:t>de mesa, em inox, com colher</w:t>
            </w:r>
          </w:p>
        </w:tc>
        <w:tc>
          <w:tcPr>
            <w:tcW w:w="1417" w:type="dxa"/>
            <w:vAlign w:val="center"/>
          </w:tcPr>
          <w:p w:rsidR="0072570D" w:rsidRPr="00DE6712" w:rsidRDefault="0072570D" w:rsidP="00D43C75">
            <w:pPr>
              <w:jc w:val="center"/>
              <w:rPr>
                <w:sz w:val="20"/>
                <w:szCs w:val="20"/>
              </w:rPr>
            </w:pPr>
            <w:r w:rsidRPr="00DE6712">
              <w:rPr>
                <w:sz w:val="20"/>
                <w:szCs w:val="20"/>
              </w:rPr>
              <w:t>UND</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3</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5</w:t>
            </w:r>
          </w:p>
        </w:tc>
      </w:tr>
      <w:tr w:rsidR="0072570D" w:rsidRPr="00DE6712" w:rsidTr="00D43C75">
        <w:trPr>
          <w:trHeight w:val="1429"/>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2</w:t>
            </w:r>
          </w:p>
        </w:tc>
        <w:tc>
          <w:tcPr>
            <w:tcW w:w="5595" w:type="dxa"/>
            <w:shd w:val="clear" w:color="auto" w:fill="auto"/>
            <w:vAlign w:val="center"/>
          </w:tcPr>
          <w:p w:rsidR="0072570D" w:rsidRPr="00DE6712" w:rsidRDefault="0072570D" w:rsidP="00D43C75">
            <w:pPr>
              <w:pStyle w:val="Ttulo1"/>
              <w:shd w:val="clear" w:color="auto" w:fill="FFFFFF"/>
              <w:rPr>
                <w:rFonts w:eastAsia="Calibri"/>
                <w:sz w:val="20"/>
                <w:szCs w:val="20"/>
              </w:rPr>
            </w:pPr>
            <w:r w:rsidRPr="00DE6712">
              <w:rPr>
                <w:rFonts w:eastAsia="Calibri"/>
                <w:b w:val="0"/>
                <w:sz w:val="20"/>
                <w:szCs w:val="20"/>
              </w:rPr>
              <w:t xml:space="preserve"> </w:t>
            </w:r>
            <w:r w:rsidRPr="00DE6712">
              <w:rPr>
                <w:kern w:val="36"/>
                <w:sz w:val="20"/>
                <w:szCs w:val="20"/>
              </w:rPr>
              <w:t>Avental Frontal</w:t>
            </w:r>
            <w:r w:rsidRPr="00DE6712">
              <w:rPr>
                <w:b w:val="0"/>
                <w:kern w:val="36"/>
                <w:sz w:val="20"/>
                <w:szCs w:val="20"/>
              </w:rPr>
              <w:t xml:space="preserve"> Preto Oxford Com Bolso Grande (</w:t>
            </w:r>
            <w:r w:rsidRPr="00DE6712">
              <w:rPr>
                <w:sz w:val="20"/>
                <w:szCs w:val="20"/>
              </w:rPr>
              <w:t xml:space="preserve">62 cm x 84 cm) </w:t>
            </w:r>
            <w:r w:rsidRPr="00DE6712">
              <w:rPr>
                <w:b w:val="0"/>
                <w:kern w:val="36"/>
                <w:sz w:val="20"/>
                <w:szCs w:val="20"/>
              </w:rPr>
              <w:t>Liso </w:t>
            </w:r>
          </w:p>
        </w:tc>
        <w:tc>
          <w:tcPr>
            <w:tcW w:w="1417" w:type="dxa"/>
            <w:vAlign w:val="center"/>
          </w:tcPr>
          <w:p w:rsidR="0072570D" w:rsidRPr="00DE6712" w:rsidRDefault="0072570D" w:rsidP="00D43C75">
            <w:pPr>
              <w:jc w:val="center"/>
              <w:rPr>
                <w:sz w:val="20"/>
                <w:szCs w:val="20"/>
              </w:rPr>
            </w:pPr>
            <w:r w:rsidRPr="00DE6712">
              <w:rPr>
                <w:sz w:val="20"/>
                <w:szCs w:val="20"/>
              </w:rPr>
              <w:t>UND</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5</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10</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3</w:t>
            </w:r>
          </w:p>
        </w:tc>
        <w:tc>
          <w:tcPr>
            <w:tcW w:w="5595" w:type="dxa"/>
            <w:shd w:val="clear" w:color="auto" w:fill="auto"/>
            <w:vAlign w:val="center"/>
          </w:tcPr>
          <w:p w:rsidR="0072570D" w:rsidRPr="00DE6712" w:rsidRDefault="0072570D" w:rsidP="00D43C75">
            <w:pPr>
              <w:spacing w:line="360" w:lineRule="auto"/>
              <w:jc w:val="center"/>
              <w:rPr>
                <w:sz w:val="20"/>
                <w:szCs w:val="20"/>
              </w:rPr>
            </w:pPr>
            <w:r w:rsidRPr="00DE6712">
              <w:rPr>
                <w:b/>
                <w:sz w:val="20"/>
                <w:szCs w:val="20"/>
              </w:rPr>
              <w:t>Bandeja,</w:t>
            </w:r>
            <w:r w:rsidRPr="00DE6712">
              <w:rPr>
                <w:sz w:val="20"/>
                <w:szCs w:val="20"/>
              </w:rPr>
              <w:t xml:space="preserve"> redonda em inox, 30 cm</w:t>
            </w:r>
          </w:p>
        </w:tc>
        <w:tc>
          <w:tcPr>
            <w:tcW w:w="1417" w:type="dxa"/>
            <w:vAlign w:val="center"/>
          </w:tcPr>
          <w:p w:rsidR="0072570D" w:rsidRPr="00DE6712" w:rsidRDefault="0072570D" w:rsidP="00D43C75">
            <w:pPr>
              <w:jc w:val="center"/>
              <w:rPr>
                <w:sz w:val="20"/>
                <w:szCs w:val="20"/>
              </w:rPr>
            </w:pPr>
            <w:r w:rsidRPr="00DE6712">
              <w:rPr>
                <w:sz w:val="20"/>
                <w:szCs w:val="20"/>
              </w:rPr>
              <w:t>UND</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02</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05</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4</w:t>
            </w:r>
          </w:p>
        </w:tc>
        <w:tc>
          <w:tcPr>
            <w:tcW w:w="5595" w:type="dxa"/>
            <w:shd w:val="clear" w:color="auto" w:fill="auto"/>
            <w:vAlign w:val="center"/>
          </w:tcPr>
          <w:p w:rsidR="0072570D" w:rsidRPr="00DE6712" w:rsidRDefault="0072570D" w:rsidP="00D43C75">
            <w:pPr>
              <w:spacing w:line="360" w:lineRule="auto"/>
              <w:jc w:val="center"/>
              <w:rPr>
                <w:sz w:val="20"/>
                <w:szCs w:val="20"/>
              </w:rPr>
            </w:pPr>
            <w:r w:rsidRPr="00DE6712">
              <w:rPr>
                <w:b/>
                <w:sz w:val="20"/>
                <w:szCs w:val="20"/>
              </w:rPr>
              <w:t>Bandeja,</w:t>
            </w:r>
            <w:r w:rsidRPr="00DE6712">
              <w:rPr>
                <w:sz w:val="20"/>
                <w:szCs w:val="20"/>
              </w:rPr>
              <w:t xml:space="preserve"> retangular em inox, para servir chá e café, tamanho grande, </w:t>
            </w:r>
            <w:r w:rsidRPr="00DE6712">
              <w:rPr>
                <w:color w:val="0F1111"/>
                <w:sz w:val="20"/>
                <w:szCs w:val="20"/>
                <w:shd w:val="clear" w:color="auto" w:fill="FFFFFF"/>
              </w:rPr>
              <w:t>53C x 33L x 2A centímetros, com alça</w:t>
            </w:r>
          </w:p>
        </w:tc>
        <w:tc>
          <w:tcPr>
            <w:tcW w:w="1417" w:type="dxa"/>
            <w:vAlign w:val="center"/>
          </w:tcPr>
          <w:p w:rsidR="0072570D" w:rsidRPr="00DE6712" w:rsidRDefault="0072570D" w:rsidP="00D43C75">
            <w:pPr>
              <w:jc w:val="center"/>
              <w:rPr>
                <w:sz w:val="20"/>
                <w:szCs w:val="20"/>
              </w:rPr>
            </w:pPr>
            <w:r w:rsidRPr="00DE6712">
              <w:rPr>
                <w:sz w:val="20"/>
                <w:szCs w:val="20"/>
              </w:rPr>
              <w:t>UND</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02</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05</w:t>
            </w:r>
          </w:p>
        </w:tc>
      </w:tr>
      <w:tr w:rsidR="0072570D" w:rsidRPr="00DE6712" w:rsidTr="00D43C75">
        <w:trPr>
          <w:jc w:val="center"/>
        </w:trPr>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5</w:t>
            </w: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rsidR="0072570D" w:rsidRPr="00DE6712" w:rsidRDefault="0072570D" w:rsidP="00D43C75">
            <w:pPr>
              <w:spacing w:line="360" w:lineRule="auto"/>
              <w:jc w:val="center"/>
              <w:rPr>
                <w:b/>
                <w:sz w:val="20"/>
                <w:szCs w:val="20"/>
              </w:rPr>
            </w:pPr>
            <w:r w:rsidRPr="00DE6712">
              <w:rPr>
                <w:b/>
                <w:sz w:val="20"/>
                <w:szCs w:val="20"/>
              </w:rPr>
              <w:t xml:space="preserve"> Caixa Organizadora com Tampa e Trava 56 Litros Preta </w:t>
            </w:r>
            <w:r w:rsidRPr="00DE6712">
              <w:rPr>
                <w:b/>
                <w:sz w:val="20"/>
                <w:szCs w:val="20"/>
              </w:rPr>
              <w:br/>
            </w:r>
            <w:r w:rsidRPr="00DE6712">
              <w:rPr>
                <w:sz w:val="20"/>
                <w:szCs w:val="20"/>
              </w:rPr>
              <w:t>Composição: Polipropileno</w:t>
            </w:r>
            <w:r w:rsidRPr="00DE6712">
              <w:rPr>
                <w:sz w:val="20"/>
                <w:szCs w:val="20"/>
              </w:rPr>
              <w:br/>
              <w:t>Capacidade: 56 Litros</w:t>
            </w:r>
            <w:r w:rsidRPr="00DE6712">
              <w:rPr>
                <w:sz w:val="20"/>
                <w:szCs w:val="20"/>
              </w:rPr>
              <w:br/>
              <w:t>Cor: Preto</w:t>
            </w:r>
            <w:r w:rsidRPr="00DE6712">
              <w:rPr>
                <w:sz w:val="20"/>
                <w:szCs w:val="20"/>
              </w:rPr>
              <w:br/>
              <w:t>Dimensões: 57,5cm x 41cm x 34cm (C-L-A)</w:t>
            </w:r>
            <w:r w:rsidRPr="00DE6712">
              <w:rPr>
                <w:sz w:val="20"/>
                <w:szCs w:val="20"/>
              </w:rPr>
              <w:br/>
              <w:t>Peso Aproximado: 1,600kg</w:t>
            </w:r>
          </w:p>
        </w:tc>
        <w:tc>
          <w:tcPr>
            <w:tcW w:w="1417" w:type="dxa"/>
            <w:tcBorders>
              <w:top w:val="single" w:sz="4" w:space="0" w:color="auto"/>
              <w:left w:val="single" w:sz="4" w:space="0" w:color="auto"/>
              <w:bottom w:val="single" w:sz="4" w:space="0" w:color="auto"/>
              <w:right w:val="single" w:sz="4" w:space="0" w:color="auto"/>
            </w:tcBorders>
            <w:vAlign w:val="center"/>
          </w:tcPr>
          <w:p w:rsidR="0072570D" w:rsidRPr="00DE6712" w:rsidRDefault="0072570D" w:rsidP="00D43C75">
            <w:pPr>
              <w:jc w:val="center"/>
              <w:rPr>
                <w:sz w:val="20"/>
                <w:szCs w:val="20"/>
              </w:rPr>
            </w:pPr>
            <w:r w:rsidRPr="00DE6712">
              <w:rPr>
                <w:sz w:val="20"/>
                <w:szCs w:val="20"/>
              </w:rPr>
              <w:t>UND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05</w:t>
            </w:r>
          </w:p>
        </w:tc>
        <w:tc>
          <w:tcPr>
            <w:tcW w:w="1134" w:type="dxa"/>
            <w:tcBorders>
              <w:top w:val="single" w:sz="4" w:space="0" w:color="auto"/>
              <w:left w:val="single" w:sz="4" w:space="0" w:color="auto"/>
              <w:bottom w:val="single" w:sz="4" w:space="0" w:color="auto"/>
              <w:right w:val="single" w:sz="4" w:space="0" w:color="auto"/>
            </w:tcBorders>
            <w:vAlign w:val="center"/>
          </w:tcPr>
          <w:p w:rsidR="0072570D" w:rsidRPr="00DE6712" w:rsidRDefault="0072570D" w:rsidP="00D43C75">
            <w:pPr>
              <w:spacing w:line="360" w:lineRule="auto"/>
              <w:jc w:val="center"/>
              <w:rPr>
                <w:sz w:val="20"/>
                <w:szCs w:val="20"/>
              </w:rPr>
            </w:pPr>
            <w:r w:rsidRPr="00DE6712">
              <w:rPr>
                <w:sz w:val="20"/>
                <w:szCs w:val="20"/>
              </w:rPr>
              <w:t>60</w:t>
            </w:r>
          </w:p>
        </w:tc>
      </w:tr>
      <w:tr w:rsidR="0072570D" w:rsidRPr="00DE6712" w:rsidTr="00D43C75">
        <w:trPr>
          <w:jc w:val="center"/>
        </w:trPr>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6</w:t>
            </w: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rsidR="0072570D" w:rsidRPr="00DE6712" w:rsidRDefault="0072570D" w:rsidP="00D43C75">
            <w:pPr>
              <w:spacing w:line="360" w:lineRule="auto"/>
              <w:jc w:val="center"/>
              <w:rPr>
                <w:b/>
                <w:sz w:val="20"/>
                <w:szCs w:val="20"/>
              </w:rPr>
            </w:pPr>
            <w:r w:rsidRPr="00DE6712">
              <w:rPr>
                <w:b/>
                <w:sz w:val="20"/>
                <w:szCs w:val="20"/>
              </w:rPr>
              <w:t xml:space="preserve">Caixa organizadora tipo BIN nº 8, </w:t>
            </w:r>
            <w:r w:rsidRPr="00DE6712">
              <w:rPr>
                <w:sz w:val="20"/>
                <w:szCs w:val="20"/>
              </w:rPr>
              <w:t>em polipropileno resistente</w:t>
            </w:r>
          </w:p>
        </w:tc>
        <w:tc>
          <w:tcPr>
            <w:tcW w:w="1417" w:type="dxa"/>
            <w:tcBorders>
              <w:top w:val="single" w:sz="4" w:space="0" w:color="auto"/>
              <w:left w:val="single" w:sz="4" w:space="0" w:color="auto"/>
              <w:bottom w:val="single" w:sz="4" w:space="0" w:color="auto"/>
              <w:right w:val="single" w:sz="4" w:space="0" w:color="auto"/>
            </w:tcBorders>
            <w:vAlign w:val="center"/>
          </w:tcPr>
          <w:p w:rsidR="0072570D" w:rsidRPr="00DE6712" w:rsidRDefault="0072570D" w:rsidP="00D43C75">
            <w:pPr>
              <w:jc w:val="center"/>
              <w:rPr>
                <w:sz w:val="20"/>
                <w:szCs w:val="20"/>
              </w:rPr>
            </w:pPr>
            <w:r w:rsidRPr="00DE6712">
              <w:rPr>
                <w:sz w:val="20"/>
                <w:szCs w:val="20"/>
              </w:rPr>
              <w:t>UND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20</w:t>
            </w:r>
          </w:p>
        </w:tc>
        <w:tc>
          <w:tcPr>
            <w:tcW w:w="1134" w:type="dxa"/>
            <w:tcBorders>
              <w:top w:val="single" w:sz="4" w:space="0" w:color="auto"/>
              <w:left w:val="single" w:sz="4" w:space="0" w:color="auto"/>
              <w:bottom w:val="single" w:sz="4" w:space="0" w:color="auto"/>
              <w:right w:val="single" w:sz="4" w:space="0" w:color="auto"/>
            </w:tcBorders>
            <w:vAlign w:val="center"/>
          </w:tcPr>
          <w:p w:rsidR="0072570D" w:rsidRPr="00DE6712" w:rsidRDefault="0072570D" w:rsidP="00D43C75">
            <w:pPr>
              <w:spacing w:line="360" w:lineRule="auto"/>
              <w:jc w:val="center"/>
              <w:rPr>
                <w:sz w:val="20"/>
                <w:szCs w:val="20"/>
              </w:rPr>
            </w:pPr>
            <w:r w:rsidRPr="00DE6712">
              <w:rPr>
                <w:sz w:val="20"/>
                <w:szCs w:val="20"/>
              </w:rPr>
              <w:t>300</w:t>
            </w:r>
          </w:p>
        </w:tc>
      </w:tr>
      <w:tr w:rsidR="0072570D" w:rsidRPr="00DE6712" w:rsidTr="00D43C75">
        <w:trPr>
          <w:jc w:val="center"/>
        </w:trPr>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7</w:t>
            </w: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rsidR="0072570D" w:rsidRPr="00DE6712" w:rsidRDefault="0072570D" w:rsidP="00D43C75">
            <w:pPr>
              <w:spacing w:line="360" w:lineRule="auto"/>
              <w:jc w:val="center"/>
              <w:rPr>
                <w:b/>
                <w:sz w:val="20"/>
                <w:szCs w:val="20"/>
              </w:rPr>
            </w:pPr>
            <w:r w:rsidRPr="00DE6712">
              <w:rPr>
                <w:b/>
                <w:sz w:val="20"/>
                <w:szCs w:val="20"/>
              </w:rPr>
              <w:t xml:space="preserve">Caixa plástica 65 litros, </w:t>
            </w:r>
            <w:r w:rsidRPr="00DE6712">
              <w:rPr>
                <w:sz w:val="20"/>
                <w:szCs w:val="20"/>
              </w:rPr>
              <w:t>cor preta com tampa. Confeccionado em material industrial em Polipropileno (PP) e Polietileno de Alta Densidade (PEAD), com as seguintes dimensões: largura 360mm interno/400mm extermo – altura 340mm interno/ 365 mm externo – comprimento 530mm interno /595 mm externo – peso 3,5 kg (com tampa)</w:t>
            </w:r>
          </w:p>
        </w:tc>
        <w:tc>
          <w:tcPr>
            <w:tcW w:w="1417" w:type="dxa"/>
            <w:tcBorders>
              <w:top w:val="single" w:sz="4" w:space="0" w:color="auto"/>
              <w:left w:val="single" w:sz="4" w:space="0" w:color="auto"/>
              <w:bottom w:val="single" w:sz="4" w:space="0" w:color="auto"/>
              <w:right w:val="single" w:sz="4" w:space="0" w:color="auto"/>
            </w:tcBorders>
            <w:vAlign w:val="center"/>
          </w:tcPr>
          <w:p w:rsidR="0072570D" w:rsidRPr="00DE6712" w:rsidRDefault="0072570D" w:rsidP="00D43C75">
            <w:pPr>
              <w:jc w:val="center"/>
              <w:rPr>
                <w:sz w:val="20"/>
                <w:szCs w:val="20"/>
              </w:rPr>
            </w:pPr>
            <w:r w:rsidRPr="00DE6712">
              <w:rPr>
                <w:sz w:val="20"/>
                <w:szCs w:val="20"/>
              </w:rPr>
              <w:t>UND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01</w:t>
            </w:r>
          </w:p>
        </w:tc>
        <w:tc>
          <w:tcPr>
            <w:tcW w:w="1134" w:type="dxa"/>
            <w:tcBorders>
              <w:top w:val="single" w:sz="4" w:space="0" w:color="auto"/>
              <w:left w:val="single" w:sz="4" w:space="0" w:color="auto"/>
              <w:bottom w:val="single" w:sz="4" w:space="0" w:color="auto"/>
              <w:right w:val="single" w:sz="4" w:space="0" w:color="auto"/>
            </w:tcBorders>
            <w:vAlign w:val="center"/>
          </w:tcPr>
          <w:p w:rsidR="0072570D" w:rsidRPr="00DE6712" w:rsidRDefault="0072570D" w:rsidP="00D43C75">
            <w:pPr>
              <w:spacing w:line="360" w:lineRule="auto"/>
              <w:jc w:val="center"/>
              <w:rPr>
                <w:sz w:val="20"/>
                <w:szCs w:val="20"/>
              </w:rPr>
            </w:pPr>
            <w:r w:rsidRPr="00DE6712">
              <w:rPr>
                <w:sz w:val="20"/>
                <w:szCs w:val="20"/>
              </w:rPr>
              <w:t>10</w:t>
            </w:r>
          </w:p>
        </w:tc>
      </w:tr>
      <w:tr w:rsidR="0072570D" w:rsidRPr="00DE6712" w:rsidTr="00D43C75">
        <w:trPr>
          <w:jc w:val="center"/>
        </w:trPr>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8</w:t>
            </w: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rsidR="0072570D" w:rsidRPr="00DE6712" w:rsidRDefault="0072570D" w:rsidP="00D43C75">
            <w:pPr>
              <w:spacing w:line="360" w:lineRule="auto"/>
              <w:jc w:val="center"/>
              <w:rPr>
                <w:b/>
                <w:sz w:val="20"/>
                <w:szCs w:val="20"/>
              </w:rPr>
            </w:pPr>
            <w:r w:rsidRPr="00DE6712">
              <w:rPr>
                <w:b/>
                <w:sz w:val="20"/>
                <w:szCs w:val="20"/>
              </w:rPr>
              <w:t>Caixa Plástica Com Tampa Acoplada Bipartida - 20 Litros</w:t>
            </w:r>
            <w:r w:rsidRPr="00DE6712">
              <w:rPr>
                <w:b/>
                <w:sz w:val="20"/>
                <w:szCs w:val="20"/>
              </w:rPr>
              <w:br/>
            </w:r>
            <w:r w:rsidRPr="00DE6712">
              <w:rPr>
                <w:sz w:val="20"/>
                <w:szCs w:val="20"/>
              </w:rPr>
              <w:t>Características principais</w:t>
            </w:r>
            <w:r w:rsidRPr="00DE6712">
              <w:rPr>
                <w:sz w:val="20"/>
                <w:szCs w:val="20"/>
              </w:rPr>
              <w:br/>
              <w:t>Comprimento x Largura x Altura;40 cm x 30 cm x 28 cm ;Material Polipropileno; Com tampa</w:t>
            </w:r>
          </w:p>
        </w:tc>
        <w:tc>
          <w:tcPr>
            <w:tcW w:w="1417" w:type="dxa"/>
            <w:tcBorders>
              <w:top w:val="single" w:sz="4" w:space="0" w:color="auto"/>
              <w:left w:val="single" w:sz="4" w:space="0" w:color="auto"/>
              <w:bottom w:val="single" w:sz="4" w:space="0" w:color="auto"/>
              <w:right w:val="single" w:sz="4" w:space="0" w:color="auto"/>
            </w:tcBorders>
            <w:vAlign w:val="center"/>
          </w:tcPr>
          <w:p w:rsidR="0072570D" w:rsidRPr="00DE6712" w:rsidRDefault="0072570D" w:rsidP="00D43C75">
            <w:pPr>
              <w:jc w:val="center"/>
              <w:rPr>
                <w:sz w:val="20"/>
                <w:szCs w:val="20"/>
              </w:rPr>
            </w:pPr>
            <w:r w:rsidRPr="00DE6712">
              <w:rPr>
                <w:sz w:val="20"/>
                <w:szCs w:val="20"/>
              </w:rPr>
              <w:t>UND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01</w:t>
            </w:r>
          </w:p>
        </w:tc>
        <w:tc>
          <w:tcPr>
            <w:tcW w:w="1134" w:type="dxa"/>
            <w:tcBorders>
              <w:top w:val="single" w:sz="4" w:space="0" w:color="auto"/>
              <w:left w:val="single" w:sz="4" w:space="0" w:color="auto"/>
              <w:bottom w:val="single" w:sz="4" w:space="0" w:color="auto"/>
              <w:right w:val="single" w:sz="4" w:space="0" w:color="auto"/>
            </w:tcBorders>
            <w:vAlign w:val="center"/>
          </w:tcPr>
          <w:p w:rsidR="0072570D" w:rsidRPr="00DE6712" w:rsidRDefault="0072570D" w:rsidP="00D43C75">
            <w:pPr>
              <w:spacing w:line="360" w:lineRule="auto"/>
              <w:jc w:val="center"/>
              <w:rPr>
                <w:sz w:val="20"/>
                <w:szCs w:val="20"/>
              </w:rPr>
            </w:pPr>
            <w:r w:rsidRPr="00DE6712">
              <w:rPr>
                <w:sz w:val="20"/>
                <w:szCs w:val="20"/>
              </w:rPr>
              <w:t>10</w:t>
            </w:r>
          </w:p>
        </w:tc>
      </w:tr>
      <w:tr w:rsidR="0072570D" w:rsidRPr="00DE6712" w:rsidTr="00D43C75">
        <w:trPr>
          <w:jc w:val="center"/>
        </w:trPr>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9</w:t>
            </w: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rsidR="0072570D" w:rsidRPr="00DE6712" w:rsidRDefault="0072570D" w:rsidP="00D43C75">
            <w:pPr>
              <w:spacing w:line="360" w:lineRule="auto"/>
              <w:jc w:val="center"/>
              <w:rPr>
                <w:b/>
                <w:sz w:val="20"/>
                <w:szCs w:val="20"/>
              </w:rPr>
            </w:pPr>
            <w:r w:rsidRPr="00DE6712">
              <w:rPr>
                <w:b/>
                <w:sz w:val="20"/>
                <w:szCs w:val="20"/>
              </w:rPr>
              <w:t xml:space="preserve">Caixa Térmica - 54LT - </w:t>
            </w:r>
            <w:r w:rsidRPr="00DE6712">
              <w:rPr>
                <w:sz w:val="20"/>
                <w:szCs w:val="20"/>
              </w:rPr>
              <w:t>Com Rodas</w:t>
            </w:r>
            <w:r w:rsidRPr="00DE6712">
              <w:rPr>
                <w:sz w:val="20"/>
                <w:szCs w:val="20"/>
              </w:rPr>
              <w:br/>
              <w:t>Dimensões do produto ‎40 x 63 x 39 cm; 6,2 quilogramas; Marca ‎Antares</w:t>
            </w:r>
            <w:r w:rsidRPr="00DE6712">
              <w:rPr>
                <w:sz w:val="20"/>
                <w:szCs w:val="20"/>
              </w:rPr>
              <w:br/>
              <w:t>Nome do modelo ‎ C/ RODAS, DIVISORIAS E BANDEJAS</w:t>
            </w:r>
            <w:r w:rsidRPr="00DE6712">
              <w:rPr>
                <w:b/>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72570D" w:rsidRPr="00DE6712" w:rsidRDefault="0072570D" w:rsidP="00D43C75">
            <w:pPr>
              <w:jc w:val="center"/>
              <w:rPr>
                <w:sz w:val="20"/>
                <w:szCs w:val="20"/>
              </w:rPr>
            </w:pPr>
            <w:r w:rsidRPr="00DE6712">
              <w:rPr>
                <w:sz w:val="20"/>
                <w:szCs w:val="20"/>
              </w:rPr>
              <w:t>UND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01</w:t>
            </w:r>
          </w:p>
        </w:tc>
        <w:tc>
          <w:tcPr>
            <w:tcW w:w="1134" w:type="dxa"/>
            <w:tcBorders>
              <w:top w:val="single" w:sz="4" w:space="0" w:color="auto"/>
              <w:left w:val="single" w:sz="4" w:space="0" w:color="auto"/>
              <w:bottom w:val="single" w:sz="4" w:space="0" w:color="auto"/>
              <w:right w:val="single" w:sz="4" w:space="0" w:color="auto"/>
            </w:tcBorders>
            <w:vAlign w:val="center"/>
          </w:tcPr>
          <w:p w:rsidR="0072570D" w:rsidRPr="00DE6712" w:rsidRDefault="0072570D" w:rsidP="00D43C75">
            <w:pPr>
              <w:spacing w:line="360" w:lineRule="auto"/>
              <w:jc w:val="center"/>
              <w:rPr>
                <w:sz w:val="20"/>
                <w:szCs w:val="20"/>
              </w:rPr>
            </w:pPr>
            <w:r w:rsidRPr="00DE6712">
              <w:rPr>
                <w:sz w:val="20"/>
                <w:szCs w:val="20"/>
              </w:rPr>
              <w:t>05</w:t>
            </w:r>
          </w:p>
        </w:tc>
      </w:tr>
      <w:tr w:rsidR="0072570D" w:rsidRPr="00DE6712" w:rsidTr="00D43C75">
        <w:trPr>
          <w:jc w:val="center"/>
        </w:trPr>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lastRenderedPageBreak/>
              <w:t>10</w:t>
            </w: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rsidR="0072570D" w:rsidRPr="00DE6712" w:rsidRDefault="0072570D" w:rsidP="00D43C75">
            <w:pPr>
              <w:spacing w:line="360" w:lineRule="auto"/>
              <w:jc w:val="center"/>
              <w:rPr>
                <w:b/>
                <w:sz w:val="20"/>
                <w:szCs w:val="20"/>
              </w:rPr>
            </w:pPr>
            <w:r w:rsidRPr="00DE6712">
              <w:rPr>
                <w:b/>
                <w:sz w:val="20"/>
                <w:szCs w:val="20"/>
              </w:rPr>
              <w:t xml:space="preserve">Caixa Térmica Azul Termômetro Digital Alça Superior 15 Litros – </w:t>
            </w:r>
            <w:r w:rsidRPr="00DE6712">
              <w:rPr>
                <w:sz w:val="20"/>
                <w:szCs w:val="20"/>
              </w:rPr>
              <w:t>Especificações (caixa): Capacidade: 15 litros. Dimensões externas sem a alça (Comp. x Larg. x Alt.): 37 x 25 x 36 cm. Dimensões internas aproximadas (Comp. x Larg. x Alt.): 29 x 17 x 30 cm. Peso aproximado: 1,86Kg.</w:t>
            </w:r>
          </w:p>
        </w:tc>
        <w:tc>
          <w:tcPr>
            <w:tcW w:w="1417" w:type="dxa"/>
            <w:tcBorders>
              <w:top w:val="single" w:sz="4" w:space="0" w:color="auto"/>
              <w:left w:val="single" w:sz="4" w:space="0" w:color="auto"/>
              <w:bottom w:val="single" w:sz="4" w:space="0" w:color="auto"/>
              <w:right w:val="single" w:sz="4" w:space="0" w:color="auto"/>
            </w:tcBorders>
            <w:vAlign w:val="center"/>
          </w:tcPr>
          <w:p w:rsidR="0072570D" w:rsidRPr="00DE6712" w:rsidRDefault="0072570D" w:rsidP="00D43C75">
            <w:pPr>
              <w:jc w:val="center"/>
              <w:rPr>
                <w:sz w:val="20"/>
                <w:szCs w:val="20"/>
              </w:rPr>
            </w:pPr>
            <w:r w:rsidRPr="00DE6712">
              <w:rPr>
                <w:sz w:val="20"/>
                <w:szCs w:val="20"/>
              </w:rPr>
              <w:t>UND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01</w:t>
            </w:r>
          </w:p>
        </w:tc>
        <w:tc>
          <w:tcPr>
            <w:tcW w:w="1134" w:type="dxa"/>
            <w:tcBorders>
              <w:top w:val="single" w:sz="4" w:space="0" w:color="auto"/>
              <w:left w:val="single" w:sz="4" w:space="0" w:color="auto"/>
              <w:bottom w:val="single" w:sz="4" w:space="0" w:color="auto"/>
              <w:right w:val="single" w:sz="4" w:space="0" w:color="auto"/>
            </w:tcBorders>
            <w:vAlign w:val="center"/>
          </w:tcPr>
          <w:p w:rsidR="0072570D" w:rsidRPr="00DE6712" w:rsidRDefault="0072570D" w:rsidP="00D43C75">
            <w:pPr>
              <w:spacing w:line="360" w:lineRule="auto"/>
              <w:jc w:val="center"/>
              <w:rPr>
                <w:sz w:val="20"/>
                <w:szCs w:val="20"/>
              </w:rPr>
            </w:pPr>
            <w:r w:rsidRPr="00DE6712">
              <w:rPr>
                <w:sz w:val="20"/>
                <w:szCs w:val="20"/>
              </w:rPr>
              <w:t>05</w:t>
            </w:r>
          </w:p>
        </w:tc>
      </w:tr>
      <w:tr w:rsidR="0072570D" w:rsidRPr="00DE6712" w:rsidTr="00D43C75">
        <w:trPr>
          <w:jc w:val="center"/>
        </w:trPr>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11</w:t>
            </w: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rsidR="0072570D" w:rsidRPr="00DE6712" w:rsidRDefault="0072570D" w:rsidP="00D43C75">
            <w:pPr>
              <w:spacing w:line="360" w:lineRule="auto"/>
              <w:jc w:val="center"/>
              <w:rPr>
                <w:b/>
                <w:sz w:val="20"/>
                <w:szCs w:val="20"/>
              </w:rPr>
            </w:pPr>
            <w:r w:rsidRPr="00DE6712">
              <w:rPr>
                <w:b/>
                <w:sz w:val="20"/>
                <w:szCs w:val="20"/>
              </w:rPr>
              <w:t xml:space="preserve">Caixa térmica portátil com isolamento, </w:t>
            </w:r>
            <w:r w:rsidRPr="00DE6712">
              <w:rPr>
                <w:sz w:val="20"/>
                <w:szCs w:val="20"/>
              </w:rPr>
              <w:t>tampa vedante e termômetro digital acoplado (capacidade de 100 litros) com rodas</w:t>
            </w:r>
          </w:p>
        </w:tc>
        <w:tc>
          <w:tcPr>
            <w:tcW w:w="1417" w:type="dxa"/>
            <w:tcBorders>
              <w:top w:val="single" w:sz="4" w:space="0" w:color="auto"/>
              <w:left w:val="single" w:sz="4" w:space="0" w:color="auto"/>
              <w:bottom w:val="single" w:sz="4" w:space="0" w:color="auto"/>
              <w:right w:val="single" w:sz="4" w:space="0" w:color="auto"/>
            </w:tcBorders>
            <w:vAlign w:val="center"/>
          </w:tcPr>
          <w:p w:rsidR="0072570D" w:rsidRPr="00DE6712" w:rsidRDefault="0072570D" w:rsidP="00D43C75">
            <w:pPr>
              <w:jc w:val="center"/>
              <w:rPr>
                <w:sz w:val="20"/>
                <w:szCs w:val="20"/>
              </w:rPr>
            </w:pPr>
            <w:r w:rsidRPr="00DE6712">
              <w:rPr>
                <w:sz w:val="20"/>
                <w:szCs w:val="20"/>
              </w:rPr>
              <w:t>UND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01</w:t>
            </w:r>
          </w:p>
        </w:tc>
        <w:tc>
          <w:tcPr>
            <w:tcW w:w="1134" w:type="dxa"/>
            <w:tcBorders>
              <w:top w:val="single" w:sz="4" w:space="0" w:color="auto"/>
              <w:left w:val="single" w:sz="4" w:space="0" w:color="auto"/>
              <w:bottom w:val="single" w:sz="4" w:space="0" w:color="auto"/>
              <w:right w:val="single" w:sz="4" w:space="0" w:color="auto"/>
            </w:tcBorders>
            <w:vAlign w:val="center"/>
          </w:tcPr>
          <w:p w:rsidR="0072570D" w:rsidRPr="00DE6712" w:rsidRDefault="0072570D" w:rsidP="00D43C75">
            <w:pPr>
              <w:spacing w:line="360" w:lineRule="auto"/>
              <w:jc w:val="center"/>
              <w:rPr>
                <w:sz w:val="20"/>
                <w:szCs w:val="20"/>
              </w:rPr>
            </w:pPr>
            <w:r w:rsidRPr="00DE6712">
              <w:rPr>
                <w:sz w:val="20"/>
                <w:szCs w:val="20"/>
              </w:rPr>
              <w:t>03</w:t>
            </w:r>
          </w:p>
        </w:tc>
      </w:tr>
      <w:tr w:rsidR="0072570D" w:rsidRPr="00DE6712" w:rsidTr="00D43C75">
        <w:trPr>
          <w:jc w:val="center"/>
        </w:trPr>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12</w:t>
            </w: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rsidR="0072570D" w:rsidRPr="00DE6712" w:rsidRDefault="0072570D" w:rsidP="00D43C75">
            <w:pPr>
              <w:spacing w:line="360" w:lineRule="auto"/>
              <w:jc w:val="center"/>
              <w:rPr>
                <w:b/>
                <w:sz w:val="20"/>
                <w:szCs w:val="20"/>
              </w:rPr>
            </w:pPr>
            <w:r w:rsidRPr="00DE6712">
              <w:rPr>
                <w:b/>
                <w:sz w:val="20"/>
                <w:szCs w:val="20"/>
              </w:rPr>
              <w:t xml:space="preserve">Caixa térmica portátil com isolamento, </w:t>
            </w:r>
            <w:r w:rsidRPr="00DE6712">
              <w:rPr>
                <w:sz w:val="20"/>
                <w:szCs w:val="20"/>
              </w:rPr>
              <w:t>tampa vedante e termômetro digital acoplado (capacidade de 30 litros)</w:t>
            </w:r>
          </w:p>
        </w:tc>
        <w:tc>
          <w:tcPr>
            <w:tcW w:w="1417" w:type="dxa"/>
            <w:tcBorders>
              <w:top w:val="single" w:sz="4" w:space="0" w:color="auto"/>
              <w:left w:val="single" w:sz="4" w:space="0" w:color="auto"/>
              <w:bottom w:val="single" w:sz="4" w:space="0" w:color="auto"/>
              <w:right w:val="single" w:sz="4" w:space="0" w:color="auto"/>
            </w:tcBorders>
            <w:vAlign w:val="center"/>
          </w:tcPr>
          <w:p w:rsidR="0072570D" w:rsidRPr="00DE6712" w:rsidRDefault="0072570D" w:rsidP="00D43C75">
            <w:pPr>
              <w:jc w:val="center"/>
              <w:rPr>
                <w:sz w:val="20"/>
                <w:szCs w:val="20"/>
              </w:rPr>
            </w:pPr>
            <w:r w:rsidRPr="00DE6712">
              <w:rPr>
                <w:sz w:val="20"/>
                <w:szCs w:val="20"/>
              </w:rPr>
              <w:t>UND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01</w:t>
            </w:r>
          </w:p>
        </w:tc>
        <w:tc>
          <w:tcPr>
            <w:tcW w:w="1134" w:type="dxa"/>
            <w:tcBorders>
              <w:top w:val="single" w:sz="4" w:space="0" w:color="auto"/>
              <w:left w:val="single" w:sz="4" w:space="0" w:color="auto"/>
              <w:bottom w:val="single" w:sz="4" w:space="0" w:color="auto"/>
              <w:right w:val="single" w:sz="4" w:space="0" w:color="auto"/>
            </w:tcBorders>
            <w:vAlign w:val="center"/>
          </w:tcPr>
          <w:p w:rsidR="0072570D" w:rsidRPr="00DE6712" w:rsidRDefault="0072570D" w:rsidP="00D43C75">
            <w:pPr>
              <w:spacing w:line="360" w:lineRule="auto"/>
              <w:jc w:val="center"/>
              <w:rPr>
                <w:sz w:val="20"/>
                <w:szCs w:val="20"/>
              </w:rPr>
            </w:pPr>
            <w:r w:rsidRPr="00DE6712">
              <w:rPr>
                <w:sz w:val="20"/>
                <w:szCs w:val="20"/>
              </w:rPr>
              <w:t>03</w:t>
            </w:r>
          </w:p>
        </w:tc>
      </w:tr>
      <w:tr w:rsidR="0072570D" w:rsidRPr="00DE6712" w:rsidTr="00D43C75">
        <w:trPr>
          <w:jc w:val="center"/>
        </w:trPr>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13</w:t>
            </w: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rsidR="0072570D" w:rsidRPr="00DE6712" w:rsidRDefault="0072570D" w:rsidP="00D43C75">
            <w:pPr>
              <w:spacing w:line="360" w:lineRule="auto"/>
              <w:jc w:val="center"/>
              <w:rPr>
                <w:b/>
                <w:sz w:val="20"/>
                <w:szCs w:val="20"/>
              </w:rPr>
            </w:pPr>
            <w:r w:rsidRPr="00DE6712">
              <w:rPr>
                <w:b/>
                <w:sz w:val="20"/>
                <w:szCs w:val="20"/>
              </w:rPr>
              <w:t>Caixas Organizadoras com Tampa e Trava transparente</w:t>
            </w:r>
            <w:r w:rsidRPr="00DE6712">
              <w:rPr>
                <w:b/>
                <w:sz w:val="20"/>
                <w:szCs w:val="20"/>
              </w:rPr>
              <w:br/>
            </w:r>
            <w:r w:rsidRPr="00DE6712">
              <w:rPr>
                <w:sz w:val="20"/>
                <w:szCs w:val="20"/>
              </w:rPr>
              <w:t>Material: Polipropileno</w:t>
            </w:r>
            <w:r w:rsidRPr="00DE6712">
              <w:rPr>
                <w:sz w:val="20"/>
                <w:szCs w:val="20"/>
              </w:rPr>
              <w:br/>
              <w:t>Capacidade: 30 Litros Transparente</w:t>
            </w:r>
            <w:r w:rsidRPr="00DE6712">
              <w:rPr>
                <w:sz w:val="20"/>
                <w:szCs w:val="20"/>
              </w:rPr>
              <w:br/>
              <w:t>Medidas: Altura: 28 cm | Largura: 33 cm | Comprimento: 37 cm</w:t>
            </w:r>
          </w:p>
        </w:tc>
        <w:tc>
          <w:tcPr>
            <w:tcW w:w="1417" w:type="dxa"/>
            <w:tcBorders>
              <w:top w:val="single" w:sz="4" w:space="0" w:color="auto"/>
              <w:left w:val="single" w:sz="4" w:space="0" w:color="auto"/>
              <w:bottom w:val="single" w:sz="4" w:space="0" w:color="auto"/>
              <w:right w:val="single" w:sz="4" w:space="0" w:color="auto"/>
            </w:tcBorders>
            <w:vAlign w:val="center"/>
          </w:tcPr>
          <w:p w:rsidR="0072570D" w:rsidRPr="00DE6712" w:rsidRDefault="0072570D" w:rsidP="00D43C75">
            <w:pPr>
              <w:jc w:val="center"/>
              <w:rPr>
                <w:sz w:val="20"/>
                <w:szCs w:val="20"/>
              </w:rPr>
            </w:pPr>
            <w:r w:rsidRPr="00DE6712">
              <w:rPr>
                <w:sz w:val="20"/>
                <w:szCs w:val="20"/>
              </w:rPr>
              <w:t>UND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05</w:t>
            </w:r>
          </w:p>
        </w:tc>
        <w:tc>
          <w:tcPr>
            <w:tcW w:w="1134" w:type="dxa"/>
            <w:tcBorders>
              <w:top w:val="single" w:sz="4" w:space="0" w:color="auto"/>
              <w:left w:val="single" w:sz="4" w:space="0" w:color="auto"/>
              <w:bottom w:val="single" w:sz="4" w:space="0" w:color="auto"/>
              <w:right w:val="single" w:sz="4" w:space="0" w:color="auto"/>
            </w:tcBorders>
            <w:vAlign w:val="center"/>
          </w:tcPr>
          <w:p w:rsidR="0072570D" w:rsidRPr="00DE6712" w:rsidRDefault="0072570D" w:rsidP="00D43C75">
            <w:pPr>
              <w:spacing w:line="360" w:lineRule="auto"/>
              <w:jc w:val="center"/>
              <w:rPr>
                <w:sz w:val="20"/>
                <w:szCs w:val="20"/>
              </w:rPr>
            </w:pPr>
            <w:r w:rsidRPr="00DE6712">
              <w:rPr>
                <w:sz w:val="20"/>
                <w:szCs w:val="20"/>
              </w:rPr>
              <w:t>70</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14</w:t>
            </w:r>
          </w:p>
        </w:tc>
        <w:tc>
          <w:tcPr>
            <w:tcW w:w="5595" w:type="dxa"/>
            <w:shd w:val="clear" w:color="auto" w:fill="auto"/>
            <w:vAlign w:val="center"/>
          </w:tcPr>
          <w:p w:rsidR="0072570D" w:rsidRPr="00DE6712" w:rsidRDefault="0072570D" w:rsidP="00D43C75">
            <w:pPr>
              <w:spacing w:line="360" w:lineRule="auto"/>
              <w:jc w:val="center"/>
              <w:rPr>
                <w:sz w:val="20"/>
                <w:szCs w:val="20"/>
              </w:rPr>
            </w:pPr>
            <w:r w:rsidRPr="00DE6712">
              <w:rPr>
                <w:b/>
                <w:sz w:val="20"/>
                <w:szCs w:val="20"/>
              </w:rPr>
              <w:t xml:space="preserve">Caneca, </w:t>
            </w:r>
            <w:r w:rsidRPr="00DE6712">
              <w:rPr>
                <w:sz w:val="20"/>
                <w:szCs w:val="20"/>
              </w:rPr>
              <w:t>plástico, azul, 300ml</w:t>
            </w:r>
          </w:p>
        </w:tc>
        <w:tc>
          <w:tcPr>
            <w:tcW w:w="1417" w:type="dxa"/>
            <w:vAlign w:val="center"/>
          </w:tcPr>
          <w:p w:rsidR="0072570D" w:rsidRPr="00DE6712" w:rsidRDefault="0072570D" w:rsidP="00D43C75">
            <w:pPr>
              <w:jc w:val="center"/>
              <w:rPr>
                <w:sz w:val="20"/>
                <w:szCs w:val="20"/>
              </w:rPr>
            </w:pPr>
            <w:r w:rsidRPr="00DE6712">
              <w:rPr>
                <w:sz w:val="20"/>
                <w:szCs w:val="20"/>
              </w:rPr>
              <w:t>UND</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40</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60</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15</w:t>
            </w:r>
          </w:p>
        </w:tc>
        <w:tc>
          <w:tcPr>
            <w:tcW w:w="5595" w:type="dxa"/>
            <w:shd w:val="clear" w:color="auto" w:fill="auto"/>
            <w:vAlign w:val="center"/>
          </w:tcPr>
          <w:p w:rsidR="0072570D" w:rsidRPr="00DE6712" w:rsidRDefault="0072570D" w:rsidP="00D43C75">
            <w:pPr>
              <w:spacing w:line="360" w:lineRule="auto"/>
              <w:jc w:val="center"/>
              <w:rPr>
                <w:sz w:val="20"/>
                <w:szCs w:val="20"/>
              </w:rPr>
            </w:pPr>
            <w:r w:rsidRPr="00DE6712">
              <w:rPr>
                <w:b/>
                <w:sz w:val="20"/>
                <w:szCs w:val="20"/>
              </w:rPr>
              <w:t xml:space="preserve">Colher de alumínio, </w:t>
            </w:r>
            <w:r w:rsidRPr="00DE6712">
              <w:rPr>
                <w:sz w:val="20"/>
                <w:szCs w:val="20"/>
              </w:rPr>
              <w:t>grande para servir hotel, 42 cm e alça de inox</w:t>
            </w:r>
          </w:p>
        </w:tc>
        <w:tc>
          <w:tcPr>
            <w:tcW w:w="1417" w:type="dxa"/>
            <w:vAlign w:val="center"/>
          </w:tcPr>
          <w:p w:rsidR="0072570D" w:rsidRPr="00DE6712" w:rsidRDefault="0072570D" w:rsidP="00D43C75">
            <w:pPr>
              <w:jc w:val="center"/>
              <w:rPr>
                <w:sz w:val="20"/>
                <w:szCs w:val="20"/>
              </w:rPr>
            </w:pPr>
            <w:r w:rsidRPr="00DE6712">
              <w:rPr>
                <w:sz w:val="20"/>
                <w:szCs w:val="20"/>
              </w:rPr>
              <w:t>UND</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06</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10</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16</w:t>
            </w:r>
          </w:p>
        </w:tc>
        <w:tc>
          <w:tcPr>
            <w:tcW w:w="5595" w:type="dxa"/>
            <w:shd w:val="clear" w:color="auto" w:fill="auto"/>
            <w:vAlign w:val="center"/>
          </w:tcPr>
          <w:p w:rsidR="0072570D" w:rsidRPr="00DE6712" w:rsidRDefault="0072570D" w:rsidP="00D43C75">
            <w:pPr>
              <w:pStyle w:val="Ttulo1"/>
              <w:shd w:val="clear" w:color="auto" w:fill="FFFFFF"/>
              <w:rPr>
                <w:rFonts w:eastAsia="Calibri"/>
                <w:b w:val="0"/>
                <w:sz w:val="20"/>
                <w:szCs w:val="20"/>
              </w:rPr>
            </w:pPr>
            <w:r w:rsidRPr="00DE6712">
              <w:rPr>
                <w:rFonts w:eastAsia="Calibri"/>
                <w:sz w:val="20"/>
                <w:szCs w:val="20"/>
              </w:rPr>
              <w:t>Colher de sopa</w:t>
            </w:r>
            <w:r w:rsidRPr="00DE6712">
              <w:rPr>
                <w:rFonts w:eastAsia="Calibri"/>
                <w:b w:val="0"/>
                <w:sz w:val="20"/>
                <w:szCs w:val="20"/>
              </w:rPr>
              <w:t>,</w:t>
            </w:r>
            <w:r w:rsidRPr="00DE6712">
              <w:rPr>
                <w:rFonts w:eastAsia="Calibri"/>
                <w:sz w:val="20"/>
                <w:szCs w:val="20"/>
              </w:rPr>
              <w:t xml:space="preserve"> </w:t>
            </w:r>
            <w:r w:rsidRPr="00DE6712">
              <w:rPr>
                <w:rFonts w:eastAsia="Calibri"/>
                <w:b w:val="0"/>
                <w:sz w:val="20"/>
                <w:szCs w:val="20"/>
              </w:rPr>
              <w:t>em inox,</w:t>
            </w:r>
            <w:r w:rsidRPr="00DE6712">
              <w:rPr>
                <w:rFonts w:eastAsia="Calibri"/>
                <w:sz w:val="20"/>
                <w:szCs w:val="20"/>
              </w:rPr>
              <w:t xml:space="preserve"> </w:t>
            </w:r>
            <w:r w:rsidRPr="00DE6712">
              <w:rPr>
                <w:b w:val="0"/>
                <w:color w:val="0F1111"/>
                <w:sz w:val="20"/>
                <w:szCs w:val="20"/>
                <w:shd w:val="clear" w:color="auto" w:fill="FFFFFF"/>
              </w:rPr>
              <w:t>20C x 5L centímetros</w:t>
            </w:r>
          </w:p>
        </w:tc>
        <w:tc>
          <w:tcPr>
            <w:tcW w:w="1417" w:type="dxa"/>
            <w:vAlign w:val="center"/>
          </w:tcPr>
          <w:p w:rsidR="0072570D" w:rsidRPr="00DE6712" w:rsidRDefault="0072570D" w:rsidP="00D43C75">
            <w:pPr>
              <w:jc w:val="center"/>
              <w:rPr>
                <w:sz w:val="20"/>
                <w:szCs w:val="20"/>
              </w:rPr>
            </w:pPr>
            <w:r w:rsidRPr="00DE6712">
              <w:rPr>
                <w:sz w:val="20"/>
                <w:szCs w:val="20"/>
              </w:rPr>
              <w:t>UND</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30</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50</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17</w:t>
            </w:r>
          </w:p>
        </w:tc>
        <w:tc>
          <w:tcPr>
            <w:tcW w:w="5595" w:type="dxa"/>
            <w:shd w:val="clear" w:color="auto" w:fill="auto"/>
            <w:vAlign w:val="center"/>
          </w:tcPr>
          <w:p w:rsidR="0072570D" w:rsidRPr="00DE6712" w:rsidRDefault="0072570D" w:rsidP="00D43C75">
            <w:pPr>
              <w:pStyle w:val="Ttulo1"/>
              <w:shd w:val="clear" w:color="auto" w:fill="FFFFFF"/>
              <w:rPr>
                <w:rFonts w:eastAsia="Calibri"/>
                <w:sz w:val="20"/>
                <w:szCs w:val="20"/>
              </w:rPr>
            </w:pPr>
            <w:r w:rsidRPr="00DE6712">
              <w:rPr>
                <w:color w:val="0F1111"/>
                <w:kern w:val="36"/>
                <w:sz w:val="20"/>
                <w:szCs w:val="20"/>
              </w:rPr>
              <w:t>Conjunto 3 Peneiras</w:t>
            </w:r>
            <w:r w:rsidRPr="00DE6712">
              <w:rPr>
                <w:b w:val="0"/>
                <w:color w:val="0F1111"/>
                <w:kern w:val="36"/>
                <w:sz w:val="20"/>
                <w:szCs w:val="20"/>
              </w:rPr>
              <w:t xml:space="preserve"> Coador Inox Forte Para Cozinha P, M E G Resistentes a Temperaturas e de Fácil Manuseio</w:t>
            </w:r>
          </w:p>
        </w:tc>
        <w:tc>
          <w:tcPr>
            <w:tcW w:w="1417" w:type="dxa"/>
            <w:vAlign w:val="center"/>
          </w:tcPr>
          <w:p w:rsidR="0072570D" w:rsidRPr="00DE6712" w:rsidRDefault="0072570D" w:rsidP="00D43C75">
            <w:pPr>
              <w:jc w:val="center"/>
              <w:rPr>
                <w:sz w:val="20"/>
                <w:szCs w:val="20"/>
              </w:rPr>
            </w:pPr>
            <w:r w:rsidRPr="00DE6712">
              <w:rPr>
                <w:sz w:val="20"/>
                <w:szCs w:val="20"/>
              </w:rPr>
              <w:t>CON</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01</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02</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18</w:t>
            </w:r>
          </w:p>
        </w:tc>
        <w:tc>
          <w:tcPr>
            <w:tcW w:w="5595" w:type="dxa"/>
            <w:shd w:val="clear" w:color="auto" w:fill="auto"/>
            <w:vAlign w:val="center"/>
          </w:tcPr>
          <w:p w:rsidR="0072570D" w:rsidRPr="00DE6712" w:rsidRDefault="0072570D" w:rsidP="00D43C75">
            <w:pPr>
              <w:spacing w:line="360" w:lineRule="auto"/>
              <w:jc w:val="center"/>
              <w:rPr>
                <w:sz w:val="20"/>
                <w:szCs w:val="20"/>
              </w:rPr>
            </w:pPr>
            <w:r w:rsidRPr="00DE6712">
              <w:rPr>
                <w:b/>
                <w:sz w:val="20"/>
                <w:szCs w:val="20"/>
              </w:rPr>
              <w:t xml:space="preserve">Conjunto de assadeiras, </w:t>
            </w:r>
            <w:r w:rsidRPr="00DE6712">
              <w:rPr>
                <w:sz w:val="20"/>
                <w:szCs w:val="20"/>
              </w:rPr>
              <w:t>retangulares, alumínio, 5 peças.</w:t>
            </w:r>
          </w:p>
          <w:p w:rsidR="0072570D" w:rsidRPr="00DE6712" w:rsidRDefault="0072570D" w:rsidP="00D43C75">
            <w:pPr>
              <w:jc w:val="center"/>
              <w:rPr>
                <w:sz w:val="20"/>
                <w:szCs w:val="20"/>
              </w:rPr>
            </w:pPr>
            <w:r w:rsidRPr="00DE6712">
              <w:rPr>
                <w:sz w:val="20"/>
                <w:szCs w:val="20"/>
                <w:shd w:val="clear" w:color="auto" w:fill="FFFFFF"/>
              </w:rPr>
              <w:t>01 UND - ASSADEIRA RETANGULAR ALTA AL POLIDO - N°2 (3,20L) 01 UND - ASSADEIRA RETANGULAR ALTA AL POLIDO - N°3 (4,20L) 01 UND - ASSADEIRA RETANGULAR ALTA AL POLIDO - N°4 (5,80L) 01 UND - ASSADEIRA RETANGULAR ALTA AL POLIDO - N°5 (8,00L)</w:t>
            </w:r>
          </w:p>
        </w:tc>
        <w:tc>
          <w:tcPr>
            <w:tcW w:w="1417" w:type="dxa"/>
            <w:vAlign w:val="center"/>
          </w:tcPr>
          <w:p w:rsidR="0072570D" w:rsidRPr="00DE6712" w:rsidRDefault="0072570D" w:rsidP="00D43C75">
            <w:pPr>
              <w:jc w:val="center"/>
              <w:rPr>
                <w:sz w:val="20"/>
                <w:szCs w:val="20"/>
              </w:rPr>
            </w:pPr>
            <w:r w:rsidRPr="00DE6712">
              <w:rPr>
                <w:sz w:val="20"/>
                <w:szCs w:val="20"/>
              </w:rPr>
              <w:t>CON</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5</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10</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19</w:t>
            </w:r>
          </w:p>
        </w:tc>
        <w:tc>
          <w:tcPr>
            <w:tcW w:w="5595" w:type="dxa"/>
            <w:shd w:val="clear" w:color="auto" w:fill="auto"/>
            <w:vAlign w:val="center"/>
          </w:tcPr>
          <w:p w:rsidR="0072570D" w:rsidRPr="00DE6712" w:rsidRDefault="0072570D" w:rsidP="00D43C75">
            <w:pPr>
              <w:spacing w:line="360" w:lineRule="auto"/>
              <w:jc w:val="center"/>
              <w:rPr>
                <w:sz w:val="20"/>
                <w:szCs w:val="20"/>
              </w:rPr>
            </w:pPr>
            <w:r w:rsidRPr="00DE6712">
              <w:rPr>
                <w:b/>
                <w:sz w:val="20"/>
                <w:szCs w:val="20"/>
              </w:rPr>
              <w:t xml:space="preserve">Conjunto de copos, </w:t>
            </w:r>
            <w:r w:rsidRPr="00DE6712">
              <w:rPr>
                <w:sz w:val="20"/>
                <w:szCs w:val="20"/>
              </w:rPr>
              <w:t>com 6 unidades, vidro, 300ml, transparente.</w:t>
            </w:r>
          </w:p>
        </w:tc>
        <w:tc>
          <w:tcPr>
            <w:tcW w:w="1417" w:type="dxa"/>
            <w:vAlign w:val="center"/>
          </w:tcPr>
          <w:p w:rsidR="0072570D" w:rsidRPr="00DE6712" w:rsidRDefault="0072570D" w:rsidP="00D43C75">
            <w:pPr>
              <w:jc w:val="center"/>
              <w:rPr>
                <w:sz w:val="20"/>
                <w:szCs w:val="20"/>
              </w:rPr>
            </w:pPr>
            <w:r w:rsidRPr="00DE6712">
              <w:rPr>
                <w:sz w:val="20"/>
                <w:szCs w:val="20"/>
              </w:rPr>
              <w:t>CON</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3</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8</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20</w:t>
            </w:r>
          </w:p>
        </w:tc>
        <w:tc>
          <w:tcPr>
            <w:tcW w:w="5595" w:type="dxa"/>
            <w:shd w:val="clear" w:color="auto" w:fill="auto"/>
            <w:vAlign w:val="center"/>
          </w:tcPr>
          <w:p w:rsidR="0072570D" w:rsidRPr="00DE6712" w:rsidRDefault="0072570D" w:rsidP="00D43C75">
            <w:pPr>
              <w:spacing w:line="360" w:lineRule="auto"/>
              <w:jc w:val="center"/>
              <w:rPr>
                <w:sz w:val="20"/>
                <w:szCs w:val="20"/>
              </w:rPr>
            </w:pPr>
            <w:r w:rsidRPr="00DE6712">
              <w:rPr>
                <w:b/>
                <w:sz w:val="20"/>
                <w:szCs w:val="20"/>
              </w:rPr>
              <w:t xml:space="preserve">Conjuntos de formas, </w:t>
            </w:r>
            <w:r w:rsidRPr="00DE6712">
              <w:rPr>
                <w:sz w:val="20"/>
                <w:szCs w:val="20"/>
              </w:rPr>
              <w:t>redondas, alumínio, 3 peças, 17 cm, 23 cm, 27 cm</w:t>
            </w:r>
          </w:p>
        </w:tc>
        <w:tc>
          <w:tcPr>
            <w:tcW w:w="1417" w:type="dxa"/>
            <w:vAlign w:val="center"/>
          </w:tcPr>
          <w:p w:rsidR="0072570D" w:rsidRPr="00DE6712" w:rsidRDefault="0072570D" w:rsidP="00D43C75">
            <w:pPr>
              <w:jc w:val="center"/>
              <w:rPr>
                <w:sz w:val="20"/>
                <w:szCs w:val="20"/>
              </w:rPr>
            </w:pPr>
            <w:r w:rsidRPr="00DE6712">
              <w:rPr>
                <w:sz w:val="20"/>
                <w:szCs w:val="20"/>
              </w:rPr>
              <w:t>CON</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3</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5</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21</w:t>
            </w:r>
          </w:p>
        </w:tc>
        <w:tc>
          <w:tcPr>
            <w:tcW w:w="5595" w:type="dxa"/>
            <w:shd w:val="clear" w:color="auto" w:fill="auto"/>
            <w:vAlign w:val="center"/>
          </w:tcPr>
          <w:p w:rsidR="0072570D" w:rsidRPr="00DE6712" w:rsidRDefault="0072570D" w:rsidP="00D43C75">
            <w:pPr>
              <w:jc w:val="center"/>
              <w:rPr>
                <w:sz w:val="20"/>
                <w:szCs w:val="20"/>
              </w:rPr>
            </w:pPr>
            <w:r w:rsidRPr="00DE6712">
              <w:rPr>
                <w:b/>
                <w:sz w:val="20"/>
                <w:szCs w:val="20"/>
              </w:rPr>
              <w:t xml:space="preserve">Cortador e picador de legumes, </w:t>
            </w:r>
            <w:r w:rsidRPr="00DE6712">
              <w:rPr>
                <w:sz w:val="20"/>
                <w:szCs w:val="20"/>
              </w:rPr>
              <w:t>pequeno, material da lâmina: aço inoxidável, material do corpo: alumínio fundido</w:t>
            </w:r>
          </w:p>
        </w:tc>
        <w:tc>
          <w:tcPr>
            <w:tcW w:w="1417" w:type="dxa"/>
            <w:vAlign w:val="center"/>
          </w:tcPr>
          <w:p w:rsidR="0072570D" w:rsidRPr="00DE6712" w:rsidRDefault="0072570D" w:rsidP="00D43C75">
            <w:pPr>
              <w:jc w:val="center"/>
              <w:rPr>
                <w:sz w:val="20"/>
                <w:szCs w:val="20"/>
              </w:rPr>
            </w:pPr>
            <w:r w:rsidRPr="00DE6712">
              <w:rPr>
                <w:sz w:val="20"/>
                <w:szCs w:val="20"/>
              </w:rPr>
              <w:t>UND</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01</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02</w:t>
            </w:r>
          </w:p>
        </w:tc>
      </w:tr>
      <w:tr w:rsidR="0072570D" w:rsidRPr="00DE6712" w:rsidTr="00D43C75">
        <w:trPr>
          <w:jc w:val="center"/>
        </w:trPr>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22</w:t>
            </w: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rsidR="0072570D" w:rsidRPr="00DE6712" w:rsidRDefault="0072570D" w:rsidP="00D43C75">
            <w:pPr>
              <w:spacing w:line="360" w:lineRule="auto"/>
              <w:jc w:val="center"/>
              <w:rPr>
                <w:b/>
                <w:sz w:val="20"/>
                <w:szCs w:val="20"/>
              </w:rPr>
            </w:pPr>
            <w:r w:rsidRPr="00DE6712">
              <w:rPr>
                <w:b/>
                <w:sz w:val="20"/>
                <w:szCs w:val="20"/>
              </w:rPr>
              <w:t>Escaninho de mesa</w:t>
            </w:r>
            <w:r w:rsidRPr="00DE6712">
              <w:rPr>
                <w:b/>
                <w:sz w:val="20"/>
                <w:szCs w:val="20"/>
              </w:rPr>
              <w:br/>
            </w:r>
            <w:r w:rsidRPr="00DE6712">
              <w:rPr>
                <w:sz w:val="20"/>
                <w:szCs w:val="20"/>
              </w:rPr>
              <w:t>Altura x Largura x Profundidade: 18.4cm x 26.66cm x 51.5cm.</w:t>
            </w:r>
            <w:r w:rsidRPr="00DE6712">
              <w:rPr>
                <w:sz w:val="20"/>
                <w:szCs w:val="20"/>
              </w:rPr>
              <w:br/>
              <w:t>Tamanho dos compartimentos: A4. Com bandeja. É empilhável.</w:t>
            </w:r>
          </w:p>
        </w:tc>
        <w:tc>
          <w:tcPr>
            <w:tcW w:w="1417" w:type="dxa"/>
            <w:tcBorders>
              <w:top w:val="single" w:sz="4" w:space="0" w:color="auto"/>
              <w:left w:val="single" w:sz="4" w:space="0" w:color="auto"/>
              <w:bottom w:val="single" w:sz="4" w:space="0" w:color="auto"/>
              <w:right w:val="single" w:sz="4" w:space="0" w:color="auto"/>
            </w:tcBorders>
            <w:vAlign w:val="center"/>
          </w:tcPr>
          <w:p w:rsidR="0072570D" w:rsidRPr="00DE6712" w:rsidRDefault="0072570D" w:rsidP="00D43C75">
            <w:pPr>
              <w:jc w:val="center"/>
              <w:rPr>
                <w:sz w:val="20"/>
                <w:szCs w:val="20"/>
              </w:rPr>
            </w:pPr>
            <w:r w:rsidRPr="00DE6712">
              <w:rPr>
                <w:sz w:val="20"/>
                <w:szCs w:val="20"/>
              </w:rPr>
              <w:t>UND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10</w:t>
            </w:r>
          </w:p>
        </w:tc>
        <w:tc>
          <w:tcPr>
            <w:tcW w:w="1134" w:type="dxa"/>
            <w:tcBorders>
              <w:top w:val="single" w:sz="4" w:space="0" w:color="auto"/>
              <w:left w:val="single" w:sz="4" w:space="0" w:color="auto"/>
              <w:bottom w:val="single" w:sz="4" w:space="0" w:color="auto"/>
              <w:right w:val="single" w:sz="4" w:space="0" w:color="auto"/>
            </w:tcBorders>
            <w:vAlign w:val="center"/>
          </w:tcPr>
          <w:p w:rsidR="0072570D" w:rsidRPr="00DE6712" w:rsidRDefault="0072570D" w:rsidP="00D43C75">
            <w:pPr>
              <w:spacing w:line="360" w:lineRule="auto"/>
              <w:jc w:val="center"/>
              <w:rPr>
                <w:sz w:val="20"/>
                <w:szCs w:val="20"/>
              </w:rPr>
            </w:pPr>
            <w:r w:rsidRPr="00DE6712">
              <w:rPr>
                <w:sz w:val="20"/>
                <w:szCs w:val="20"/>
              </w:rPr>
              <w:t>40</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23</w:t>
            </w:r>
          </w:p>
        </w:tc>
        <w:tc>
          <w:tcPr>
            <w:tcW w:w="5595" w:type="dxa"/>
            <w:shd w:val="clear" w:color="auto" w:fill="auto"/>
            <w:vAlign w:val="center"/>
          </w:tcPr>
          <w:p w:rsidR="0072570D" w:rsidRPr="00DE6712" w:rsidRDefault="0072570D" w:rsidP="00D43C75">
            <w:pPr>
              <w:spacing w:line="360" w:lineRule="auto"/>
              <w:jc w:val="center"/>
              <w:rPr>
                <w:sz w:val="20"/>
                <w:szCs w:val="20"/>
              </w:rPr>
            </w:pPr>
            <w:r w:rsidRPr="00DE6712">
              <w:rPr>
                <w:b/>
                <w:sz w:val="20"/>
                <w:szCs w:val="20"/>
              </w:rPr>
              <w:t xml:space="preserve">Escorredor de louças, </w:t>
            </w:r>
            <w:r w:rsidRPr="00DE6712">
              <w:rPr>
                <w:sz w:val="20"/>
                <w:szCs w:val="20"/>
              </w:rPr>
              <w:t xml:space="preserve">duplo, inox, </w:t>
            </w:r>
            <w:r w:rsidRPr="00DE6712">
              <w:rPr>
                <w:color w:val="0F1111"/>
                <w:sz w:val="20"/>
                <w:szCs w:val="20"/>
                <w:shd w:val="clear" w:color="auto" w:fill="FFFFFF"/>
              </w:rPr>
              <w:t>32,5P x 53L x 28,5A centímetros</w:t>
            </w:r>
          </w:p>
        </w:tc>
        <w:tc>
          <w:tcPr>
            <w:tcW w:w="1417" w:type="dxa"/>
            <w:vAlign w:val="center"/>
          </w:tcPr>
          <w:p w:rsidR="0072570D" w:rsidRPr="00DE6712" w:rsidRDefault="0072570D" w:rsidP="00D43C75">
            <w:pPr>
              <w:jc w:val="center"/>
              <w:rPr>
                <w:sz w:val="20"/>
                <w:szCs w:val="20"/>
              </w:rPr>
            </w:pPr>
            <w:r w:rsidRPr="00DE6712">
              <w:rPr>
                <w:sz w:val="20"/>
                <w:szCs w:val="20"/>
              </w:rPr>
              <w:t>UND</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2</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3</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24</w:t>
            </w:r>
          </w:p>
        </w:tc>
        <w:tc>
          <w:tcPr>
            <w:tcW w:w="5595" w:type="dxa"/>
            <w:shd w:val="clear" w:color="auto" w:fill="auto"/>
            <w:vAlign w:val="center"/>
          </w:tcPr>
          <w:p w:rsidR="0072570D" w:rsidRPr="00DE6712" w:rsidRDefault="0072570D" w:rsidP="00D43C75">
            <w:pPr>
              <w:pStyle w:val="Ttulo1"/>
              <w:shd w:val="clear" w:color="auto" w:fill="FFFFFF"/>
              <w:rPr>
                <w:rFonts w:eastAsia="Calibri"/>
                <w:b w:val="0"/>
                <w:sz w:val="20"/>
                <w:szCs w:val="20"/>
              </w:rPr>
            </w:pPr>
            <w:r w:rsidRPr="00DE6712">
              <w:rPr>
                <w:rFonts w:eastAsia="Calibri"/>
                <w:sz w:val="20"/>
                <w:szCs w:val="20"/>
              </w:rPr>
              <w:t>Escorredor de talheres</w:t>
            </w:r>
            <w:r w:rsidRPr="00DE6712">
              <w:rPr>
                <w:rFonts w:eastAsia="Calibri"/>
                <w:b w:val="0"/>
                <w:sz w:val="20"/>
                <w:szCs w:val="20"/>
              </w:rPr>
              <w:t xml:space="preserve">, em aço inox.  </w:t>
            </w:r>
            <w:r w:rsidRPr="00DE6712">
              <w:rPr>
                <w:b w:val="0"/>
                <w:kern w:val="36"/>
                <w:sz w:val="20"/>
                <w:szCs w:val="20"/>
              </w:rPr>
              <w:t>17,5x11,5x11,5cm Inox </w:t>
            </w:r>
          </w:p>
        </w:tc>
        <w:tc>
          <w:tcPr>
            <w:tcW w:w="1417" w:type="dxa"/>
            <w:vAlign w:val="center"/>
          </w:tcPr>
          <w:p w:rsidR="0072570D" w:rsidRPr="00DE6712" w:rsidRDefault="0072570D" w:rsidP="00D43C75">
            <w:pPr>
              <w:jc w:val="center"/>
              <w:rPr>
                <w:sz w:val="20"/>
                <w:szCs w:val="20"/>
              </w:rPr>
            </w:pPr>
            <w:r w:rsidRPr="00DE6712">
              <w:rPr>
                <w:sz w:val="20"/>
                <w:szCs w:val="20"/>
              </w:rPr>
              <w:t>UND</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3</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5</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25</w:t>
            </w:r>
          </w:p>
        </w:tc>
        <w:tc>
          <w:tcPr>
            <w:tcW w:w="5595" w:type="dxa"/>
            <w:shd w:val="clear" w:color="auto" w:fill="auto"/>
            <w:vAlign w:val="center"/>
          </w:tcPr>
          <w:p w:rsidR="0072570D" w:rsidRPr="00DE6712" w:rsidRDefault="0072570D" w:rsidP="00D43C75">
            <w:pPr>
              <w:jc w:val="center"/>
              <w:rPr>
                <w:sz w:val="20"/>
                <w:szCs w:val="20"/>
              </w:rPr>
            </w:pPr>
            <w:r w:rsidRPr="00DE6712">
              <w:rPr>
                <w:b/>
                <w:sz w:val="20"/>
                <w:szCs w:val="20"/>
              </w:rPr>
              <w:t xml:space="preserve">Espremedores de batata, </w:t>
            </w:r>
            <w:r w:rsidRPr="00DE6712">
              <w:rPr>
                <w:sz w:val="20"/>
                <w:szCs w:val="20"/>
              </w:rPr>
              <w:t>Copo removível para facilitar a limpeza,</w:t>
            </w:r>
            <w:r w:rsidRPr="00DE6712">
              <w:rPr>
                <w:sz w:val="20"/>
                <w:szCs w:val="20"/>
              </w:rPr>
              <w:br/>
              <w:t>Material em alumínio fundido resistente e higiênico</w:t>
            </w:r>
            <w:r w:rsidRPr="00DE6712">
              <w:rPr>
                <w:sz w:val="20"/>
                <w:szCs w:val="20"/>
              </w:rPr>
              <w:br/>
              <w:t>Medidas:</w:t>
            </w:r>
            <w:r w:rsidRPr="00DE6712">
              <w:rPr>
                <w:sz w:val="20"/>
                <w:szCs w:val="20"/>
              </w:rPr>
              <w:br/>
              <w:t>Comprimento: 22cm</w:t>
            </w:r>
            <w:r w:rsidRPr="00DE6712">
              <w:rPr>
                <w:sz w:val="20"/>
                <w:szCs w:val="20"/>
              </w:rPr>
              <w:br/>
              <w:t>Diametro: 8cm</w:t>
            </w:r>
            <w:r w:rsidRPr="00DE6712">
              <w:rPr>
                <w:sz w:val="20"/>
                <w:szCs w:val="20"/>
              </w:rPr>
              <w:br/>
              <w:t>Altura: 18.5cm</w:t>
            </w:r>
            <w:r w:rsidRPr="00DE6712">
              <w:rPr>
                <w:sz w:val="20"/>
                <w:szCs w:val="20"/>
              </w:rPr>
              <w:br/>
              <w:t>Profundidade: 8cm</w:t>
            </w:r>
          </w:p>
        </w:tc>
        <w:tc>
          <w:tcPr>
            <w:tcW w:w="1417" w:type="dxa"/>
            <w:vAlign w:val="center"/>
          </w:tcPr>
          <w:p w:rsidR="0072570D" w:rsidRPr="00DE6712" w:rsidRDefault="0072570D" w:rsidP="00D43C75">
            <w:pPr>
              <w:jc w:val="center"/>
              <w:rPr>
                <w:sz w:val="20"/>
                <w:szCs w:val="20"/>
              </w:rPr>
            </w:pPr>
            <w:r w:rsidRPr="00DE6712">
              <w:rPr>
                <w:sz w:val="20"/>
                <w:szCs w:val="20"/>
              </w:rPr>
              <w:t>UND</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2</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5</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lastRenderedPageBreak/>
              <w:t>26</w:t>
            </w:r>
          </w:p>
        </w:tc>
        <w:tc>
          <w:tcPr>
            <w:tcW w:w="5595" w:type="dxa"/>
            <w:shd w:val="clear" w:color="auto" w:fill="auto"/>
            <w:vAlign w:val="center"/>
          </w:tcPr>
          <w:p w:rsidR="0072570D" w:rsidRPr="00DE6712" w:rsidRDefault="0072570D" w:rsidP="00D43C75">
            <w:pPr>
              <w:spacing w:line="360" w:lineRule="auto"/>
              <w:jc w:val="center"/>
              <w:rPr>
                <w:sz w:val="20"/>
                <w:szCs w:val="20"/>
              </w:rPr>
            </w:pPr>
            <w:r w:rsidRPr="00DE6712">
              <w:rPr>
                <w:b/>
                <w:sz w:val="20"/>
                <w:szCs w:val="20"/>
              </w:rPr>
              <w:t>Extensão elétrica,</w:t>
            </w:r>
            <w:r w:rsidRPr="00DE6712">
              <w:rPr>
                <w:sz w:val="20"/>
                <w:szCs w:val="20"/>
              </w:rPr>
              <w:t xml:space="preserve"> 3 pinos e 3 tomadas, 3 metros</w:t>
            </w:r>
          </w:p>
        </w:tc>
        <w:tc>
          <w:tcPr>
            <w:tcW w:w="1417" w:type="dxa"/>
            <w:vAlign w:val="center"/>
          </w:tcPr>
          <w:p w:rsidR="0072570D" w:rsidRPr="00DE6712" w:rsidRDefault="0072570D" w:rsidP="00D43C75">
            <w:pPr>
              <w:jc w:val="center"/>
              <w:rPr>
                <w:sz w:val="20"/>
                <w:szCs w:val="20"/>
              </w:rPr>
            </w:pPr>
            <w:r w:rsidRPr="00DE6712">
              <w:rPr>
                <w:sz w:val="20"/>
                <w:szCs w:val="20"/>
              </w:rPr>
              <w:t>UND</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02</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05</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27</w:t>
            </w:r>
          </w:p>
        </w:tc>
        <w:tc>
          <w:tcPr>
            <w:tcW w:w="5595" w:type="dxa"/>
            <w:shd w:val="clear" w:color="auto" w:fill="auto"/>
            <w:vAlign w:val="center"/>
          </w:tcPr>
          <w:p w:rsidR="0072570D" w:rsidRPr="00DE6712" w:rsidRDefault="0072570D" w:rsidP="00D43C75">
            <w:pPr>
              <w:spacing w:line="360" w:lineRule="auto"/>
              <w:jc w:val="center"/>
              <w:rPr>
                <w:sz w:val="20"/>
                <w:szCs w:val="20"/>
              </w:rPr>
            </w:pPr>
            <w:r w:rsidRPr="00DE6712">
              <w:rPr>
                <w:b/>
                <w:sz w:val="20"/>
                <w:szCs w:val="20"/>
              </w:rPr>
              <w:t>Faca de mesa,</w:t>
            </w:r>
            <w:r w:rsidRPr="00DE6712">
              <w:rPr>
                <w:sz w:val="20"/>
                <w:szCs w:val="20"/>
              </w:rPr>
              <w:t xml:space="preserve"> em aço inox (20,5 cm x 1,6 cm)</w:t>
            </w:r>
          </w:p>
        </w:tc>
        <w:tc>
          <w:tcPr>
            <w:tcW w:w="1417" w:type="dxa"/>
            <w:vAlign w:val="center"/>
          </w:tcPr>
          <w:p w:rsidR="0072570D" w:rsidRPr="00DE6712" w:rsidRDefault="0072570D" w:rsidP="00D43C75">
            <w:pPr>
              <w:jc w:val="center"/>
              <w:rPr>
                <w:sz w:val="20"/>
                <w:szCs w:val="20"/>
              </w:rPr>
            </w:pPr>
            <w:r w:rsidRPr="00DE6712">
              <w:rPr>
                <w:sz w:val="20"/>
                <w:szCs w:val="20"/>
              </w:rPr>
              <w:t>UND</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30</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50</w:t>
            </w:r>
          </w:p>
        </w:tc>
      </w:tr>
      <w:tr w:rsidR="0072570D" w:rsidRPr="00DE6712" w:rsidTr="00D43C75">
        <w:trPr>
          <w:trHeight w:val="1238"/>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28</w:t>
            </w:r>
          </w:p>
        </w:tc>
        <w:tc>
          <w:tcPr>
            <w:tcW w:w="5595" w:type="dxa"/>
            <w:shd w:val="clear" w:color="auto" w:fill="auto"/>
            <w:vAlign w:val="center"/>
          </w:tcPr>
          <w:p w:rsidR="0072570D" w:rsidRPr="00DE6712" w:rsidRDefault="0072570D" w:rsidP="00D43C75">
            <w:pPr>
              <w:pStyle w:val="Ttulo1"/>
              <w:shd w:val="clear" w:color="auto" w:fill="FFFFFF"/>
              <w:rPr>
                <w:rFonts w:eastAsia="Calibri"/>
                <w:sz w:val="20"/>
                <w:szCs w:val="20"/>
              </w:rPr>
            </w:pPr>
            <w:r w:rsidRPr="00DE6712">
              <w:rPr>
                <w:color w:val="0F1111"/>
                <w:kern w:val="36"/>
                <w:sz w:val="20"/>
                <w:szCs w:val="20"/>
              </w:rPr>
              <w:t>Forma Assadeira</w:t>
            </w:r>
            <w:r w:rsidRPr="00DE6712">
              <w:rPr>
                <w:b w:val="0"/>
                <w:color w:val="0F1111"/>
                <w:kern w:val="36"/>
                <w:sz w:val="20"/>
                <w:szCs w:val="20"/>
              </w:rPr>
              <w:t>, redonda Alta Bolo Kit 5 Peças 15 a 35 x 10 Cm Altura Aluminio</w:t>
            </w:r>
          </w:p>
        </w:tc>
        <w:tc>
          <w:tcPr>
            <w:tcW w:w="1417" w:type="dxa"/>
            <w:vAlign w:val="center"/>
          </w:tcPr>
          <w:p w:rsidR="0072570D" w:rsidRPr="00DE6712" w:rsidRDefault="0072570D" w:rsidP="00D43C75">
            <w:pPr>
              <w:jc w:val="center"/>
              <w:rPr>
                <w:sz w:val="20"/>
                <w:szCs w:val="20"/>
              </w:rPr>
            </w:pPr>
            <w:r w:rsidRPr="00DE6712">
              <w:rPr>
                <w:sz w:val="20"/>
                <w:szCs w:val="20"/>
              </w:rPr>
              <w:t>UND</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01</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02</w:t>
            </w:r>
          </w:p>
        </w:tc>
      </w:tr>
      <w:tr w:rsidR="0072570D" w:rsidRPr="00DE6712" w:rsidTr="0072570D">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29</w:t>
            </w:r>
          </w:p>
        </w:tc>
        <w:tc>
          <w:tcPr>
            <w:tcW w:w="5595" w:type="dxa"/>
            <w:shd w:val="clear" w:color="auto" w:fill="auto"/>
            <w:vAlign w:val="center"/>
          </w:tcPr>
          <w:p w:rsidR="0072570D" w:rsidRPr="00DE6712" w:rsidRDefault="0072570D" w:rsidP="00D43C75">
            <w:pPr>
              <w:spacing w:line="360" w:lineRule="auto"/>
              <w:jc w:val="center"/>
              <w:rPr>
                <w:sz w:val="20"/>
                <w:szCs w:val="20"/>
              </w:rPr>
            </w:pPr>
            <w:r w:rsidRPr="00DE6712">
              <w:rPr>
                <w:b/>
                <w:sz w:val="20"/>
                <w:szCs w:val="20"/>
              </w:rPr>
              <w:t xml:space="preserve">Forma de bolo, </w:t>
            </w:r>
            <w:r w:rsidRPr="00DE6712">
              <w:rPr>
                <w:sz w:val="20"/>
                <w:szCs w:val="20"/>
              </w:rPr>
              <w:t>redonda, com furo no meio, 30 cm, alumínio brilhante</w:t>
            </w:r>
          </w:p>
        </w:tc>
        <w:tc>
          <w:tcPr>
            <w:tcW w:w="1417" w:type="dxa"/>
          </w:tcPr>
          <w:p w:rsidR="0072570D" w:rsidRPr="00DE6712" w:rsidRDefault="0072570D" w:rsidP="00D43C75">
            <w:pPr>
              <w:jc w:val="center"/>
              <w:rPr>
                <w:sz w:val="20"/>
                <w:szCs w:val="20"/>
              </w:rPr>
            </w:pPr>
            <w:r w:rsidRPr="00DE6712">
              <w:rPr>
                <w:sz w:val="20"/>
                <w:szCs w:val="20"/>
              </w:rPr>
              <w:t>KIT</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02</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04</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30</w:t>
            </w:r>
          </w:p>
        </w:tc>
        <w:tc>
          <w:tcPr>
            <w:tcW w:w="5595" w:type="dxa"/>
            <w:shd w:val="clear" w:color="auto" w:fill="auto"/>
            <w:vAlign w:val="center"/>
          </w:tcPr>
          <w:p w:rsidR="0072570D" w:rsidRPr="00DE6712" w:rsidRDefault="0072570D" w:rsidP="00D43C75">
            <w:pPr>
              <w:spacing w:line="360" w:lineRule="auto"/>
              <w:jc w:val="center"/>
              <w:rPr>
                <w:sz w:val="20"/>
                <w:szCs w:val="20"/>
              </w:rPr>
            </w:pPr>
            <w:r w:rsidRPr="00DE6712">
              <w:rPr>
                <w:b/>
                <w:sz w:val="20"/>
                <w:szCs w:val="20"/>
              </w:rPr>
              <w:t xml:space="preserve">Frigideira reforçada, </w:t>
            </w:r>
            <w:r w:rsidRPr="00DE6712">
              <w:rPr>
                <w:sz w:val="20"/>
                <w:szCs w:val="20"/>
              </w:rPr>
              <w:t>com tampa, 28 cm, 3,3l</w:t>
            </w:r>
          </w:p>
        </w:tc>
        <w:tc>
          <w:tcPr>
            <w:tcW w:w="1417" w:type="dxa"/>
            <w:vAlign w:val="center"/>
          </w:tcPr>
          <w:p w:rsidR="0072570D" w:rsidRPr="00DE6712" w:rsidRDefault="0072570D" w:rsidP="00D43C75">
            <w:pPr>
              <w:jc w:val="center"/>
              <w:rPr>
                <w:sz w:val="20"/>
                <w:szCs w:val="20"/>
              </w:rPr>
            </w:pPr>
            <w:r w:rsidRPr="00DE6712">
              <w:rPr>
                <w:sz w:val="20"/>
                <w:szCs w:val="20"/>
              </w:rPr>
              <w:t>UND</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02</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03</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31</w:t>
            </w:r>
          </w:p>
        </w:tc>
        <w:tc>
          <w:tcPr>
            <w:tcW w:w="5595" w:type="dxa"/>
            <w:shd w:val="clear" w:color="auto" w:fill="auto"/>
            <w:vAlign w:val="center"/>
          </w:tcPr>
          <w:p w:rsidR="0072570D" w:rsidRPr="00DE6712" w:rsidRDefault="0072570D" w:rsidP="00D43C75">
            <w:pPr>
              <w:spacing w:line="360" w:lineRule="auto"/>
              <w:jc w:val="center"/>
              <w:rPr>
                <w:sz w:val="20"/>
                <w:szCs w:val="20"/>
              </w:rPr>
            </w:pPr>
            <w:r w:rsidRPr="00DE6712">
              <w:rPr>
                <w:b/>
                <w:sz w:val="20"/>
                <w:szCs w:val="20"/>
              </w:rPr>
              <w:t xml:space="preserve">Frigideira reforçada, </w:t>
            </w:r>
            <w:r w:rsidRPr="00DE6712">
              <w:rPr>
                <w:sz w:val="20"/>
                <w:szCs w:val="20"/>
              </w:rPr>
              <w:t>grande, alumínio, 3,5l</w:t>
            </w:r>
          </w:p>
        </w:tc>
        <w:tc>
          <w:tcPr>
            <w:tcW w:w="1417" w:type="dxa"/>
            <w:vAlign w:val="center"/>
          </w:tcPr>
          <w:p w:rsidR="0072570D" w:rsidRPr="00DE6712" w:rsidRDefault="0072570D" w:rsidP="00D43C75">
            <w:pPr>
              <w:jc w:val="center"/>
              <w:rPr>
                <w:sz w:val="20"/>
                <w:szCs w:val="20"/>
              </w:rPr>
            </w:pPr>
            <w:r w:rsidRPr="00DE6712">
              <w:rPr>
                <w:sz w:val="20"/>
                <w:szCs w:val="20"/>
              </w:rPr>
              <w:t>UND</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02</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03</w:t>
            </w:r>
          </w:p>
        </w:tc>
      </w:tr>
      <w:tr w:rsidR="0072570D" w:rsidRPr="00DE6712" w:rsidTr="00D43C75">
        <w:trPr>
          <w:trHeight w:val="1543"/>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32</w:t>
            </w:r>
          </w:p>
        </w:tc>
        <w:tc>
          <w:tcPr>
            <w:tcW w:w="5595" w:type="dxa"/>
            <w:shd w:val="clear" w:color="auto" w:fill="auto"/>
            <w:vAlign w:val="center"/>
          </w:tcPr>
          <w:p w:rsidR="0072570D" w:rsidRPr="00DE6712" w:rsidRDefault="0072570D" w:rsidP="00D43C75">
            <w:pPr>
              <w:spacing w:line="360" w:lineRule="auto"/>
              <w:jc w:val="center"/>
              <w:rPr>
                <w:sz w:val="20"/>
                <w:szCs w:val="20"/>
              </w:rPr>
            </w:pPr>
            <w:r w:rsidRPr="00DE6712">
              <w:rPr>
                <w:b/>
                <w:sz w:val="20"/>
                <w:szCs w:val="20"/>
              </w:rPr>
              <w:t>Fruteira de mesa</w:t>
            </w:r>
            <w:r w:rsidRPr="00DE6712">
              <w:rPr>
                <w:sz w:val="20"/>
                <w:szCs w:val="20"/>
              </w:rPr>
              <w:t xml:space="preserve">, aramado com 3 andares (47 cm cesta de futas) </w:t>
            </w:r>
          </w:p>
        </w:tc>
        <w:tc>
          <w:tcPr>
            <w:tcW w:w="1417" w:type="dxa"/>
            <w:vAlign w:val="center"/>
          </w:tcPr>
          <w:p w:rsidR="0072570D" w:rsidRPr="00DE6712" w:rsidRDefault="0072570D" w:rsidP="00D43C75">
            <w:pPr>
              <w:jc w:val="center"/>
              <w:rPr>
                <w:sz w:val="20"/>
                <w:szCs w:val="20"/>
              </w:rPr>
            </w:pPr>
            <w:r w:rsidRPr="00DE6712">
              <w:rPr>
                <w:sz w:val="20"/>
                <w:szCs w:val="20"/>
              </w:rPr>
              <w:t>UND</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01</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02</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33</w:t>
            </w:r>
          </w:p>
        </w:tc>
        <w:tc>
          <w:tcPr>
            <w:tcW w:w="5595" w:type="dxa"/>
            <w:shd w:val="clear" w:color="auto" w:fill="auto"/>
            <w:vAlign w:val="center"/>
          </w:tcPr>
          <w:p w:rsidR="0072570D" w:rsidRPr="00DE6712" w:rsidRDefault="0072570D" w:rsidP="00D43C75">
            <w:pPr>
              <w:spacing w:line="360" w:lineRule="auto"/>
              <w:jc w:val="center"/>
              <w:rPr>
                <w:sz w:val="20"/>
                <w:szCs w:val="20"/>
              </w:rPr>
            </w:pPr>
            <w:r w:rsidRPr="00DE6712">
              <w:rPr>
                <w:b/>
                <w:sz w:val="20"/>
                <w:szCs w:val="20"/>
              </w:rPr>
              <w:t>Fruteira de pé</w:t>
            </w:r>
            <w:r w:rsidRPr="00DE6712">
              <w:rPr>
                <w:sz w:val="20"/>
                <w:szCs w:val="20"/>
              </w:rPr>
              <w:t>, quatro andares, com rodas, cor preta</w:t>
            </w:r>
            <w:r w:rsidRPr="00DE6712">
              <w:rPr>
                <w:sz w:val="20"/>
                <w:szCs w:val="20"/>
                <w:shd w:val="clear" w:color="auto" w:fill="FFFFFF"/>
              </w:rPr>
              <w:t>, feita em aço resistente, suporta até 8kg de peso</w:t>
            </w:r>
          </w:p>
        </w:tc>
        <w:tc>
          <w:tcPr>
            <w:tcW w:w="1417" w:type="dxa"/>
            <w:vAlign w:val="center"/>
          </w:tcPr>
          <w:p w:rsidR="0072570D" w:rsidRPr="00DE6712" w:rsidRDefault="0072570D" w:rsidP="00D43C75">
            <w:pPr>
              <w:jc w:val="center"/>
              <w:rPr>
                <w:sz w:val="20"/>
                <w:szCs w:val="20"/>
              </w:rPr>
            </w:pPr>
            <w:r w:rsidRPr="00DE6712">
              <w:rPr>
                <w:sz w:val="20"/>
                <w:szCs w:val="20"/>
              </w:rPr>
              <w:t>UND</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01</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02</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34</w:t>
            </w:r>
          </w:p>
        </w:tc>
        <w:tc>
          <w:tcPr>
            <w:tcW w:w="5595" w:type="dxa"/>
            <w:shd w:val="clear" w:color="auto" w:fill="auto"/>
            <w:vAlign w:val="center"/>
          </w:tcPr>
          <w:p w:rsidR="0072570D" w:rsidRPr="00DE6712" w:rsidRDefault="0072570D" w:rsidP="00D43C75">
            <w:pPr>
              <w:spacing w:line="360" w:lineRule="auto"/>
              <w:jc w:val="center"/>
              <w:rPr>
                <w:sz w:val="20"/>
                <w:szCs w:val="20"/>
              </w:rPr>
            </w:pPr>
            <w:r w:rsidRPr="00DE6712">
              <w:rPr>
                <w:b/>
                <w:sz w:val="20"/>
                <w:szCs w:val="20"/>
              </w:rPr>
              <w:t>Garfo de mesa,</w:t>
            </w:r>
            <w:r w:rsidRPr="00DE6712">
              <w:rPr>
                <w:sz w:val="20"/>
                <w:szCs w:val="20"/>
              </w:rPr>
              <w:t xml:space="preserve"> em aço inox. (</w:t>
            </w:r>
            <w:r w:rsidRPr="00DE6712">
              <w:rPr>
                <w:color w:val="000000"/>
                <w:sz w:val="20"/>
                <w:szCs w:val="20"/>
              </w:rPr>
              <w:t>18,5 cm de comprimento e 2,5 cm de largura).</w:t>
            </w:r>
          </w:p>
        </w:tc>
        <w:tc>
          <w:tcPr>
            <w:tcW w:w="1417" w:type="dxa"/>
            <w:vAlign w:val="center"/>
          </w:tcPr>
          <w:p w:rsidR="0072570D" w:rsidRPr="00DE6712" w:rsidRDefault="0072570D" w:rsidP="00D43C75">
            <w:pPr>
              <w:jc w:val="center"/>
              <w:rPr>
                <w:sz w:val="20"/>
                <w:szCs w:val="20"/>
              </w:rPr>
            </w:pPr>
            <w:r w:rsidRPr="00DE6712">
              <w:rPr>
                <w:sz w:val="20"/>
                <w:szCs w:val="20"/>
              </w:rPr>
              <w:t>UND</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30</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50</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35</w:t>
            </w:r>
          </w:p>
        </w:tc>
        <w:tc>
          <w:tcPr>
            <w:tcW w:w="5595" w:type="dxa"/>
            <w:shd w:val="clear" w:color="auto" w:fill="auto"/>
            <w:vAlign w:val="center"/>
          </w:tcPr>
          <w:p w:rsidR="0072570D" w:rsidRPr="00DE6712" w:rsidRDefault="0072570D" w:rsidP="00D43C75">
            <w:pPr>
              <w:spacing w:line="360" w:lineRule="auto"/>
              <w:jc w:val="center"/>
              <w:rPr>
                <w:sz w:val="20"/>
                <w:szCs w:val="20"/>
              </w:rPr>
            </w:pPr>
            <w:r w:rsidRPr="00DE6712">
              <w:rPr>
                <w:b/>
                <w:sz w:val="20"/>
                <w:szCs w:val="20"/>
              </w:rPr>
              <w:t xml:space="preserve">Garrafa térmica, </w:t>
            </w:r>
            <w:r w:rsidRPr="00DE6712">
              <w:rPr>
                <w:sz w:val="20"/>
                <w:szCs w:val="20"/>
              </w:rPr>
              <w:t>café, 1 litro, cor preta</w:t>
            </w:r>
          </w:p>
        </w:tc>
        <w:tc>
          <w:tcPr>
            <w:tcW w:w="1417" w:type="dxa"/>
            <w:vAlign w:val="center"/>
          </w:tcPr>
          <w:p w:rsidR="0072570D" w:rsidRPr="00DE6712" w:rsidRDefault="0072570D" w:rsidP="00D43C75">
            <w:pPr>
              <w:jc w:val="center"/>
              <w:rPr>
                <w:sz w:val="20"/>
                <w:szCs w:val="20"/>
              </w:rPr>
            </w:pPr>
            <w:r w:rsidRPr="00DE6712">
              <w:rPr>
                <w:sz w:val="20"/>
                <w:szCs w:val="20"/>
              </w:rPr>
              <w:t>UND</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03</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05</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36</w:t>
            </w:r>
          </w:p>
        </w:tc>
        <w:tc>
          <w:tcPr>
            <w:tcW w:w="5595" w:type="dxa"/>
            <w:shd w:val="clear" w:color="auto" w:fill="auto"/>
            <w:vAlign w:val="center"/>
          </w:tcPr>
          <w:p w:rsidR="0072570D" w:rsidRPr="00DE6712" w:rsidRDefault="0072570D" w:rsidP="00D43C75">
            <w:pPr>
              <w:spacing w:line="360" w:lineRule="auto"/>
              <w:jc w:val="center"/>
              <w:rPr>
                <w:sz w:val="20"/>
                <w:szCs w:val="20"/>
              </w:rPr>
            </w:pPr>
            <w:r w:rsidRPr="00DE6712">
              <w:rPr>
                <w:b/>
                <w:sz w:val="20"/>
                <w:szCs w:val="20"/>
              </w:rPr>
              <w:t xml:space="preserve">Garrafas, </w:t>
            </w:r>
            <w:r w:rsidRPr="00DE6712">
              <w:rPr>
                <w:sz w:val="20"/>
                <w:szCs w:val="20"/>
              </w:rPr>
              <w:t>de agua, com tampa, plástico, 2 litros, azul.</w:t>
            </w:r>
          </w:p>
        </w:tc>
        <w:tc>
          <w:tcPr>
            <w:tcW w:w="1417" w:type="dxa"/>
            <w:vAlign w:val="center"/>
          </w:tcPr>
          <w:p w:rsidR="0072570D" w:rsidRPr="00DE6712" w:rsidRDefault="0072570D" w:rsidP="00D43C75">
            <w:pPr>
              <w:jc w:val="center"/>
              <w:rPr>
                <w:sz w:val="20"/>
                <w:szCs w:val="20"/>
              </w:rPr>
            </w:pPr>
            <w:r w:rsidRPr="00DE6712">
              <w:rPr>
                <w:sz w:val="20"/>
                <w:szCs w:val="20"/>
              </w:rPr>
              <w:t>UND</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5</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10</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37</w:t>
            </w:r>
          </w:p>
        </w:tc>
        <w:tc>
          <w:tcPr>
            <w:tcW w:w="5595" w:type="dxa"/>
            <w:shd w:val="clear" w:color="auto" w:fill="auto"/>
            <w:vAlign w:val="center"/>
          </w:tcPr>
          <w:p w:rsidR="0072570D" w:rsidRPr="00DE6712" w:rsidRDefault="0072570D" w:rsidP="00D43C75">
            <w:pPr>
              <w:spacing w:line="360" w:lineRule="auto"/>
              <w:jc w:val="center"/>
              <w:rPr>
                <w:sz w:val="20"/>
                <w:szCs w:val="20"/>
              </w:rPr>
            </w:pPr>
            <w:r w:rsidRPr="00DE6712">
              <w:rPr>
                <w:b/>
                <w:sz w:val="20"/>
                <w:szCs w:val="20"/>
              </w:rPr>
              <w:t>Jarro para suco,</w:t>
            </w:r>
            <w:r w:rsidRPr="00DE6712">
              <w:rPr>
                <w:sz w:val="20"/>
                <w:szCs w:val="20"/>
              </w:rPr>
              <w:t xml:space="preserve"> plástico, 2 litros, transparente</w:t>
            </w:r>
          </w:p>
        </w:tc>
        <w:tc>
          <w:tcPr>
            <w:tcW w:w="1417" w:type="dxa"/>
            <w:vAlign w:val="center"/>
          </w:tcPr>
          <w:p w:rsidR="0072570D" w:rsidRPr="00DE6712" w:rsidRDefault="0072570D" w:rsidP="00D43C75">
            <w:pPr>
              <w:jc w:val="center"/>
              <w:rPr>
                <w:sz w:val="20"/>
                <w:szCs w:val="20"/>
              </w:rPr>
            </w:pPr>
            <w:r w:rsidRPr="00DE6712">
              <w:rPr>
                <w:sz w:val="20"/>
                <w:szCs w:val="20"/>
              </w:rPr>
              <w:t>UND</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02</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05</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38</w:t>
            </w:r>
          </w:p>
        </w:tc>
        <w:tc>
          <w:tcPr>
            <w:tcW w:w="5595" w:type="dxa"/>
            <w:shd w:val="clear" w:color="auto" w:fill="auto"/>
            <w:vAlign w:val="center"/>
          </w:tcPr>
          <w:p w:rsidR="0072570D" w:rsidRPr="00DE6712" w:rsidRDefault="0072570D" w:rsidP="00D43C75">
            <w:pPr>
              <w:spacing w:line="360" w:lineRule="auto"/>
              <w:jc w:val="center"/>
              <w:rPr>
                <w:sz w:val="20"/>
                <w:szCs w:val="20"/>
              </w:rPr>
            </w:pPr>
            <w:r w:rsidRPr="00DE6712">
              <w:rPr>
                <w:b/>
                <w:sz w:val="20"/>
                <w:szCs w:val="20"/>
              </w:rPr>
              <w:t xml:space="preserve">Jarro para suco, </w:t>
            </w:r>
            <w:r w:rsidRPr="00DE6712">
              <w:rPr>
                <w:sz w:val="20"/>
                <w:szCs w:val="20"/>
              </w:rPr>
              <w:t>plástico, 3 litros, transparente</w:t>
            </w:r>
          </w:p>
        </w:tc>
        <w:tc>
          <w:tcPr>
            <w:tcW w:w="1417" w:type="dxa"/>
            <w:vAlign w:val="center"/>
          </w:tcPr>
          <w:p w:rsidR="0072570D" w:rsidRPr="00DE6712" w:rsidRDefault="0072570D" w:rsidP="00D43C75">
            <w:pPr>
              <w:jc w:val="center"/>
              <w:rPr>
                <w:sz w:val="20"/>
                <w:szCs w:val="20"/>
              </w:rPr>
            </w:pPr>
            <w:r w:rsidRPr="00DE6712">
              <w:rPr>
                <w:sz w:val="20"/>
                <w:szCs w:val="20"/>
              </w:rPr>
              <w:t>UND</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02</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05</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39</w:t>
            </w:r>
          </w:p>
        </w:tc>
        <w:tc>
          <w:tcPr>
            <w:tcW w:w="5595" w:type="dxa"/>
            <w:shd w:val="clear" w:color="auto" w:fill="auto"/>
            <w:vAlign w:val="center"/>
          </w:tcPr>
          <w:p w:rsidR="0072570D" w:rsidRPr="00DE6712" w:rsidRDefault="0072570D" w:rsidP="00D43C75">
            <w:pPr>
              <w:spacing w:line="360" w:lineRule="auto"/>
              <w:jc w:val="center"/>
              <w:rPr>
                <w:sz w:val="20"/>
                <w:szCs w:val="20"/>
              </w:rPr>
            </w:pPr>
            <w:r w:rsidRPr="00DE6712">
              <w:rPr>
                <w:b/>
                <w:sz w:val="20"/>
                <w:szCs w:val="20"/>
              </w:rPr>
              <w:t xml:space="preserve">Jarro para suco, </w:t>
            </w:r>
            <w:r w:rsidRPr="00DE6712">
              <w:rPr>
                <w:sz w:val="20"/>
                <w:szCs w:val="20"/>
              </w:rPr>
              <w:t>plástico, 4 litros, transparente</w:t>
            </w:r>
          </w:p>
        </w:tc>
        <w:tc>
          <w:tcPr>
            <w:tcW w:w="1417" w:type="dxa"/>
            <w:vAlign w:val="center"/>
          </w:tcPr>
          <w:p w:rsidR="0072570D" w:rsidRPr="00DE6712" w:rsidRDefault="0072570D" w:rsidP="00D43C75">
            <w:pPr>
              <w:jc w:val="center"/>
              <w:rPr>
                <w:sz w:val="20"/>
                <w:szCs w:val="20"/>
              </w:rPr>
            </w:pPr>
            <w:r w:rsidRPr="00DE6712">
              <w:rPr>
                <w:sz w:val="20"/>
                <w:szCs w:val="20"/>
              </w:rPr>
              <w:t>UND</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02</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05</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40</w:t>
            </w:r>
          </w:p>
        </w:tc>
        <w:tc>
          <w:tcPr>
            <w:tcW w:w="5595" w:type="dxa"/>
            <w:shd w:val="clear" w:color="auto" w:fill="auto"/>
            <w:vAlign w:val="center"/>
          </w:tcPr>
          <w:p w:rsidR="0072570D" w:rsidRPr="00DE6712" w:rsidRDefault="0072570D" w:rsidP="00D43C75">
            <w:pPr>
              <w:spacing w:line="360" w:lineRule="auto"/>
              <w:jc w:val="center"/>
              <w:rPr>
                <w:sz w:val="20"/>
                <w:szCs w:val="20"/>
              </w:rPr>
            </w:pPr>
            <w:r w:rsidRPr="00DE6712">
              <w:rPr>
                <w:b/>
                <w:sz w:val="20"/>
                <w:szCs w:val="20"/>
              </w:rPr>
              <w:t xml:space="preserve">Jogo bacia, </w:t>
            </w:r>
            <w:r w:rsidRPr="00DE6712">
              <w:rPr>
                <w:sz w:val="20"/>
                <w:szCs w:val="20"/>
              </w:rPr>
              <w:t>plástico canelado, kit com 3 peças, cor branca, tamanhos P, M e G.</w:t>
            </w:r>
          </w:p>
        </w:tc>
        <w:tc>
          <w:tcPr>
            <w:tcW w:w="1417" w:type="dxa"/>
            <w:vAlign w:val="center"/>
          </w:tcPr>
          <w:p w:rsidR="0072570D" w:rsidRPr="00DE6712" w:rsidRDefault="0072570D" w:rsidP="00D43C75">
            <w:pPr>
              <w:jc w:val="center"/>
              <w:rPr>
                <w:sz w:val="20"/>
                <w:szCs w:val="20"/>
              </w:rPr>
            </w:pPr>
            <w:r w:rsidRPr="00DE6712">
              <w:rPr>
                <w:sz w:val="20"/>
                <w:szCs w:val="20"/>
              </w:rPr>
              <w:t>JOG</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02</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04</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41</w:t>
            </w:r>
          </w:p>
        </w:tc>
        <w:tc>
          <w:tcPr>
            <w:tcW w:w="5595" w:type="dxa"/>
            <w:shd w:val="clear" w:color="auto" w:fill="auto"/>
            <w:vAlign w:val="center"/>
          </w:tcPr>
          <w:p w:rsidR="0072570D" w:rsidRPr="00DE6712" w:rsidRDefault="0072570D" w:rsidP="00D43C75">
            <w:pPr>
              <w:spacing w:line="360" w:lineRule="auto"/>
              <w:jc w:val="center"/>
              <w:rPr>
                <w:sz w:val="20"/>
                <w:szCs w:val="20"/>
              </w:rPr>
            </w:pPr>
            <w:r w:rsidRPr="00DE6712">
              <w:rPr>
                <w:b/>
                <w:sz w:val="20"/>
                <w:szCs w:val="20"/>
              </w:rPr>
              <w:t xml:space="preserve">Jogo bacia, </w:t>
            </w:r>
            <w:r w:rsidRPr="00DE6712">
              <w:rPr>
                <w:sz w:val="20"/>
                <w:szCs w:val="20"/>
              </w:rPr>
              <w:t>redonda, alumínio, números 20,30,40</w:t>
            </w:r>
          </w:p>
        </w:tc>
        <w:tc>
          <w:tcPr>
            <w:tcW w:w="1417" w:type="dxa"/>
            <w:vAlign w:val="center"/>
          </w:tcPr>
          <w:p w:rsidR="0072570D" w:rsidRPr="00DE6712" w:rsidRDefault="0072570D" w:rsidP="00D43C75">
            <w:pPr>
              <w:jc w:val="center"/>
              <w:rPr>
                <w:sz w:val="20"/>
                <w:szCs w:val="20"/>
              </w:rPr>
            </w:pPr>
            <w:r w:rsidRPr="00DE6712">
              <w:rPr>
                <w:sz w:val="20"/>
                <w:szCs w:val="20"/>
              </w:rPr>
              <w:t>JOG</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02</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04</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42</w:t>
            </w:r>
          </w:p>
        </w:tc>
        <w:tc>
          <w:tcPr>
            <w:tcW w:w="5595" w:type="dxa"/>
            <w:shd w:val="clear" w:color="auto" w:fill="auto"/>
            <w:vAlign w:val="center"/>
          </w:tcPr>
          <w:p w:rsidR="0072570D" w:rsidRPr="00DE6712" w:rsidRDefault="0072570D" w:rsidP="00D43C75">
            <w:pPr>
              <w:rPr>
                <w:sz w:val="20"/>
                <w:szCs w:val="20"/>
              </w:rPr>
            </w:pPr>
            <w:r w:rsidRPr="00DE6712">
              <w:rPr>
                <w:b/>
                <w:sz w:val="20"/>
                <w:szCs w:val="20"/>
              </w:rPr>
              <w:t xml:space="preserve">Jogo de facas de corte, </w:t>
            </w:r>
            <w:r w:rsidRPr="00DE6712">
              <w:rPr>
                <w:sz w:val="20"/>
                <w:szCs w:val="20"/>
              </w:rPr>
              <w:t>inox, 9 peças (</w:t>
            </w:r>
            <w:r w:rsidRPr="00DE6712">
              <w:rPr>
                <w:sz w:val="20"/>
                <w:szCs w:val="20"/>
                <w:shd w:val="clear" w:color="auto" w:fill="FFFFFF"/>
              </w:rPr>
              <w:t>1 faca para legumes, 1 faca para tornear, 1 faca para churrasco, 1 faca para tomate, 1 faca para desossar 1 faca santoku, 1 para pão e 1 faca chef 1 cutelo)</w:t>
            </w:r>
          </w:p>
        </w:tc>
        <w:tc>
          <w:tcPr>
            <w:tcW w:w="1417" w:type="dxa"/>
            <w:vAlign w:val="center"/>
          </w:tcPr>
          <w:p w:rsidR="0072570D" w:rsidRPr="00DE6712" w:rsidRDefault="0072570D" w:rsidP="00D43C75">
            <w:pPr>
              <w:jc w:val="center"/>
              <w:rPr>
                <w:sz w:val="20"/>
                <w:szCs w:val="20"/>
              </w:rPr>
            </w:pPr>
            <w:r w:rsidRPr="00DE6712">
              <w:rPr>
                <w:sz w:val="20"/>
                <w:szCs w:val="20"/>
              </w:rPr>
              <w:t>JOG</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3</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5</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43</w:t>
            </w:r>
          </w:p>
        </w:tc>
        <w:tc>
          <w:tcPr>
            <w:tcW w:w="5595" w:type="dxa"/>
            <w:shd w:val="clear" w:color="auto" w:fill="auto"/>
            <w:vAlign w:val="center"/>
          </w:tcPr>
          <w:p w:rsidR="0072570D" w:rsidRPr="00DE6712" w:rsidRDefault="0072570D" w:rsidP="00D43C75">
            <w:pPr>
              <w:spacing w:line="360" w:lineRule="auto"/>
              <w:rPr>
                <w:sz w:val="20"/>
                <w:szCs w:val="20"/>
              </w:rPr>
            </w:pPr>
            <w:r w:rsidRPr="00DE6712">
              <w:rPr>
                <w:b/>
                <w:sz w:val="20"/>
                <w:szCs w:val="20"/>
              </w:rPr>
              <w:t xml:space="preserve">jogo de mantimentos, </w:t>
            </w:r>
            <w:r w:rsidRPr="00DE6712">
              <w:rPr>
                <w:sz w:val="20"/>
                <w:szCs w:val="20"/>
              </w:rPr>
              <w:t xml:space="preserve">5 peças, pote branco e tampa na cor escura (marrom ou preta) </w:t>
            </w:r>
            <w:r w:rsidRPr="00DE6712">
              <w:rPr>
                <w:sz w:val="20"/>
                <w:szCs w:val="20"/>
                <w:shd w:val="clear" w:color="auto" w:fill="FFFFFF"/>
              </w:rPr>
              <w:t>Pote Arroz 24x21cm 7,2 lts Pote Feijão 19x18cm 4lts Pote Açucar 15x15cm 2,3lts Pote Café 11x10,5cm 1,4 lts Pote Sal 13x12,5cm 800ml</w:t>
            </w:r>
          </w:p>
        </w:tc>
        <w:tc>
          <w:tcPr>
            <w:tcW w:w="1417" w:type="dxa"/>
            <w:vAlign w:val="center"/>
          </w:tcPr>
          <w:p w:rsidR="0072570D" w:rsidRPr="00DE6712" w:rsidRDefault="0072570D" w:rsidP="00D43C75">
            <w:pPr>
              <w:jc w:val="center"/>
              <w:rPr>
                <w:sz w:val="20"/>
                <w:szCs w:val="20"/>
              </w:rPr>
            </w:pPr>
            <w:r w:rsidRPr="00DE6712">
              <w:rPr>
                <w:sz w:val="20"/>
                <w:szCs w:val="20"/>
              </w:rPr>
              <w:t>JOG</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02</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03</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44</w:t>
            </w:r>
          </w:p>
        </w:tc>
        <w:tc>
          <w:tcPr>
            <w:tcW w:w="5595" w:type="dxa"/>
            <w:shd w:val="clear" w:color="auto" w:fill="auto"/>
            <w:vAlign w:val="center"/>
          </w:tcPr>
          <w:p w:rsidR="0072570D" w:rsidRPr="00DE6712" w:rsidRDefault="0072570D" w:rsidP="00D43C75">
            <w:pPr>
              <w:shd w:val="clear" w:color="auto" w:fill="FFFFFF"/>
              <w:spacing w:before="120" w:after="100" w:afterAutospacing="1"/>
              <w:outlineLvl w:val="0"/>
              <w:rPr>
                <w:sz w:val="20"/>
                <w:szCs w:val="20"/>
              </w:rPr>
            </w:pPr>
            <w:r w:rsidRPr="00DE6712">
              <w:rPr>
                <w:b/>
                <w:bCs/>
                <w:kern w:val="36"/>
                <w:sz w:val="20"/>
                <w:szCs w:val="20"/>
              </w:rPr>
              <w:t>Kit Rolo De Massa + Socador De Feijão + Bate Bife</w:t>
            </w:r>
            <w:r w:rsidRPr="00DE6712">
              <w:rPr>
                <w:bCs/>
                <w:kern w:val="36"/>
                <w:sz w:val="20"/>
                <w:szCs w:val="20"/>
              </w:rPr>
              <w:t>, madeira, bege (</w:t>
            </w:r>
            <w:r w:rsidRPr="00DE6712">
              <w:rPr>
                <w:color w:val="000000"/>
                <w:sz w:val="20"/>
                <w:szCs w:val="20"/>
              </w:rPr>
              <w:t>Comprimento do cabo: 9 cm, Comprimento total: 38 cm, Diâmetro: 5 cm).</w:t>
            </w:r>
            <w:r w:rsidRPr="00DE6712">
              <w:rPr>
                <w:b/>
                <w:sz w:val="20"/>
                <w:szCs w:val="20"/>
              </w:rPr>
              <w:t xml:space="preserve"> </w:t>
            </w:r>
          </w:p>
        </w:tc>
        <w:tc>
          <w:tcPr>
            <w:tcW w:w="1417" w:type="dxa"/>
            <w:vAlign w:val="center"/>
          </w:tcPr>
          <w:p w:rsidR="0072570D" w:rsidRPr="00DE6712" w:rsidRDefault="0072570D" w:rsidP="00D43C75">
            <w:pPr>
              <w:jc w:val="center"/>
              <w:rPr>
                <w:sz w:val="20"/>
                <w:szCs w:val="20"/>
              </w:rPr>
            </w:pPr>
            <w:r w:rsidRPr="00DE6712">
              <w:rPr>
                <w:sz w:val="20"/>
                <w:szCs w:val="20"/>
              </w:rPr>
              <w:t>KIT</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01</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03</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45</w:t>
            </w:r>
          </w:p>
        </w:tc>
        <w:tc>
          <w:tcPr>
            <w:tcW w:w="5595" w:type="dxa"/>
            <w:shd w:val="clear" w:color="auto" w:fill="auto"/>
            <w:vAlign w:val="center"/>
          </w:tcPr>
          <w:p w:rsidR="0072570D" w:rsidRPr="00DE6712" w:rsidRDefault="0072570D" w:rsidP="00D43C75">
            <w:pPr>
              <w:spacing w:line="360" w:lineRule="auto"/>
              <w:jc w:val="center"/>
              <w:rPr>
                <w:sz w:val="20"/>
                <w:szCs w:val="20"/>
              </w:rPr>
            </w:pPr>
            <w:r w:rsidRPr="00DE6712">
              <w:rPr>
                <w:b/>
                <w:sz w:val="20"/>
                <w:szCs w:val="20"/>
              </w:rPr>
              <w:t xml:space="preserve">Lençol de solteiro, </w:t>
            </w:r>
            <w:r w:rsidRPr="00DE6712">
              <w:rPr>
                <w:sz w:val="20"/>
                <w:szCs w:val="20"/>
              </w:rPr>
              <w:t>com elástico, fronha cor verde, 100% algodão</w:t>
            </w:r>
          </w:p>
        </w:tc>
        <w:tc>
          <w:tcPr>
            <w:tcW w:w="1417" w:type="dxa"/>
            <w:vAlign w:val="center"/>
          </w:tcPr>
          <w:p w:rsidR="0072570D" w:rsidRPr="00DE6712" w:rsidRDefault="0072570D" w:rsidP="00D43C75">
            <w:pPr>
              <w:jc w:val="center"/>
              <w:rPr>
                <w:sz w:val="20"/>
                <w:szCs w:val="20"/>
              </w:rPr>
            </w:pPr>
            <w:r w:rsidRPr="00DE6712">
              <w:rPr>
                <w:sz w:val="20"/>
                <w:szCs w:val="20"/>
              </w:rPr>
              <w:t>UND</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02</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04</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46</w:t>
            </w:r>
          </w:p>
        </w:tc>
        <w:tc>
          <w:tcPr>
            <w:tcW w:w="5595" w:type="dxa"/>
            <w:shd w:val="clear" w:color="auto" w:fill="auto"/>
            <w:vAlign w:val="center"/>
          </w:tcPr>
          <w:p w:rsidR="0072570D" w:rsidRPr="00DE6712" w:rsidRDefault="0072570D" w:rsidP="00D43C75">
            <w:pPr>
              <w:spacing w:line="360" w:lineRule="auto"/>
              <w:jc w:val="center"/>
              <w:rPr>
                <w:sz w:val="20"/>
                <w:szCs w:val="20"/>
              </w:rPr>
            </w:pPr>
            <w:r w:rsidRPr="00DE6712">
              <w:rPr>
                <w:b/>
                <w:sz w:val="20"/>
                <w:szCs w:val="20"/>
              </w:rPr>
              <w:t>LIXEIRA EM POLIPROPILENO 12L</w:t>
            </w:r>
            <w:r w:rsidRPr="00DE6712">
              <w:rPr>
                <w:sz w:val="20"/>
                <w:szCs w:val="20"/>
              </w:rPr>
              <w:t xml:space="preserve"> com tampa acionada por pedal em polipropileno na cor branca.</w:t>
            </w:r>
          </w:p>
        </w:tc>
        <w:tc>
          <w:tcPr>
            <w:tcW w:w="1417" w:type="dxa"/>
            <w:vAlign w:val="center"/>
          </w:tcPr>
          <w:p w:rsidR="0072570D" w:rsidRPr="00DE6712" w:rsidRDefault="0072570D" w:rsidP="00D43C75">
            <w:pPr>
              <w:jc w:val="center"/>
              <w:rPr>
                <w:sz w:val="20"/>
                <w:szCs w:val="20"/>
              </w:rPr>
            </w:pPr>
            <w:r w:rsidRPr="00DE6712">
              <w:rPr>
                <w:sz w:val="20"/>
                <w:szCs w:val="20"/>
              </w:rPr>
              <w:t>UND</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01</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50</w:t>
            </w:r>
          </w:p>
        </w:tc>
      </w:tr>
      <w:tr w:rsidR="0072570D" w:rsidRPr="00DE6712" w:rsidTr="00D43C75">
        <w:trPr>
          <w:jc w:val="center"/>
        </w:trPr>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47</w:t>
            </w: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rsidR="0072570D" w:rsidRPr="00DE6712" w:rsidRDefault="0072570D" w:rsidP="00D43C75">
            <w:pPr>
              <w:spacing w:line="360" w:lineRule="auto"/>
              <w:jc w:val="center"/>
              <w:rPr>
                <w:b/>
                <w:sz w:val="20"/>
                <w:szCs w:val="20"/>
              </w:rPr>
            </w:pPr>
            <w:r w:rsidRPr="00DE6712">
              <w:rPr>
                <w:b/>
                <w:sz w:val="20"/>
                <w:szCs w:val="20"/>
              </w:rPr>
              <w:t xml:space="preserve">Maletas para transporte de curativos; </w:t>
            </w:r>
            <w:r w:rsidRPr="00DE6712">
              <w:rPr>
                <w:sz w:val="20"/>
                <w:szCs w:val="20"/>
              </w:rPr>
              <w:t>Maleta de Primeiros Socorros Extra Grande, com dimensões de 28x18x18</w:t>
            </w:r>
          </w:p>
        </w:tc>
        <w:tc>
          <w:tcPr>
            <w:tcW w:w="1417" w:type="dxa"/>
            <w:tcBorders>
              <w:top w:val="single" w:sz="4" w:space="0" w:color="auto"/>
              <w:left w:val="single" w:sz="4" w:space="0" w:color="auto"/>
              <w:bottom w:val="single" w:sz="4" w:space="0" w:color="auto"/>
              <w:right w:val="single" w:sz="4" w:space="0" w:color="auto"/>
            </w:tcBorders>
            <w:vAlign w:val="center"/>
          </w:tcPr>
          <w:p w:rsidR="0072570D" w:rsidRPr="00DE6712" w:rsidRDefault="0072570D" w:rsidP="00D43C75">
            <w:pPr>
              <w:jc w:val="center"/>
              <w:rPr>
                <w:sz w:val="20"/>
                <w:szCs w:val="20"/>
              </w:rPr>
            </w:pPr>
            <w:r w:rsidRPr="00DE6712">
              <w:rPr>
                <w:sz w:val="20"/>
                <w:szCs w:val="20"/>
              </w:rPr>
              <w:t>UND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07</w:t>
            </w:r>
          </w:p>
        </w:tc>
        <w:tc>
          <w:tcPr>
            <w:tcW w:w="1134" w:type="dxa"/>
            <w:tcBorders>
              <w:top w:val="single" w:sz="4" w:space="0" w:color="auto"/>
              <w:left w:val="single" w:sz="4" w:space="0" w:color="auto"/>
              <w:bottom w:val="single" w:sz="4" w:space="0" w:color="auto"/>
              <w:right w:val="single" w:sz="4" w:space="0" w:color="auto"/>
            </w:tcBorders>
            <w:vAlign w:val="center"/>
          </w:tcPr>
          <w:p w:rsidR="0072570D" w:rsidRPr="00DE6712" w:rsidRDefault="0072570D" w:rsidP="00D43C75">
            <w:pPr>
              <w:spacing w:line="360" w:lineRule="auto"/>
              <w:jc w:val="center"/>
              <w:rPr>
                <w:sz w:val="20"/>
                <w:szCs w:val="20"/>
              </w:rPr>
            </w:pPr>
            <w:r w:rsidRPr="00DE6712">
              <w:rPr>
                <w:sz w:val="20"/>
                <w:szCs w:val="20"/>
              </w:rPr>
              <w:t>30</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lastRenderedPageBreak/>
              <w:t>48</w:t>
            </w:r>
          </w:p>
        </w:tc>
        <w:tc>
          <w:tcPr>
            <w:tcW w:w="5595" w:type="dxa"/>
            <w:shd w:val="clear" w:color="auto" w:fill="auto"/>
            <w:vAlign w:val="center"/>
          </w:tcPr>
          <w:p w:rsidR="0072570D" w:rsidRPr="00DE6712" w:rsidRDefault="0072570D" w:rsidP="00D43C75">
            <w:pPr>
              <w:spacing w:line="360" w:lineRule="auto"/>
              <w:jc w:val="center"/>
              <w:rPr>
                <w:sz w:val="20"/>
                <w:szCs w:val="20"/>
              </w:rPr>
            </w:pPr>
            <w:r w:rsidRPr="00DE6712">
              <w:rPr>
                <w:b/>
                <w:sz w:val="20"/>
                <w:szCs w:val="20"/>
              </w:rPr>
              <w:t xml:space="preserve">Organizador de talheres, </w:t>
            </w:r>
            <w:r w:rsidRPr="00DE6712">
              <w:rPr>
                <w:sz w:val="20"/>
                <w:szCs w:val="20"/>
              </w:rPr>
              <w:t>gaveta, com tampa, plástico, branco (5 cm x 32 cm x 22 cm)</w:t>
            </w:r>
          </w:p>
        </w:tc>
        <w:tc>
          <w:tcPr>
            <w:tcW w:w="1417" w:type="dxa"/>
            <w:vAlign w:val="center"/>
          </w:tcPr>
          <w:p w:rsidR="0072570D" w:rsidRPr="00DE6712" w:rsidRDefault="0072570D" w:rsidP="00D43C75">
            <w:pPr>
              <w:jc w:val="center"/>
              <w:rPr>
                <w:sz w:val="20"/>
                <w:szCs w:val="20"/>
              </w:rPr>
            </w:pPr>
            <w:r w:rsidRPr="00DE6712">
              <w:rPr>
                <w:sz w:val="20"/>
                <w:szCs w:val="20"/>
              </w:rPr>
              <w:t>UND</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4</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6</w:t>
            </w:r>
          </w:p>
        </w:tc>
      </w:tr>
      <w:tr w:rsidR="0072570D" w:rsidRPr="00DE6712" w:rsidTr="00D43C75">
        <w:trPr>
          <w:jc w:val="center"/>
        </w:trPr>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49</w:t>
            </w: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rsidR="0072570D" w:rsidRPr="00DE6712" w:rsidRDefault="0072570D" w:rsidP="00D43C75">
            <w:pPr>
              <w:spacing w:line="360" w:lineRule="auto"/>
              <w:jc w:val="center"/>
              <w:rPr>
                <w:b/>
                <w:sz w:val="20"/>
                <w:szCs w:val="20"/>
              </w:rPr>
            </w:pPr>
            <w:r w:rsidRPr="00DE6712">
              <w:rPr>
                <w:b/>
                <w:sz w:val="20"/>
                <w:szCs w:val="20"/>
              </w:rPr>
              <w:t xml:space="preserve">Paletes de plástico reforçado, </w:t>
            </w:r>
            <w:r w:rsidRPr="00DE6712">
              <w:rPr>
                <w:sz w:val="20"/>
                <w:szCs w:val="20"/>
              </w:rPr>
              <w:t>1,00m x 1,20m</w:t>
            </w:r>
          </w:p>
        </w:tc>
        <w:tc>
          <w:tcPr>
            <w:tcW w:w="1417" w:type="dxa"/>
            <w:tcBorders>
              <w:top w:val="single" w:sz="4" w:space="0" w:color="auto"/>
              <w:left w:val="single" w:sz="4" w:space="0" w:color="auto"/>
              <w:bottom w:val="single" w:sz="4" w:space="0" w:color="auto"/>
              <w:right w:val="single" w:sz="4" w:space="0" w:color="auto"/>
            </w:tcBorders>
            <w:vAlign w:val="center"/>
          </w:tcPr>
          <w:p w:rsidR="0072570D" w:rsidRPr="00DE6712" w:rsidRDefault="0072570D" w:rsidP="00D43C75">
            <w:pPr>
              <w:jc w:val="center"/>
              <w:rPr>
                <w:sz w:val="20"/>
                <w:szCs w:val="20"/>
              </w:rPr>
            </w:pPr>
            <w:r w:rsidRPr="00DE6712">
              <w:rPr>
                <w:sz w:val="20"/>
                <w:szCs w:val="20"/>
              </w:rPr>
              <w:t>UND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01</w:t>
            </w:r>
          </w:p>
        </w:tc>
        <w:tc>
          <w:tcPr>
            <w:tcW w:w="1134" w:type="dxa"/>
            <w:tcBorders>
              <w:top w:val="single" w:sz="4" w:space="0" w:color="auto"/>
              <w:left w:val="single" w:sz="4" w:space="0" w:color="auto"/>
              <w:bottom w:val="single" w:sz="4" w:space="0" w:color="auto"/>
              <w:right w:val="single" w:sz="4" w:space="0" w:color="auto"/>
            </w:tcBorders>
            <w:vAlign w:val="center"/>
          </w:tcPr>
          <w:p w:rsidR="0072570D" w:rsidRPr="00DE6712" w:rsidRDefault="0072570D" w:rsidP="00D43C75">
            <w:pPr>
              <w:spacing w:line="360" w:lineRule="auto"/>
              <w:jc w:val="center"/>
              <w:rPr>
                <w:sz w:val="20"/>
                <w:szCs w:val="20"/>
              </w:rPr>
            </w:pPr>
            <w:r w:rsidRPr="00DE6712">
              <w:rPr>
                <w:sz w:val="20"/>
                <w:szCs w:val="20"/>
              </w:rPr>
              <w:t>10</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50</w:t>
            </w:r>
          </w:p>
        </w:tc>
        <w:tc>
          <w:tcPr>
            <w:tcW w:w="5595" w:type="dxa"/>
            <w:shd w:val="clear" w:color="auto" w:fill="auto"/>
            <w:vAlign w:val="center"/>
          </w:tcPr>
          <w:p w:rsidR="0072570D" w:rsidRPr="00DE6712" w:rsidRDefault="0072570D" w:rsidP="00D43C75">
            <w:pPr>
              <w:spacing w:line="360" w:lineRule="auto"/>
              <w:jc w:val="center"/>
              <w:rPr>
                <w:sz w:val="20"/>
                <w:szCs w:val="20"/>
              </w:rPr>
            </w:pPr>
            <w:r w:rsidRPr="00DE6712">
              <w:rPr>
                <w:b/>
                <w:sz w:val="20"/>
                <w:szCs w:val="20"/>
              </w:rPr>
              <w:t xml:space="preserve">Panela média, </w:t>
            </w:r>
            <w:r w:rsidRPr="00DE6712">
              <w:rPr>
                <w:sz w:val="20"/>
                <w:szCs w:val="20"/>
              </w:rPr>
              <w:t>caçarola, alumínio, 20 cm, 2,5l</w:t>
            </w:r>
          </w:p>
        </w:tc>
        <w:tc>
          <w:tcPr>
            <w:tcW w:w="1417" w:type="dxa"/>
            <w:vAlign w:val="center"/>
          </w:tcPr>
          <w:p w:rsidR="0072570D" w:rsidRPr="00DE6712" w:rsidRDefault="0072570D" w:rsidP="00D43C75">
            <w:pPr>
              <w:jc w:val="center"/>
              <w:rPr>
                <w:sz w:val="20"/>
                <w:szCs w:val="20"/>
              </w:rPr>
            </w:pPr>
            <w:r w:rsidRPr="00DE6712">
              <w:rPr>
                <w:sz w:val="20"/>
                <w:szCs w:val="20"/>
              </w:rPr>
              <w:t>UND</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02</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04</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51</w:t>
            </w:r>
          </w:p>
        </w:tc>
        <w:tc>
          <w:tcPr>
            <w:tcW w:w="5595" w:type="dxa"/>
            <w:shd w:val="clear" w:color="auto" w:fill="auto"/>
            <w:vAlign w:val="center"/>
          </w:tcPr>
          <w:p w:rsidR="0072570D" w:rsidRPr="00DE6712" w:rsidRDefault="0072570D" w:rsidP="00D43C75">
            <w:pPr>
              <w:spacing w:line="360" w:lineRule="auto"/>
              <w:jc w:val="center"/>
              <w:rPr>
                <w:sz w:val="20"/>
                <w:szCs w:val="20"/>
              </w:rPr>
            </w:pPr>
            <w:r w:rsidRPr="00DE6712">
              <w:rPr>
                <w:b/>
                <w:sz w:val="20"/>
                <w:szCs w:val="20"/>
              </w:rPr>
              <w:t>Pistola isqueiro,</w:t>
            </w:r>
            <w:r w:rsidRPr="00DE6712">
              <w:rPr>
                <w:sz w:val="20"/>
                <w:szCs w:val="20"/>
              </w:rPr>
              <w:t xml:space="preserve"> acendedor de fogão, recarregável</w:t>
            </w:r>
          </w:p>
        </w:tc>
        <w:tc>
          <w:tcPr>
            <w:tcW w:w="1417" w:type="dxa"/>
            <w:vAlign w:val="center"/>
          </w:tcPr>
          <w:p w:rsidR="0072570D" w:rsidRPr="00DE6712" w:rsidRDefault="0072570D" w:rsidP="00D43C75">
            <w:pPr>
              <w:jc w:val="center"/>
              <w:rPr>
                <w:sz w:val="20"/>
                <w:szCs w:val="20"/>
              </w:rPr>
            </w:pPr>
            <w:r w:rsidRPr="00DE6712">
              <w:rPr>
                <w:sz w:val="20"/>
                <w:szCs w:val="20"/>
              </w:rPr>
              <w:t>UND</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5</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8</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52</w:t>
            </w:r>
          </w:p>
        </w:tc>
        <w:tc>
          <w:tcPr>
            <w:tcW w:w="5595" w:type="dxa"/>
            <w:shd w:val="clear" w:color="auto" w:fill="auto"/>
            <w:vAlign w:val="center"/>
          </w:tcPr>
          <w:p w:rsidR="0072570D" w:rsidRPr="00DE6712" w:rsidRDefault="0072570D" w:rsidP="00D43C75">
            <w:pPr>
              <w:spacing w:line="360" w:lineRule="auto"/>
              <w:jc w:val="center"/>
              <w:rPr>
                <w:sz w:val="20"/>
                <w:szCs w:val="20"/>
              </w:rPr>
            </w:pPr>
            <w:r w:rsidRPr="00DE6712">
              <w:rPr>
                <w:b/>
                <w:sz w:val="20"/>
                <w:szCs w:val="20"/>
              </w:rPr>
              <w:t xml:space="preserve">Porta Coador </w:t>
            </w:r>
            <w:r w:rsidRPr="00DE6712">
              <w:rPr>
                <w:sz w:val="20"/>
                <w:szCs w:val="20"/>
              </w:rPr>
              <w:t>de café nº 3, plástico.</w:t>
            </w:r>
          </w:p>
        </w:tc>
        <w:tc>
          <w:tcPr>
            <w:tcW w:w="1417" w:type="dxa"/>
            <w:vAlign w:val="center"/>
          </w:tcPr>
          <w:p w:rsidR="0072570D" w:rsidRPr="00DE6712" w:rsidRDefault="0072570D" w:rsidP="00D43C75">
            <w:pPr>
              <w:jc w:val="center"/>
              <w:rPr>
                <w:sz w:val="20"/>
                <w:szCs w:val="20"/>
              </w:rPr>
            </w:pPr>
            <w:r w:rsidRPr="00DE6712">
              <w:rPr>
                <w:sz w:val="20"/>
                <w:szCs w:val="20"/>
              </w:rPr>
              <w:t>UND</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3</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5</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53</w:t>
            </w:r>
          </w:p>
        </w:tc>
        <w:tc>
          <w:tcPr>
            <w:tcW w:w="5595" w:type="dxa"/>
            <w:shd w:val="clear" w:color="auto" w:fill="auto"/>
            <w:vAlign w:val="center"/>
          </w:tcPr>
          <w:p w:rsidR="0072570D" w:rsidRPr="00DE6712" w:rsidRDefault="0072570D" w:rsidP="00D43C75">
            <w:pPr>
              <w:spacing w:line="360" w:lineRule="auto"/>
              <w:jc w:val="center"/>
              <w:rPr>
                <w:sz w:val="20"/>
                <w:szCs w:val="20"/>
              </w:rPr>
            </w:pPr>
            <w:r w:rsidRPr="00DE6712">
              <w:rPr>
                <w:b/>
                <w:sz w:val="20"/>
                <w:szCs w:val="20"/>
              </w:rPr>
              <w:t>Porta guardanapo</w:t>
            </w:r>
            <w:r w:rsidRPr="00DE6712">
              <w:rPr>
                <w:sz w:val="20"/>
                <w:szCs w:val="20"/>
              </w:rPr>
              <w:t>, inox</w:t>
            </w:r>
          </w:p>
        </w:tc>
        <w:tc>
          <w:tcPr>
            <w:tcW w:w="1417" w:type="dxa"/>
            <w:vAlign w:val="center"/>
          </w:tcPr>
          <w:p w:rsidR="0072570D" w:rsidRPr="00DE6712" w:rsidRDefault="0072570D" w:rsidP="00D43C75">
            <w:pPr>
              <w:jc w:val="center"/>
              <w:rPr>
                <w:sz w:val="20"/>
                <w:szCs w:val="20"/>
              </w:rPr>
            </w:pPr>
            <w:r w:rsidRPr="00DE6712">
              <w:rPr>
                <w:sz w:val="20"/>
                <w:szCs w:val="20"/>
              </w:rPr>
              <w:t>UND</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3</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5</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54</w:t>
            </w:r>
          </w:p>
        </w:tc>
        <w:tc>
          <w:tcPr>
            <w:tcW w:w="5595" w:type="dxa"/>
            <w:shd w:val="clear" w:color="auto" w:fill="auto"/>
            <w:vAlign w:val="center"/>
          </w:tcPr>
          <w:p w:rsidR="0072570D" w:rsidRPr="00DE6712" w:rsidRDefault="0072570D" w:rsidP="00D43C75">
            <w:pPr>
              <w:pStyle w:val="Ttulo1"/>
              <w:shd w:val="clear" w:color="auto" w:fill="FFFFFF"/>
              <w:rPr>
                <w:rFonts w:eastAsia="Calibri"/>
                <w:sz w:val="20"/>
                <w:szCs w:val="20"/>
              </w:rPr>
            </w:pPr>
            <w:r w:rsidRPr="00DE6712">
              <w:rPr>
                <w:rFonts w:eastAsia="Calibri"/>
                <w:sz w:val="20"/>
                <w:szCs w:val="20"/>
              </w:rPr>
              <w:t>Porta papel toalha</w:t>
            </w:r>
            <w:r w:rsidRPr="00DE6712">
              <w:rPr>
                <w:rFonts w:eastAsia="Calibri"/>
                <w:b w:val="0"/>
                <w:sz w:val="20"/>
                <w:szCs w:val="20"/>
              </w:rPr>
              <w:t>, de mesa, com tampa, transparente, acrílico, 25x12</w:t>
            </w:r>
            <w:r w:rsidRPr="00DE6712">
              <w:rPr>
                <w:rFonts w:eastAsia="Calibri"/>
                <w:sz w:val="20"/>
                <w:szCs w:val="20"/>
              </w:rPr>
              <w:t xml:space="preserve"> </w:t>
            </w:r>
          </w:p>
        </w:tc>
        <w:tc>
          <w:tcPr>
            <w:tcW w:w="1417" w:type="dxa"/>
            <w:vAlign w:val="center"/>
          </w:tcPr>
          <w:p w:rsidR="0072570D" w:rsidRPr="00DE6712" w:rsidRDefault="0072570D" w:rsidP="00D43C75">
            <w:pPr>
              <w:jc w:val="center"/>
              <w:rPr>
                <w:sz w:val="20"/>
                <w:szCs w:val="20"/>
              </w:rPr>
            </w:pPr>
            <w:r w:rsidRPr="00DE6712">
              <w:rPr>
                <w:sz w:val="20"/>
                <w:szCs w:val="20"/>
              </w:rPr>
              <w:t>UND</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3</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5</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55</w:t>
            </w:r>
          </w:p>
        </w:tc>
        <w:tc>
          <w:tcPr>
            <w:tcW w:w="5595" w:type="dxa"/>
            <w:shd w:val="clear" w:color="auto" w:fill="auto"/>
            <w:vAlign w:val="center"/>
          </w:tcPr>
          <w:p w:rsidR="0072570D" w:rsidRPr="00DE6712" w:rsidRDefault="0072570D" w:rsidP="00D43C75">
            <w:pPr>
              <w:spacing w:line="360" w:lineRule="auto"/>
              <w:jc w:val="center"/>
              <w:rPr>
                <w:sz w:val="20"/>
                <w:szCs w:val="20"/>
              </w:rPr>
            </w:pPr>
            <w:r w:rsidRPr="00DE6712">
              <w:rPr>
                <w:b/>
                <w:sz w:val="20"/>
                <w:szCs w:val="20"/>
              </w:rPr>
              <w:t xml:space="preserve">Pote de plástico, </w:t>
            </w:r>
            <w:r w:rsidRPr="00DE6712">
              <w:rPr>
                <w:sz w:val="20"/>
                <w:szCs w:val="20"/>
              </w:rPr>
              <w:t>cor azul, com tampa, 1 litro</w:t>
            </w:r>
          </w:p>
        </w:tc>
        <w:tc>
          <w:tcPr>
            <w:tcW w:w="1417" w:type="dxa"/>
            <w:vAlign w:val="center"/>
          </w:tcPr>
          <w:p w:rsidR="0072570D" w:rsidRPr="00DE6712" w:rsidRDefault="0072570D" w:rsidP="00D43C75">
            <w:pPr>
              <w:jc w:val="center"/>
              <w:rPr>
                <w:sz w:val="20"/>
                <w:szCs w:val="20"/>
              </w:rPr>
            </w:pPr>
            <w:r w:rsidRPr="00DE6712">
              <w:rPr>
                <w:sz w:val="20"/>
                <w:szCs w:val="20"/>
              </w:rPr>
              <w:t>JOG</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20</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40</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56</w:t>
            </w:r>
          </w:p>
        </w:tc>
        <w:tc>
          <w:tcPr>
            <w:tcW w:w="5595" w:type="dxa"/>
            <w:shd w:val="clear" w:color="auto" w:fill="auto"/>
            <w:vAlign w:val="center"/>
          </w:tcPr>
          <w:p w:rsidR="0072570D" w:rsidRPr="00DE6712" w:rsidRDefault="0072570D" w:rsidP="00D43C75">
            <w:pPr>
              <w:spacing w:line="360" w:lineRule="auto"/>
              <w:jc w:val="center"/>
              <w:rPr>
                <w:sz w:val="20"/>
                <w:szCs w:val="20"/>
              </w:rPr>
            </w:pPr>
            <w:r w:rsidRPr="00DE6712">
              <w:rPr>
                <w:b/>
                <w:sz w:val="20"/>
                <w:szCs w:val="20"/>
              </w:rPr>
              <w:t xml:space="preserve">Pote multiuso, </w:t>
            </w:r>
            <w:r w:rsidRPr="00DE6712">
              <w:rPr>
                <w:sz w:val="20"/>
                <w:szCs w:val="20"/>
              </w:rPr>
              <w:t>com tampa, jogo com quatro tamanhos</w:t>
            </w:r>
          </w:p>
        </w:tc>
        <w:tc>
          <w:tcPr>
            <w:tcW w:w="1417" w:type="dxa"/>
            <w:vAlign w:val="center"/>
          </w:tcPr>
          <w:p w:rsidR="0072570D" w:rsidRPr="00DE6712" w:rsidRDefault="0072570D" w:rsidP="00D43C75">
            <w:pPr>
              <w:jc w:val="center"/>
              <w:rPr>
                <w:sz w:val="20"/>
                <w:szCs w:val="20"/>
              </w:rPr>
            </w:pPr>
            <w:r w:rsidRPr="00DE6712">
              <w:rPr>
                <w:sz w:val="20"/>
                <w:szCs w:val="20"/>
              </w:rPr>
              <w:t>UND</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05</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08</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57</w:t>
            </w:r>
          </w:p>
        </w:tc>
        <w:tc>
          <w:tcPr>
            <w:tcW w:w="5595" w:type="dxa"/>
            <w:shd w:val="clear" w:color="auto" w:fill="auto"/>
            <w:vAlign w:val="center"/>
          </w:tcPr>
          <w:p w:rsidR="0072570D" w:rsidRPr="00DE6712" w:rsidRDefault="0072570D" w:rsidP="00D43C75">
            <w:pPr>
              <w:spacing w:line="360" w:lineRule="auto"/>
              <w:jc w:val="center"/>
              <w:rPr>
                <w:sz w:val="20"/>
                <w:szCs w:val="20"/>
              </w:rPr>
            </w:pPr>
            <w:r w:rsidRPr="00DE6712">
              <w:rPr>
                <w:b/>
                <w:sz w:val="20"/>
                <w:szCs w:val="20"/>
              </w:rPr>
              <w:t xml:space="preserve">Pote redondo, </w:t>
            </w:r>
            <w:r w:rsidRPr="00DE6712">
              <w:rPr>
                <w:sz w:val="20"/>
                <w:szCs w:val="20"/>
              </w:rPr>
              <w:t>vidro, com tampa de rosca, 1 litro</w:t>
            </w:r>
          </w:p>
        </w:tc>
        <w:tc>
          <w:tcPr>
            <w:tcW w:w="1417" w:type="dxa"/>
            <w:vAlign w:val="center"/>
          </w:tcPr>
          <w:p w:rsidR="0072570D" w:rsidRPr="00DE6712" w:rsidRDefault="0072570D" w:rsidP="00D43C75">
            <w:pPr>
              <w:jc w:val="center"/>
              <w:rPr>
                <w:sz w:val="20"/>
                <w:szCs w:val="20"/>
              </w:rPr>
            </w:pPr>
            <w:r w:rsidRPr="00DE6712">
              <w:rPr>
                <w:sz w:val="20"/>
                <w:szCs w:val="20"/>
              </w:rPr>
              <w:t>UND</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06</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10</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58</w:t>
            </w:r>
          </w:p>
        </w:tc>
        <w:tc>
          <w:tcPr>
            <w:tcW w:w="5595" w:type="dxa"/>
            <w:shd w:val="clear" w:color="auto" w:fill="auto"/>
            <w:vAlign w:val="center"/>
          </w:tcPr>
          <w:p w:rsidR="0072570D" w:rsidRPr="00DE6712" w:rsidRDefault="0072570D" w:rsidP="00D43C75">
            <w:pPr>
              <w:spacing w:line="360" w:lineRule="auto"/>
              <w:jc w:val="center"/>
              <w:rPr>
                <w:sz w:val="20"/>
                <w:szCs w:val="20"/>
              </w:rPr>
            </w:pPr>
            <w:r w:rsidRPr="00DE6712">
              <w:rPr>
                <w:b/>
                <w:sz w:val="20"/>
                <w:szCs w:val="20"/>
              </w:rPr>
              <w:t xml:space="preserve">Pratos de merenda escolar, </w:t>
            </w:r>
            <w:r w:rsidRPr="00DE6712">
              <w:rPr>
                <w:sz w:val="20"/>
                <w:szCs w:val="20"/>
              </w:rPr>
              <w:t>de alumínio reforçado, fundo</w:t>
            </w:r>
          </w:p>
        </w:tc>
        <w:tc>
          <w:tcPr>
            <w:tcW w:w="1417" w:type="dxa"/>
            <w:vAlign w:val="center"/>
          </w:tcPr>
          <w:p w:rsidR="0072570D" w:rsidRPr="00DE6712" w:rsidRDefault="0072570D" w:rsidP="00D43C75">
            <w:pPr>
              <w:jc w:val="center"/>
              <w:rPr>
                <w:sz w:val="20"/>
                <w:szCs w:val="20"/>
              </w:rPr>
            </w:pPr>
            <w:r w:rsidRPr="00DE6712">
              <w:rPr>
                <w:sz w:val="20"/>
                <w:szCs w:val="20"/>
              </w:rPr>
              <w:t>UND</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40</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60</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59</w:t>
            </w:r>
          </w:p>
        </w:tc>
        <w:tc>
          <w:tcPr>
            <w:tcW w:w="5595" w:type="dxa"/>
            <w:shd w:val="clear" w:color="auto" w:fill="auto"/>
            <w:vAlign w:val="center"/>
          </w:tcPr>
          <w:p w:rsidR="0072570D" w:rsidRPr="00DE6712" w:rsidRDefault="0072570D" w:rsidP="00D43C75">
            <w:pPr>
              <w:spacing w:line="360" w:lineRule="auto"/>
              <w:jc w:val="center"/>
              <w:rPr>
                <w:sz w:val="20"/>
                <w:szCs w:val="20"/>
              </w:rPr>
            </w:pPr>
            <w:r w:rsidRPr="00DE6712">
              <w:rPr>
                <w:b/>
                <w:sz w:val="20"/>
                <w:szCs w:val="20"/>
              </w:rPr>
              <w:t xml:space="preserve">Pratos para refeição, </w:t>
            </w:r>
            <w:r w:rsidRPr="00DE6712">
              <w:rPr>
                <w:sz w:val="20"/>
                <w:szCs w:val="20"/>
              </w:rPr>
              <w:t>de vidro, fundo, transparente</w:t>
            </w:r>
          </w:p>
        </w:tc>
        <w:tc>
          <w:tcPr>
            <w:tcW w:w="1417" w:type="dxa"/>
            <w:vAlign w:val="center"/>
          </w:tcPr>
          <w:p w:rsidR="0072570D" w:rsidRPr="00DE6712" w:rsidRDefault="0072570D" w:rsidP="00D43C75">
            <w:pPr>
              <w:jc w:val="center"/>
              <w:rPr>
                <w:sz w:val="20"/>
                <w:szCs w:val="20"/>
              </w:rPr>
            </w:pPr>
            <w:r w:rsidRPr="00DE6712">
              <w:rPr>
                <w:sz w:val="20"/>
                <w:szCs w:val="20"/>
              </w:rPr>
              <w:t>UND</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20</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40</w:t>
            </w:r>
          </w:p>
        </w:tc>
      </w:tr>
      <w:tr w:rsidR="0072570D" w:rsidRPr="00DE6712" w:rsidTr="00D43C75">
        <w:trPr>
          <w:jc w:val="center"/>
        </w:trPr>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60</w:t>
            </w: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rsidR="0072570D" w:rsidRPr="00DE6712" w:rsidRDefault="0072570D" w:rsidP="00D43C75">
            <w:pPr>
              <w:spacing w:line="360" w:lineRule="auto"/>
              <w:jc w:val="center"/>
              <w:rPr>
                <w:b/>
                <w:sz w:val="20"/>
                <w:szCs w:val="20"/>
              </w:rPr>
            </w:pPr>
            <w:r w:rsidRPr="00DE6712">
              <w:rPr>
                <w:b/>
                <w:sz w:val="20"/>
                <w:szCs w:val="20"/>
              </w:rPr>
              <w:t xml:space="preserve">Quadro cortiça 120 X 90 x 5 cm, </w:t>
            </w:r>
            <w:r w:rsidRPr="00DE6712">
              <w:rPr>
                <w:sz w:val="20"/>
                <w:szCs w:val="20"/>
              </w:rPr>
              <w:t>Especificações:</w:t>
            </w:r>
            <w:r w:rsidRPr="00DE6712">
              <w:rPr>
                <w:sz w:val="20"/>
                <w:szCs w:val="20"/>
              </w:rPr>
              <w:br/>
              <w:t>Tamanho: 90x120cm. Cortiça natural. Chapa de fibra de madeira reflorestada. Chapa de fibra PO Triplex. Moldura madeira natural, 18mm frente X 15mm espessura, para quadros de até 120cm. Moldura madeira resinada MDF, 50mm frente X 18mm espessura, para quadros de até 150cm.</w:t>
            </w:r>
          </w:p>
        </w:tc>
        <w:tc>
          <w:tcPr>
            <w:tcW w:w="1417" w:type="dxa"/>
            <w:tcBorders>
              <w:top w:val="single" w:sz="4" w:space="0" w:color="auto"/>
              <w:left w:val="single" w:sz="4" w:space="0" w:color="auto"/>
              <w:bottom w:val="single" w:sz="4" w:space="0" w:color="auto"/>
              <w:right w:val="single" w:sz="4" w:space="0" w:color="auto"/>
            </w:tcBorders>
            <w:vAlign w:val="center"/>
          </w:tcPr>
          <w:p w:rsidR="0072570D" w:rsidRPr="00DE6712" w:rsidRDefault="0072570D" w:rsidP="00D43C75">
            <w:pPr>
              <w:jc w:val="center"/>
              <w:rPr>
                <w:sz w:val="20"/>
                <w:szCs w:val="20"/>
              </w:rPr>
            </w:pPr>
            <w:r w:rsidRPr="00DE6712">
              <w:rPr>
                <w:sz w:val="20"/>
                <w:szCs w:val="20"/>
              </w:rPr>
              <w:t>UND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02</w:t>
            </w:r>
          </w:p>
        </w:tc>
        <w:tc>
          <w:tcPr>
            <w:tcW w:w="1134" w:type="dxa"/>
            <w:tcBorders>
              <w:top w:val="single" w:sz="4" w:space="0" w:color="auto"/>
              <w:left w:val="single" w:sz="4" w:space="0" w:color="auto"/>
              <w:bottom w:val="single" w:sz="4" w:space="0" w:color="auto"/>
              <w:right w:val="single" w:sz="4" w:space="0" w:color="auto"/>
            </w:tcBorders>
            <w:vAlign w:val="center"/>
          </w:tcPr>
          <w:p w:rsidR="0072570D" w:rsidRPr="00DE6712" w:rsidRDefault="0072570D" w:rsidP="00D43C75">
            <w:pPr>
              <w:spacing w:line="360" w:lineRule="auto"/>
              <w:jc w:val="center"/>
              <w:rPr>
                <w:sz w:val="20"/>
                <w:szCs w:val="20"/>
              </w:rPr>
            </w:pPr>
            <w:r w:rsidRPr="00DE6712">
              <w:rPr>
                <w:sz w:val="20"/>
                <w:szCs w:val="20"/>
              </w:rPr>
              <w:t>20</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61</w:t>
            </w:r>
          </w:p>
        </w:tc>
        <w:tc>
          <w:tcPr>
            <w:tcW w:w="5595" w:type="dxa"/>
            <w:shd w:val="clear" w:color="auto" w:fill="auto"/>
            <w:vAlign w:val="center"/>
          </w:tcPr>
          <w:p w:rsidR="0072570D" w:rsidRPr="00DE6712" w:rsidRDefault="0072570D" w:rsidP="00D43C75">
            <w:pPr>
              <w:spacing w:line="360" w:lineRule="auto"/>
              <w:jc w:val="center"/>
              <w:rPr>
                <w:sz w:val="20"/>
                <w:szCs w:val="20"/>
              </w:rPr>
            </w:pPr>
            <w:r w:rsidRPr="00DE6712">
              <w:rPr>
                <w:b/>
                <w:sz w:val="20"/>
                <w:szCs w:val="20"/>
              </w:rPr>
              <w:t xml:space="preserve">Refil isqueiro, </w:t>
            </w:r>
            <w:r w:rsidRPr="00DE6712">
              <w:rPr>
                <w:sz w:val="20"/>
                <w:szCs w:val="20"/>
              </w:rPr>
              <w:t xml:space="preserve">para pistola do acendedor de fogão, 12 unidades </w:t>
            </w:r>
          </w:p>
        </w:tc>
        <w:tc>
          <w:tcPr>
            <w:tcW w:w="1417" w:type="dxa"/>
            <w:vAlign w:val="center"/>
          </w:tcPr>
          <w:p w:rsidR="0072570D" w:rsidRPr="00DE6712" w:rsidRDefault="0072570D" w:rsidP="00D43C75">
            <w:pPr>
              <w:jc w:val="center"/>
              <w:rPr>
                <w:sz w:val="20"/>
                <w:szCs w:val="20"/>
              </w:rPr>
            </w:pPr>
            <w:r w:rsidRPr="00DE6712">
              <w:rPr>
                <w:sz w:val="20"/>
                <w:szCs w:val="20"/>
              </w:rPr>
              <w:t>KIT</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5</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8</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62</w:t>
            </w:r>
          </w:p>
        </w:tc>
        <w:tc>
          <w:tcPr>
            <w:tcW w:w="5595" w:type="dxa"/>
            <w:shd w:val="clear" w:color="auto" w:fill="auto"/>
            <w:vAlign w:val="center"/>
          </w:tcPr>
          <w:p w:rsidR="0072570D" w:rsidRPr="00DE6712" w:rsidRDefault="0072570D" w:rsidP="00D43C75">
            <w:pPr>
              <w:spacing w:line="360" w:lineRule="auto"/>
              <w:jc w:val="center"/>
              <w:rPr>
                <w:sz w:val="20"/>
                <w:szCs w:val="20"/>
              </w:rPr>
            </w:pPr>
            <w:r w:rsidRPr="00DE6712">
              <w:rPr>
                <w:b/>
                <w:sz w:val="20"/>
                <w:szCs w:val="20"/>
              </w:rPr>
              <w:t>Suporte botija de gás de cozinha</w:t>
            </w:r>
            <w:r w:rsidRPr="00DE6712">
              <w:rPr>
                <w:sz w:val="20"/>
                <w:szCs w:val="20"/>
              </w:rPr>
              <w:t>, em inox, 5 rodinhas, reforçado</w:t>
            </w:r>
          </w:p>
        </w:tc>
        <w:tc>
          <w:tcPr>
            <w:tcW w:w="1417" w:type="dxa"/>
            <w:vAlign w:val="center"/>
          </w:tcPr>
          <w:p w:rsidR="0072570D" w:rsidRPr="00DE6712" w:rsidRDefault="0072570D" w:rsidP="00D43C75">
            <w:pPr>
              <w:jc w:val="center"/>
              <w:rPr>
                <w:sz w:val="20"/>
                <w:szCs w:val="20"/>
              </w:rPr>
            </w:pPr>
            <w:r w:rsidRPr="00DE6712">
              <w:rPr>
                <w:sz w:val="20"/>
                <w:szCs w:val="20"/>
              </w:rPr>
              <w:t>UND</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02</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04</w:t>
            </w:r>
          </w:p>
        </w:tc>
      </w:tr>
      <w:tr w:rsidR="0072570D" w:rsidRPr="00DE6712" w:rsidTr="00D43C75">
        <w:trPr>
          <w:jc w:val="center"/>
        </w:trPr>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63</w:t>
            </w: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rsidR="0072570D" w:rsidRPr="00DE6712" w:rsidRDefault="0072570D" w:rsidP="00D43C75">
            <w:pPr>
              <w:jc w:val="center"/>
              <w:rPr>
                <w:b/>
                <w:sz w:val="20"/>
                <w:szCs w:val="20"/>
              </w:rPr>
            </w:pPr>
            <w:r w:rsidRPr="00DE6712">
              <w:rPr>
                <w:b/>
                <w:sz w:val="20"/>
                <w:szCs w:val="20"/>
              </w:rPr>
              <w:t>Suporte em Metal para Coletor de Papelão</w:t>
            </w:r>
          </w:p>
          <w:p w:rsidR="0072570D" w:rsidRPr="00DE6712" w:rsidRDefault="0072570D" w:rsidP="00D43C75">
            <w:pPr>
              <w:jc w:val="center"/>
              <w:rPr>
                <w:b/>
                <w:sz w:val="20"/>
                <w:szCs w:val="20"/>
              </w:rPr>
            </w:pPr>
            <w:r w:rsidRPr="00DE6712">
              <w:rPr>
                <w:b/>
                <w:sz w:val="20"/>
                <w:szCs w:val="20"/>
              </w:rPr>
              <w:t>Descarpack - 20 litros</w:t>
            </w:r>
          </w:p>
          <w:p w:rsidR="0072570D" w:rsidRPr="00DE6712" w:rsidRDefault="0072570D" w:rsidP="00D43C75">
            <w:pPr>
              <w:jc w:val="center"/>
              <w:rPr>
                <w:sz w:val="20"/>
                <w:szCs w:val="20"/>
              </w:rPr>
            </w:pPr>
            <w:r w:rsidRPr="00DE6712">
              <w:rPr>
                <w:sz w:val="20"/>
                <w:szCs w:val="20"/>
              </w:rPr>
              <w:t>Seguindo as recomendações da NR 32.</w:t>
            </w:r>
          </w:p>
          <w:p w:rsidR="0072570D" w:rsidRPr="00DE6712" w:rsidRDefault="0072570D" w:rsidP="00D43C75">
            <w:pPr>
              <w:jc w:val="center"/>
              <w:rPr>
                <w:sz w:val="20"/>
                <w:szCs w:val="20"/>
              </w:rPr>
            </w:pPr>
            <w:r w:rsidRPr="00DE6712">
              <w:rPr>
                <w:sz w:val="20"/>
                <w:szCs w:val="20"/>
              </w:rPr>
              <w:t>Cor: Branca.</w:t>
            </w:r>
          </w:p>
          <w:p w:rsidR="0072570D" w:rsidRPr="00DE6712" w:rsidRDefault="0072570D" w:rsidP="00D43C75">
            <w:pPr>
              <w:jc w:val="center"/>
              <w:rPr>
                <w:sz w:val="20"/>
                <w:szCs w:val="20"/>
              </w:rPr>
            </w:pPr>
            <w:r w:rsidRPr="00DE6712">
              <w:rPr>
                <w:sz w:val="20"/>
                <w:szCs w:val="20"/>
              </w:rPr>
              <w:t>Acompanha parafuso e buchas para fixação nas paredes.</w:t>
            </w:r>
          </w:p>
          <w:p w:rsidR="0072570D" w:rsidRPr="00DE6712" w:rsidRDefault="0072570D" w:rsidP="00D43C75">
            <w:pPr>
              <w:jc w:val="center"/>
              <w:rPr>
                <w:b/>
                <w:sz w:val="20"/>
                <w:szCs w:val="20"/>
              </w:rPr>
            </w:pPr>
            <w:r w:rsidRPr="00DE6712">
              <w:rPr>
                <w:sz w:val="20"/>
                <w:szCs w:val="20"/>
              </w:rPr>
              <w:t>Composição: Fabricado em Arame BTC.</w:t>
            </w:r>
          </w:p>
        </w:tc>
        <w:tc>
          <w:tcPr>
            <w:tcW w:w="1417" w:type="dxa"/>
            <w:tcBorders>
              <w:top w:val="single" w:sz="4" w:space="0" w:color="auto"/>
              <w:left w:val="single" w:sz="4" w:space="0" w:color="auto"/>
              <w:bottom w:val="single" w:sz="4" w:space="0" w:color="auto"/>
              <w:right w:val="single" w:sz="4" w:space="0" w:color="auto"/>
            </w:tcBorders>
            <w:vAlign w:val="center"/>
          </w:tcPr>
          <w:p w:rsidR="0072570D" w:rsidRPr="00DE6712" w:rsidRDefault="0072570D" w:rsidP="00D43C75">
            <w:pPr>
              <w:jc w:val="center"/>
              <w:rPr>
                <w:sz w:val="20"/>
                <w:szCs w:val="20"/>
              </w:rPr>
            </w:pPr>
            <w:r w:rsidRPr="00DE6712">
              <w:rPr>
                <w:sz w:val="20"/>
                <w:szCs w:val="20"/>
              </w:rPr>
              <w:t>UND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07</w:t>
            </w:r>
          </w:p>
        </w:tc>
        <w:tc>
          <w:tcPr>
            <w:tcW w:w="1134" w:type="dxa"/>
            <w:tcBorders>
              <w:top w:val="single" w:sz="4" w:space="0" w:color="auto"/>
              <w:left w:val="single" w:sz="4" w:space="0" w:color="auto"/>
              <w:bottom w:val="single" w:sz="4" w:space="0" w:color="auto"/>
              <w:right w:val="single" w:sz="4" w:space="0" w:color="auto"/>
            </w:tcBorders>
            <w:vAlign w:val="center"/>
          </w:tcPr>
          <w:p w:rsidR="0072570D" w:rsidRPr="00DE6712" w:rsidRDefault="0072570D" w:rsidP="00D43C75">
            <w:pPr>
              <w:spacing w:line="360" w:lineRule="auto"/>
              <w:jc w:val="center"/>
              <w:rPr>
                <w:sz w:val="20"/>
                <w:szCs w:val="20"/>
              </w:rPr>
            </w:pPr>
            <w:r w:rsidRPr="00DE6712">
              <w:rPr>
                <w:sz w:val="20"/>
                <w:szCs w:val="20"/>
              </w:rPr>
              <w:t>50</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64</w:t>
            </w:r>
          </w:p>
        </w:tc>
        <w:tc>
          <w:tcPr>
            <w:tcW w:w="5595" w:type="dxa"/>
            <w:shd w:val="clear" w:color="auto" w:fill="auto"/>
            <w:vAlign w:val="center"/>
          </w:tcPr>
          <w:p w:rsidR="0072570D" w:rsidRPr="00DE6712" w:rsidRDefault="0072570D" w:rsidP="00D43C75">
            <w:pPr>
              <w:spacing w:line="360" w:lineRule="auto"/>
              <w:jc w:val="center"/>
              <w:rPr>
                <w:sz w:val="20"/>
                <w:szCs w:val="20"/>
              </w:rPr>
            </w:pPr>
            <w:r w:rsidRPr="00DE6712">
              <w:rPr>
                <w:b/>
                <w:sz w:val="20"/>
                <w:szCs w:val="20"/>
              </w:rPr>
              <w:t xml:space="preserve">Tábua de vidro temperado, </w:t>
            </w:r>
            <w:r w:rsidRPr="00DE6712">
              <w:rPr>
                <w:sz w:val="20"/>
                <w:szCs w:val="20"/>
              </w:rPr>
              <w:t>para cortes de carne, 40x27, 10 mm</w:t>
            </w:r>
          </w:p>
        </w:tc>
        <w:tc>
          <w:tcPr>
            <w:tcW w:w="1417" w:type="dxa"/>
            <w:vAlign w:val="center"/>
          </w:tcPr>
          <w:p w:rsidR="0072570D" w:rsidRPr="00DE6712" w:rsidRDefault="0072570D" w:rsidP="00D43C75">
            <w:pPr>
              <w:jc w:val="center"/>
              <w:rPr>
                <w:sz w:val="20"/>
                <w:szCs w:val="20"/>
              </w:rPr>
            </w:pPr>
            <w:r w:rsidRPr="00DE6712">
              <w:rPr>
                <w:sz w:val="20"/>
                <w:szCs w:val="20"/>
              </w:rPr>
              <w:t>UND</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03</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05</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p>
          <w:p w:rsidR="0072570D" w:rsidRPr="00DE6712" w:rsidRDefault="0072570D" w:rsidP="00D43C75">
            <w:pPr>
              <w:spacing w:line="360" w:lineRule="auto"/>
              <w:jc w:val="center"/>
              <w:rPr>
                <w:sz w:val="20"/>
                <w:szCs w:val="20"/>
              </w:rPr>
            </w:pPr>
            <w:r w:rsidRPr="00DE6712">
              <w:rPr>
                <w:sz w:val="20"/>
                <w:szCs w:val="20"/>
              </w:rPr>
              <w:t>65</w:t>
            </w:r>
          </w:p>
        </w:tc>
        <w:tc>
          <w:tcPr>
            <w:tcW w:w="5595" w:type="dxa"/>
            <w:shd w:val="clear" w:color="auto" w:fill="auto"/>
            <w:vAlign w:val="center"/>
          </w:tcPr>
          <w:p w:rsidR="0072570D" w:rsidRPr="00DE6712" w:rsidRDefault="0072570D" w:rsidP="00D43C75">
            <w:pPr>
              <w:spacing w:line="360" w:lineRule="auto"/>
              <w:jc w:val="center"/>
              <w:rPr>
                <w:sz w:val="20"/>
                <w:szCs w:val="20"/>
              </w:rPr>
            </w:pPr>
            <w:r w:rsidRPr="00DE6712">
              <w:rPr>
                <w:b/>
                <w:sz w:val="20"/>
                <w:szCs w:val="20"/>
              </w:rPr>
              <w:t xml:space="preserve">Toalha de banho, </w:t>
            </w:r>
            <w:r w:rsidRPr="00DE6712">
              <w:rPr>
                <w:sz w:val="20"/>
                <w:szCs w:val="20"/>
              </w:rPr>
              <w:t>100% algodão</w:t>
            </w:r>
          </w:p>
        </w:tc>
        <w:tc>
          <w:tcPr>
            <w:tcW w:w="1417" w:type="dxa"/>
            <w:vAlign w:val="center"/>
          </w:tcPr>
          <w:p w:rsidR="0072570D" w:rsidRPr="00DE6712" w:rsidRDefault="0072570D" w:rsidP="00D43C75">
            <w:pPr>
              <w:jc w:val="center"/>
              <w:rPr>
                <w:sz w:val="20"/>
                <w:szCs w:val="20"/>
              </w:rPr>
            </w:pPr>
            <w:r w:rsidRPr="00DE6712">
              <w:rPr>
                <w:sz w:val="20"/>
                <w:szCs w:val="20"/>
              </w:rPr>
              <w:t>UND</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05</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10</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66</w:t>
            </w:r>
          </w:p>
        </w:tc>
        <w:tc>
          <w:tcPr>
            <w:tcW w:w="5595" w:type="dxa"/>
            <w:shd w:val="clear" w:color="auto" w:fill="auto"/>
            <w:vAlign w:val="center"/>
          </w:tcPr>
          <w:p w:rsidR="0072570D" w:rsidRPr="00DE6712" w:rsidRDefault="0072570D" w:rsidP="00D43C75">
            <w:pPr>
              <w:spacing w:line="360" w:lineRule="auto"/>
              <w:jc w:val="center"/>
              <w:rPr>
                <w:sz w:val="20"/>
                <w:szCs w:val="20"/>
              </w:rPr>
            </w:pPr>
            <w:r w:rsidRPr="00DE6712">
              <w:rPr>
                <w:b/>
                <w:sz w:val="20"/>
                <w:szCs w:val="20"/>
              </w:rPr>
              <w:t xml:space="preserve">Toalha de plástico, </w:t>
            </w:r>
            <w:r w:rsidRPr="00DE6712">
              <w:rPr>
                <w:sz w:val="20"/>
                <w:szCs w:val="20"/>
              </w:rPr>
              <w:t>dupla face, 30 metros, estampada.</w:t>
            </w:r>
          </w:p>
        </w:tc>
        <w:tc>
          <w:tcPr>
            <w:tcW w:w="1417" w:type="dxa"/>
            <w:vAlign w:val="center"/>
          </w:tcPr>
          <w:p w:rsidR="0072570D" w:rsidRPr="00DE6712" w:rsidRDefault="0072570D" w:rsidP="00D43C75">
            <w:pPr>
              <w:jc w:val="center"/>
              <w:rPr>
                <w:sz w:val="20"/>
                <w:szCs w:val="20"/>
              </w:rPr>
            </w:pPr>
            <w:r w:rsidRPr="00DE6712">
              <w:rPr>
                <w:sz w:val="20"/>
                <w:szCs w:val="20"/>
              </w:rPr>
              <w:t>UND</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01</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02</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67</w:t>
            </w:r>
          </w:p>
        </w:tc>
        <w:tc>
          <w:tcPr>
            <w:tcW w:w="5595" w:type="dxa"/>
            <w:shd w:val="clear" w:color="auto" w:fill="auto"/>
            <w:vAlign w:val="center"/>
          </w:tcPr>
          <w:p w:rsidR="0072570D" w:rsidRPr="00DE6712" w:rsidRDefault="0072570D" w:rsidP="00D43C75">
            <w:pPr>
              <w:spacing w:line="360" w:lineRule="auto"/>
              <w:jc w:val="center"/>
              <w:rPr>
                <w:sz w:val="20"/>
                <w:szCs w:val="20"/>
              </w:rPr>
            </w:pPr>
            <w:r w:rsidRPr="00DE6712">
              <w:rPr>
                <w:b/>
                <w:sz w:val="20"/>
                <w:szCs w:val="20"/>
              </w:rPr>
              <w:t xml:space="preserve">Toalhas de prato, </w:t>
            </w:r>
            <w:r w:rsidRPr="00DE6712">
              <w:rPr>
                <w:sz w:val="20"/>
                <w:szCs w:val="20"/>
              </w:rPr>
              <w:t>estampados, com bainha, 100% algodão, 68 x 40 cm</w:t>
            </w:r>
          </w:p>
        </w:tc>
        <w:tc>
          <w:tcPr>
            <w:tcW w:w="1417" w:type="dxa"/>
            <w:vAlign w:val="center"/>
          </w:tcPr>
          <w:p w:rsidR="0072570D" w:rsidRPr="00DE6712" w:rsidRDefault="0072570D" w:rsidP="00D43C75">
            <w:pPr>
              <w:jc w:val="center"/>
              <w:rPr>
                <w:sz w:val="20"/>
                <w:szCs w:val="20"/>
              </w:rPr>
            </w:pPr>
            <w:r w:rsidRPr="00DE6712">
              <w:rPr>
                <w:sz w:val="20"/>
                <w:szCs w:val="20"/>
              </w:rPr>
              <w:t>UND</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30</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50</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68</w:t>
            </w:r>
          </w:p>
        </w:tc>
        <w:tc>
          <w:tcPr>
            <w:tcW w:w="5595" w:type="dxa"/>
            <w:shd w:val="clear" w:color="auto" w:fill="auto"/>
            <w:vAlign w:val="center"/>
          </w:tcPr>
          <w:p w:rsidR="0072570D" w:rsidRPr="00DE6712" w:rsidRDefault="0072570D" w:rsidP="00D43C75">
            <w:pPr>
              <w:spacing w:line="360" w:lineRule="auto"/>
              <w:jc w:val="center"/>
              <w:rPr>
                <w:sz w:val="20"/>
                <w:szCs w:val="20"/>
              </w:rPr>
            </w:pPr>
            <w:r w:rsidRPr="00DE6712">
              <w:rPr>
                <w:b/>
                <w:sz w:val="20"/>
                <w:szCs w:val="20"/>
              </w:rPr>
              <w:t xml:space="preserve">Toalhas de rosto, </w:t>
            </w:r>
            <w:r w:rsidRPr="00DE6712">
              <w:rPr>
                <w:sz w:val="20"/>
                <w:szCs w:val="20"/>
              </w:rPr>
              <w:t>100% algodão</w:t>
            </w:r>
          </w:p>
        </w:tc>
        <w:tc>
          <w:tcPr>
            <w:tcW w:w="1417" w:type="dxa"/>
            <w:vAlign w:val="center"/>
          </w:tcPr>
          <w:p w:rsidR="0072570D" w:rsidRPr="00DE6712" w:rsidRDefault="0072570D" w:rsidP="00D43C75">
            <w:pPr>
              <w:jc w:val="center"/>
              <w:rPr>
                <w:sz w:val="20"/>
                <w:szCs w:val="20"/>
              </w:rPr>
            </w:pPr>
            <w:r w:rsidRPr="00DE6712">
              <w:rPr>
                <w:sz w:val="20"/>
                <w:szCs w:val="20"/>
              </w:rPr>
              <w:t>UND</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12</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20</w:t>
            </w:r>
          </w:p>
        </w:tc>
      </w:tr>
      <w:tr w:rsidR="0072570D" w:rsidRPr="00DE6712" w:rsidTr="00D43C75">
        <w:trPr>
          <w:jc w:val="center"/>
        </w:trPr>
        <w:tc>
          <w:tcPr>
            <w:tcW w:w="1353"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69</w:t>
            </w:r>
          </w:p>
        </w:tc>
        <w:tc>
          <w:tcPr>
            <w:tcW w:w="5595" w:type="dxa"/>
            <w:shd w:val="clear" w:color="auto" w:fill="auto"/>
            <w:vAlign w:val="center"/>
          </w:tcPr>
          <w:p w:rsidR="0072570D" w:rsidRPr="00DE6712" w:rsidRDefault="0072570D" w:rsidP="00D43C75">
            <w:pPr>
              <w:spacing w:line="360" w:lineRule="auto"/>
              <w:jc w:val="center"/>
              <w:rPr>
                <w:sz w:val="20"/>
                <w:szCs w:val="20"/>
              </w:rPr>
            </w:pPr>
            <w:r w:rsidRPr="00DE6712">
              <w:rPr>
                <w:b/>
                <w:sz w:val="20"/>
                <w:szCs w:val="20"/>
              </w:rPr>
              <w:t xml:space="preserve">Travessa refratária com tampa, </w:t>
            </w:r>
            <w:r w:rsidRPr="00DE6712">
              <w:rPr>
                <w:sz w:val="20"/>
                <w:szCs w:val="20"/>
              </w:rPr>
              <w:t>5,3 litros, tampa na cor azul</w:t>
            </w:r>
          </w:p>
        </w:tc>
        <w:tc>
          <w:tcPr>
            <w:tcW w:w="1417" w:type="dxa"/>
            <w:vAlign w:val="center"/>
          </w:tcPr>
          <w:p w:rsidR="0072570D" w:rsidRPr="00DE6712" w:rsidRDefault="0072570D" w:rsidP="00D43C75">
            <w:pPr>
              <w:jc w:val="center"/>
              <w:rPr>
                <w:sz w:val="20"/>
                <w:szCs w:val="20"/>
              </w:rPr>
            </w:pPr>
            <w:r w:rsidRPr="00DE6712">
              <w:rPr>
                <w:sz w:val="20"/>
                <w:szCs w:val="20"/>
              </w:rPr>
              <w:t>UND</w:t>
            </w:r>
          </w:p>
        </w:tc>
        <w:tc>
          <w:tcPr>
            <w:tcW w:w="1276" w:type="dxa"/>
            <w:shd w:val="clear" w:color="auto" w:fill="auto"/>
            <w:vAlign w:val="center"/>
          </w:tcPr>
          <w:p w:rsidR="0072570D" w:rsidRPr="00DE6712" w:rsidRDefault="0072570D" w:rsidP="00D43C75">
            <w:pPr>
              <w:spacing w:line="360" w:lineRule="auto"/>
              <w:jc w:val="center"/>
              <w:rPr>
                <w:sz w:val="20"/>
                <w:szCs w:val="20"/>
              </w:rPr>
            </w:pPr>
            <w:r w:rsidRPr="00DE6712">
              <w:rPr>
                <w:sz w:val="20"/>
                <w:szCs w:val="20"/>
              </w:rPr>
              <w:t>02</w:t>
            </w:r>
          </w:p>
        </w:tc>
        <w:tc>
          <w:tcPr>
            <w:tcW w:w="1134" w:type="dxa"/>
            <w:vAlign w:val="center"/>
          </w:tcPr>
          <w:p w:rsidR="0072570D" w:rsidRPr="00DE6712" w:rsidRDefault="0072570D" w:rsidP="00D43C75">
            <w:pPr>
              <w:spacing w:line="360" w:lineRule="auto"/>
              <w:jc w:val="center"/>
              <w:rPr>
                <w:sz w:val="20"/>
                <w:szCs w:val="20"/>
              </w:rPr>
            </w:pPr>
            <w:r w:rsidRPr="00DE6712">
              <w:rPr>
                <w:sz w:val="20"/>
                <w:szCs w:val="20"/>
              </w:rPr>
              <w:t>04</w:t>
            </w:r>
          </w:p>
        </w:tc>
      </w:tr>
    </w:tbl>
    <w:p w:rsidR="0072570D" w:rsidRPr="00DE6712" w:rsidRDefault="0072570D" w:rsidP="00DE6712">
      <w:pPr>
        <w:spacing w:line="360" w:lineRule="auto"/>
        <w:ind w:left="709"/>
        <w:jc w:val="both"/>
        <w:rPr>
          <w:sz w:val="24"/>
          <w:szCs w:val="24"/>
        </w:rPr>
      </w:pPr>
      <w:r w:rsidRPr="00DE6712">
        <w:rPr>
          <w:sz w:val="24"/>
          <w:szCs w:val="24"/>
        </w:rPr>
        <w:t>1.2.1 - Os itens objetos desta contratação são caracterizados como comuns, conforme Art. 6º, XII, da Lei Federal 14.133/2021.</w:t>
      </w:r>
    </w:p>
    <w:p w:rsidR="0072570D" w:rsidRPr="00DE6712" w:rsidRDefault="0072570D" w:rsidP="00DE6712">
      <w:pPr>
        <w:spacing w:line="360" w:lineRule="auto"/>
        <w:ind w:left="709"/>
        <w:jc w:val="both"/>
        <w:rPr>
          <w:sz w:val="24"/>
          <w:szCs w:val="24"/>
        </w:rPr>
      </w:pPr>
      <w:r w:rsidRPr="00DE6712">
        <w:rPr>
          <w:sz w:val="24"/>
          <w:szCs w:val="24"/>
        </w:rPr>
        <w:t>1.2.2 - A Ata de Registro de Preços terá vigência de 01 (um) ano, contado a partir da data da sua assinatura, podendo ser prorrogada por igual período, nos termos permitidos no art. 84 da Lei 14.133/2021.</w:t>
      </w:r>
    </w:p>
    <w:p w:rsidR="0072570D" w:rsidRPr="00DE6712" w:rsidRDefault="0072570D" w:rsidP="00DE6712">
      <w:pPr>
        <w:spacing w:line="360" w:lineRule="auto"/>
        <w:ind w:left="709"/>
        <w:jc w:val="both"/>
        <w:rPr>
          <w:b/>
          <w:sz w:val="24"/>
          <w:szCs w:val="24"/>
        </w:rPr>
      </w:pPr>
      <w:r w:rsidRPr="00DE6712">
        <w:rPr>
          <w:sz w:val="24"/>
          <w:szCs w:val="24"/>
        </w:rPr>
        <w:lastRenderedPageBreak/>
        <w:t>1.2.3 – Optou-se pelo Sistema de Registro de Preços, pela natureza do objeto, não sendo possível definir previamente o quantitativo exato a ser demandado pela Secretaria requisitante</w:t>
      </w:r>
      <w:r w:rsidRPr="00DE6712">
        <w:rPr>
          <w:b/>
          <w:sz w:val="24"/>
          <w:szCs w:val="24"/>
        </w:rPr>
        <w:t xml:space="preserve">. </w:t>
      </w:r>
    </w:p>
    <w:p w:rsidR="00D31713" w:rsidRPr="00DE6712" w:rsidRDefault="00D43C75" w:rsidP="00DE6712">
      <w:pPr>
        <w:spacing w:line="360" w:lineRule="auto"/>
        <w:ind w:left="709"/>
        <w:jc w:val="both"/>
        <w:rPr>
          <w:b/>
          <w:sz w:val="24"/>
          <w:szCs w:val="24"/>
        </w:rPr>
      </w:pPr>
      <w:r w:rsidRPr="00DE6712">
        <w:rPr>
          <w:b/>
          <w:sz w:val="24"/>
          <w:szCs w:val="24"/>
        </w:rPr>
        <w:t>2</w:t>
      </w:r>
      <w:r w:rsidR="00D31713" w:rsidRPr="00DE6712">
        <w:rPr>
          <w:b/>
          <w:sz w:val="24"/>
          <w:szCs w:val="24"/>
        </w:rPr>
        <w:t xml:space="preserve"> - FUNDAMENTAÇÃO E DESCRIÇÃO DA NECESSIDADE DA CONTRATAÇÃO</w:t>
      </w:r>
    </w:p>
    <w:p w:rsidR="00D43C75" w:rsidRPr="00DE6712" w:rsidRDefault="00D43C75" w:rsidP="00DE6712">
      <w:pPr>
        <w:spacing w:line="360" w:lineRule="auto"/>
        <w:ind w:left="709"/>
        <w:jc w:val="both"/>
        <w:rPr>
          <w:sz w:val="24"/>
          <w:szCs w:val="24"/>
        </w:rPr>
      </w:pPr>
      <w:r w:rsidRPr="00DE6712">
        <w:rPr>
          <w:sz w:val="24"/>
          <w:szCs w:val="24"/>
        </w:rPr>
        <w:t>2.1-A Fundamentação e Descrição da necessidade da contratação encontra-se pormenorizada em tópico específico dos Estudos Técnicos Preliminares, constante no Processo nº. 5.375/2025 .</w:t>
      </w:r>
    </w:p>
    <w:p w:rsidR="00D31713" w:rsidRPr="00DE6712" w:rsidRDefault="00D43C75" w:rsidP="00DE6712">
      <w:pPr>
        <w:pStyle w:val="Nivel2"/>
        <w:numPr>
          <w:ilvl w:val="0"/>
          <w:numId w:val="0"/>
        </w:numPr>
        <w:spacing w:before="0" w:after="0" w:line="360" w:lineRule="auto"/>
        <w:ind w:left="709"/>
        <w:rPr>
          <w:rFonts w:ascii="Times New Roman" w:hAnsi="Times New Roman" w:cs="Times New Roman"/>
          <w:b/>
          <w:color w:val="auto"/>
          <w:sz w:val="24"/>
          <w:szCs w:val="24"/>
        </w:rPr>
      </w:pPr>
      <w:r w:rsidRPr="00DE6712">
        <w:rPr>
          <w:rFonts w:ascii="Times New Roman" w:hAnsi="Times New Roman" w:cs="Times New Roman"/>
          <w:b/>
          <w:sz w:val="24"/>
          <w:szCs w:val="24"/>
        </w:rPr>
        <w:t>3</w:t>
      </w:r>
      <w:r w:rsidR="00D31713" w:rsidRPr="00DE6712">
        <w:rPr>
          <w:rFonts w:ascii="Times New Roman" w:hAnsi="Times New Roman" w:cs="Times New Roman"/>
          <w:b/>
          <w:sz w:val="24"/>
          <w:szCs w:val="24"/>
        </w:rPr>
        <w:t xml:space="preserve">- DESCRIÇÃO DA SOLUÇÃO COMO UM TODO CONSIDERADO O CICLO DE VIDA </w:t>
      </w:r>
      <w:r w:rsidR="00D31713" w:rsidRPr="00DE6712">
        <w:rPr>
          <w:rFonts w:ascii="Times New Roman" w:hAnsi="Times New Roman" w:cs="Times New Roman"/>
          <w:b/>
          <w:color w:val="auto"/>
          <w:sz w:val="24"/>
          <w:szCs w:val="24"/>
        </w:rPr>
        <w:t>DO OBJETO</w:t>
      </w:r>
    </w:p>
    <w:p w:rsidR="00D43C75" w:rsidRPr="00DE6712" w:rsidRDefault="00D43C75" w:rsidP="00DE6712">
      <w:pPr>
        <w:widowControl/>
        <w:pBdr>
          <w:top w:val="nil"/>
          <w:left w:val="nil"/>
          <w:bottom w:val="nil"/>
          <w:right w:val="nil"/>
          <w:between w:val="nil"/>
        </w:pBdr>
        <w:tabs>
          <w:tab w:val="left" w:pos="426"/>
        </w:tabs>
        <w:autoSpaceDE/>
        <w:autoSpaceDN/>
        <w:spacing w:line="360" w:lineRule="auto"/>
        <w:ind w:left="709"/>
        <w:jc w:val="both"/>
        <w:rPr>
          <w:color w:val="000000"/>
          <w:sz w:val="24"/>
          <w:szCs w:val="24"/>
        </w:rPr>
      </w:pPr>
      <w:r w:rsidRPr="00DE6712">
        <w:rPr>
          <w:color w:val="000000"/>
          <w:sz w:val="24"/>
          <w:szCs w:val="24"/>
        </w:rPr>
        <w:t>3.1-A descrição da solução como um todo encontra-se pormenorizada em tópico específico dos Estudos Técnicos Preliminares, constante no Processo nº 5.375/2025.</w:t>
      </w:r>
    </w:p>
    <w:p w:rsidR="00325127" w:rsidRPr="00DE6712" w:rsidRDefault="00D43C75" w:rsidP="00DE6712">
      <w:pPr>
        <w:spacing w:line="360" w:lineRule="auto"/>
        <w:ind w:left="709"/>
        <w:rPr>
          <w:b/>
          <w:sz w:val="24"/>
          <w:szCs w:val="24"/>
        </w:rPr>
      </w:pPr>
      <w:r w:rsidRPr="00DE6712">
        <w:rPr>
          <w:b/>
          <w:sz w:val="24"/>
          <w:szCs w:val="24"/>
          <w:lang w:val="pt-BR" w:eastAsia="pt-BR"/>
        </w:rPr>
        <w:t>4</w:t>
      </w:r>
      <w:r w:rsidR="00325127" w:rsidRPr="00DE6712">
        <w:rPr>
          <w:b/>
          <w:sz w:val="24"/>
          <w:szCs w:val="24"/>
          <w:lang w:val="pt-BR" w:eastAsia="pt-BR"/>
        </w:rPr>
        <w:t xml:space="preserve">- </w:t>
      </w:r>
      <w:r w:rsidR="00325127" w:rsidRPr="00DE6712">
        <w:rPr>
          <w:b/>
          <w:sz w:val="24"/>
          <w:szCs w:val="24"/>
        </w:rPr>
        <w:t>REQUISITOS DA CONTRATAÇÃO</w:t>
      </w:r>
    </w:p>
    <w:p w:rsidR="00D43C75" w:rsidRPr="00DE6712" w:rsidRDefault="00D43C75" w:rsidP="00DE6712">
      <w:pPr>
        <w:widowControl/>
        <w:pBdr>
          <w:top w:val="nil"/>
          <w:left w:val="nil"/>
          <w:bottom w:val="nil"/>
          <w:right w:val="nil"/>
          <w:between w:val="nil"/>
        </w:pBdr>
        <w:tabs>
          <w:tab w:val="left" w:pos="426"/>
        </w:tabs>
        <w:autoSpaceDE/>
        <w:autoSpaceDN/>
        <w:spacing w:line="360" w:lineRule="auto"/>
        <w:ind w:left="709"/>
        <w:jc w:val="both"/>
        <w:rPr>
          <w:color w:val="000000"/>
          <w:sz w:val="24"/>
          <w:szCs w:val="24"/>
        </w:rPr>
      </w:pPr>
      <w:r w:rsidRPr="00DE6712">
        <w:rPr>
          <w:color w:val="000000"/>
          <w:sz w:val="24"/>
          <w:szCs w:val="24"/>
        </w:rPr>
        <w:t>4.1-Observância aos termos do instrumento convocatório da contratação e às legislações federal, estadual e municipal e normatizações relacionadas vigentes;</w:t>
      </w:r>
    </w:p>
    <w:p w:rsidR="00D43C75" w:rsidRPr="00DE6712" w:rsidRDefault="00D43C75" w:rsidP="00DE6712">
      <w:pPr>
        <w:widowControl/>
        <w:pBdr>
          <w:top w:val="nil"/>
          <w:left w:val="nil"/>
          <w:bottom w:val="nil"/>
          <w:right w:val="nil"/>
          <w:between w:val="nil"/>
        </w:pBdr>
        <w:tabs>
          <w:tab w:val="left" w:pos="426"/>
        </w:tabs>
        <w:autoSpaceDE/>
        <w:autoSpaceDN/>
        <w:spacing w:line="360" w:lineRule="auto"/>
        <w:ind w:left="709"/>
        <w:jc w:val="both"/>
        <w:rPr>
          <w:color w:val="000000"/>
          <w:sz w:val="24"/>
          <w:szCs w:val="24"/>
        </w:rPr>
      </w:pPr>
      <w:r w:rsidRPr="00DE6712">
        <w:rPr>
          <w:color w:val="000000"/>
          <w:sz w:val="24"/>
          <w:szCs w:val="24"/>
        </w:rPr>
        <w:t>4.2-Observância às normas técnicas em geral, em especial as relacionadas com saúde operacional e segurança do trabalho;</w:t>
      </w:r>
    </w:p>
    <w:p w:rsidR="00D43C75" w:rsidRPr="00DE6712" w:rsidRDefault="00D43C75" w:rsidP="00DE6712">
      <w:pPr>
        <w:widowControl/>
        <w:pBdr>
          <w:top w:val="nil"/>
          <w:left w:val="nil"/>
          <w:bottom w:val="nil"/>
          <w:right w:val="nil"/>
          <w:between w:val="nil"/>
        </w:pBdr>
        <w:tabs>
          <w:tab w:val="left" w:pos="426"/>
        </w:tabs>
        <w:autoSpaceDE/>
        <w:autoSpaceDN/>
        <w:spacing w:line="360" w:lineRule="auto"/>
        <w:ind w:left="709"/>
        <w:jc w:val="both"/>
        <w:rPr>
          <w:color w:val="000000"/>
          <w:sz w:val="24"/>
          <w:szCs w:val="24"/>
        </w:rPr>
      </w:pPr>
      <w:r w:rsidRPr="00DE6712">
        <w:rPr>
          <w:color w:val="000000"/>
          <w:sz w:val="24"/>
          <w:szCs w:val="24"/>
        </w:rPr>
        <w:t>4.3-Combate ao trabalho infantil ilegal e ao trabalho escravo e análogo a escravo.</w:t>
      </w:r>
    </w:p>
    <w:p w:rsidR="00D43C75" w:rsidRPr="00DE6712" w:rsidRDefault="00D43C75" w:rsidP="00DE6712">
      <w:pPr>
        <w:widowControl/>
        <w:pBdr>
          <w:top w:val="nil"/>
          <w:left w:val="nil"/>
          <w:bottom w:val="nil"/>
          <w:right w:val="nil"/>
          <w:between w:val="nil"/>
        </w:pBdr>
        <w:tabs>
          <w:tab w:val="left" w:pos="426"/>
        </w:tabs>
        <w:autoSpaceDE/>
        <w:autoSpaceDN/>
        <w:spacing w:line="360" w:lineRule="auto"/>
        <w:ind w:left="709"/>
        <w:jc w:val="both"/>
        <w:rPr>
          <w:color w:val="000000"/>
          <w:sz w:val="24"/>
          <w:szCs w:val="24"/>
        </w:rPr>
      </w:pPr>
      <w:r w:rsidRPr="00DE6712">
        <w:rPr>
          <w:color w:val="000000"/>
          <w:sz w:val="24"/>
          <w:szCs w:val="24"/>
        </w:rPr>
        <w:t>4.4-Compromisso com a redução do impacto ambiental negativo e com proteção ao meio natural e antrópico.</w:t>
      </w:r>
    </w:p>
    <w:p w:rsidR="00D43C75" w:rsidRPr="00DE6712" w:rsidRDefault="00D43C75" w:rsidP="00DE6712">
      <w:pPr>
        <w:widowControl/>
        <w:pBdr>
          <w:top w:val="nil"/>
          <w:left w:val="nil"/>
          <w:bottom w:val="nil"/>
          <w:right w:val="nil"/>
          <w:between w:val="nil"/>
        </w:pBdr>
        <w:tabs>
          <w:tab w:val="left" w:pos="426"/>
        </w:tabs>
        <w:autoSpaceDE/>
        <w:autoSpaceDN/>
        <w:spacing w:line="360" w:lineRule="auto"/>
        <w:ind w:left="709"/>
        <w:jc w:val="both"/>
        <w:rPr>
          <w:color w:val="000000"/>
          <w:sz w:val="24"/>
          <w:szCs w:val="24"/>
        </w:rPr>
      </w:pPr>
      <w:r w:rsidRPr="00DE6712">
        <w:rPr>
          <w:color w:val="000000"/>
          <w:sz w:val="24"/>
          <w:szCs w:val="24"/>
        </w:rPr>
        <w:t>4.5-Garantia da prevalência dos princípios da legalidade, impessoalidade, moralidade, isonomia, publicidade, probidade administrativa, julgamento objetivo e vinculação ao instrumento convocatório em todo processo licitatório.</w:t>
      </w:r>
    </w:p>
    <w:p w:rsidR="00D43C75" w:rsidRPr="00DE6712" w:rsidRDefault="00D43C75" w:rsidP="00DE6712">
      <w:pPr>
        <w:pBdr>
          <w:top w:val="nil"/>
          <w:left w:val="nil"/>
          <w:bottom w:val="nil"/>
          <w:right w:val="nil"/>
          <w:between w:val="nil"/>
        </w:pBdr>
        <w:spacing w:line="360" w:lineRule="auto"/>
        <w:ind w:left="709"/>
        <w:jc w:val="both"/>
        <w:rPr>
          <w:b/>
          <w:color w:val="000000"/>
          <w:sz w:val="24"/>
          <w:szCs w:val="24"/>
        </w:rPr>
      </w:pPr>
      <w:r w:rsidRPr="00DE6712">
        <w:rPr>
          <w:b/>
          <w:color w:val="000000"/>
          <w:sz w:val="24"/>
          <w:szCs w:val="24"/>
        </w:rPr>
        <w:t>Sustentabilidade:</w:t>
      </w:r>
    </w:p>
    <w:p w:rsidR="00D43C75" w:rsidRPr="00DE6712" w:rsidRDefault="00D43C75" w:rsidP="00DE6712">
      <w:pPr>
        <w:widowControl/>
        <w:pBdr>
          <w:top w:val="nil"/>
          <w:left w:val="nil"/>
          <w:bottom w:val="nil"/>
          <w:right w:val="nil"/>
          <w:between w:val="nil"/>
        </w:pBdr>
        <w:autoSpaceDE/>
        <w:autoSpaceDN/>
        <w:spacing w:line="360" w:lineRule="auto"/>
        <w:ind w:left="709"/>
        <w:jc w:val="both"/>
        <w:rPr>
          <w:color w:val="000000"/>
          <w:sz w:val="24"/>
          <w:szCs w:val="24"/>
        </w:rPr>
      </w:pPr>
      <w:r w:rsidRPr="00DE6712">
        <w:rPr>
          <w:color w:val="000000"/>
          <w:sz w:val="24"/>
          <w:szCs w:val="24"/>
        </w:rPr>
        <w:t>4.6-Além dos critérios de sustentabilidade eventualmente inseridos na descrição do objeto, devem ser atendidos os seguintes requisitos, que se baseiam no Guia Nacional de Contratações Sustentáveis:</w:t>
      </w:r>
    </w:p>
    <w:p w:rsidR="00D43C75" w:rsidRPr="00DE6712" w:rsidRDefault="00D43C75" w:rsidP="00DE6712">
      <w:pPr>
        <w:widowControl/>
        <w:pBdr>
          <w:top w:val="nil"/>
          <w:left w:val="nil"/>
          <w:bottom w:val="nil"/>
          <w:right w:val="nil"/>
          <w:between w:val="nil"/>
        </w:pBdr>
        <w:autoSpaceDE/>
        <w:autoSpaceDN/>
        <w:spacing w:line="276" w:lineRule="auto"/>
        <w:ind w:left="1276"/>
        <w:jc w:val="both"/>
        <w:rPr>
          <w:color w:val="000000"/>
          <w:sz w:val="24"/>
          <w:szCs w:val="24"/>
        </w:rPr>
      </w:pPr>
      <w:r w:rsidRPr="00DE6712">
        <w:rPr>
          <w:b/>
          <w:color w:val="000000"/>
          <w:sz w:val="24"/>
          <w:szCs w:val="24"/>
        </w:rPr>
        <w:t>4.6.1-Eficiência energética</w:t>
      </w:r>
      <w:r w:rsidRPr="00DE6712">
        <w:rPr>
          <w:color w:val="000000"/>
          <w:sz w:val="24"/>
          <w:szCs w:val="24"/>
        </w:rPr>
        <w:t>: priorização de equipamentos e materiais que possuam selo de eficiência energética reconhecido, visando a redução do consumo de energia elétrica.</w:t>
      </w:r>
    </w:p>
    <w:p w:rsidR="00D43C75" w:rsidRPr="00DE6712" w:rsidRDefault="00D43C75" w:rsidP="00DE6712">
      <w:pPr>
        <w:widowControl/>
        <w:pBdr>
          <w:top w:val="nil"/>
          <w:left w:val="nil"/>
          <w:bottom w:val="nil"/>
          <w:right w:val="nil"/>
          <w:between w:val="nil"/>
        </w:pBdr>
        <w:autoSpaceDE/>
        <w:autoSpaceDN/>
        <w:spacing w:line="276" w:lineRule="auto"/>
        <w:ind w:left="1276"/>
        <w:jc w:val="both"/>
        <w:rPr>
          <w:color w:val="000000"/>
          <w:sz w:val="24"/>
          <w:szCs w:val="24"/>
        </w:rPr>
      </w:pPr>
      <w:r w:rsidRPr="00DE6712">
        <w:rPr>
          <w:b/>
          <w:color w:val="000000"/>
          <w:sz w:val="24"/>
          <w:szCs w:val="24"/>
        </w:rPr>
        <w:t>4.6.2-Materiais recicláveis e/ou reciclados</w:t>
      </w:r>
      <w:r w:rsidRPr="00DE6712">
        <w:rPr>
          <w:color w:val="000000"/>
          <w:sz w:val="24"/>
          <w:szCs w:val="24"/>
        </w:rPr>
        <w:t>: preferência por produtos fabricados com insumos recicláveis, reciclados ou de menor impacto ambiental em seu ciclo de vida.</w:t>
      </w:r>
    </w:p>
    <w:p w:rsidR="00D43C75" w:rsidRPr="00DE6712" w:rsidRDefault="00D43C75" w:rsidP="00DE6712">
      <w:pPr>
        <w:widowControl/>
        <w:pBdr>
          <w:top w:val="nil"/>
          <w:left w:val="nil"/>
          <w:bottom w:val="nil"/>
          <w:right w:val="nil"/>
          <w:between w:val="nil"/>
        </w:pBdr>
        <w:autoSpaceDE/>
        <w:autoSpaceDN/>
        <w:spacing w:line="276" w:lineRule="auto"/>
        <w:ind w:left="1276"/>
        <w:jc w:val="both"/>
        <w:rPr>
          <w:color w:val="000000"/>
          <w:sz w:val="24"/>
          <w:szCs w:val="24"/>
        </w:rPr>
      </w:pPr>
      <w:r w:rsidRPr="00DE6712">
        <w:rPr>
          <w:b/>
          <w:color w:val="000000"/>
          <w:sz w:val="24"/>
          <w:szCs w:val="24"/>
        </w:rPr>
        <w:t>4.6.3-Durabilidade e qualidade</w:t>
      </w:r>
      <w:r w:rsidRPr="00DE6712">
        <w:rPr>
          <w:color w:val="000000"/>
          <w:sz w:val="24"/>
          <w:szCs w:val="24"/>
        </w:rPr>
        <w:t>: escolha de itens que apresentem maior vida útil, reduzindo a necessidade de substituições frequentes e a geração de resíduos.</w:t>
      </w:r>
    </w:p>
    <w:p w:rsidR="00D43C75" w:rsidRPr="00DE6712" w:rsidRDefault="00D43C75" w:rsidP="00DE6712">
      <w:pPr>
        <w:widowControl/>
        <w:pBdr>
          <w:top w:val="nil"/>
          <w:left w:val="nil"/>
          <w:bottom w:val="nil"/>
          <w:right w:val="nil"/>
          <w:between w:val="nil"/>
        </w:pBdr>
        <w:autoSpaceDE/>
        <w:autoSpaceDN/>
        <w:spacing w:line="276" w:lineRule="auto"/>
        <w:ind w:left="1276"/>
        <w:jc w:val="both"/>
        <w:rPr>
          <w:color w:val="000000"/>
          <w:sz w:val="24"/>
          <w:szCs w:val="24"/>
        </w:rPr>
      </w:pPr>
      <w:r w:rsidRPr="00DE6712">
        <w:rPr>
          <w:b/>
          <w:color w:val="000000"/>
          <w:sz w:val="24"/>
          <w:szCs w:val="24"/>
        </w:rPr>
        <w:t>4.6.4-Redução de substâncias nocivas</w:t>
      </w:r>
      <w:r w:rsidRPr="00DE6712">
        <w:rPr>
          <w:color w:val="000000"/>
          <w:sz w:val="24"/>
          <w:szCs w:val="24"/>
        </w:rPr>
        <w:t>: exclusão ou limitação de produtos que contenham substâncias perigosas à saúde humana ou ao meio ambiente, em consonância com normas ambientais vigentes.</w:t>
      </w:r>
    </w:p>
    <w:p w:rsidR="00D43C75" w:rsidRPr="00DE6712" w:rsidRDefault="00D43C75" w:rsidP="00DE6712">
      <w:pPr>
        <w:widowControl/>
        <w:pBdr>
          <w:top w:val="nil"/>
          <w:left w:val="nil"/>
          <w:bottom w:val="nil"/>
          <w:right w:val="nil"/>
          <w:between w:val="nil"/>
        </w:pBdr>
        <w:autoSpaceDE/>
        <w:autoSpaceDN/>
        <w:spacing w:line="276" w:lineRule="auto"/>
        <w:ind w:left="1276"/>
        <w:jc w:val="both"/>
        <w:rPr>
          <w:color w:val="000000"/>
          <w:sz w:val="24"/>
          <w:szCs w:val="24"/>
        </w:rPr>
      </w:pPr>
      <w:r w:rsidRPr="00DE6712">
        <w:rPr>
          <w:b/>
          <w:color w:val="000000"/>
          <w:sz w:val="24"/>
          <w:szCs w:val="24"/>
        </w:rPr>
        <w:lastRenderedPageBreak/>
        <w:t>4.6.5-Logística reversa</w:t>
      </w:r>
      <w:r w:rsidRPr="00DE6712">
        <w:rPr>
          <w:color w:val="000000"/>
          <w:sz w:val="24"/>
          <w:szCs w:val="24"/>
        </w:rPr>
        <w:t>: sempre que aplicável, exigir dos fornecedores a responsabilidade pelo recolhimento e destinação ambientalmente adequada dos produtos e embalagens após o uso.</w:t>
      </w:r>
    </w:p>
    <w:p w:rsidR="00D43C75" w:rsidRPr="00DE6712" w:rsidRDefault="00D43C75" w:rsidP="00DE6712">
      <w:pPr>
        <w:spacing w:line="360" w:lineRule="auto"/>
        <w:ind w:left="1276"/>
        <w:rPr>
          <w:b/>
          <w:sz w:val="24"/>
          <w:szCs w:val="24"/>
          <w:lang w:val="pt-BR" w:eastAsia="pt-BR"/>
        </w:rPr>
      </w:pPr>
      <w:r w:rsidRPr="00DE6712">
        <w:rPr>
          <w:b/>
          <w:color w:val="000000"/>
          <w:sz w:val="24"/>
          <w:szCs w:val="24"/>
        </w:rPr>
        <w:t>4.6.6-Certificações socioambientais</w:t>
      </w:r>
      <w:r w:rsidRPr="00DE6712">
        <w:rPr>
          <w:color w:val="000000"/>
          <w:sz w:val="24"/>
          <w:szCs w:val="24"/>
        </w:rPr>
        <w:t>: valorização de fornecedores que comprovem boas práticas de sustentabilidade, responsabilidade social e respeito às normas trabalhistas</w:t>
      </w:r>
      <w:r w:rsidR="00166C13" w:rsidRPr="00DE6712">
        <w:rPr>
          <w:color w:val="000000"/>
          <w:sz w:val="24"/>
          <w:szCs w:val="24"/>
        </w:rPr>
        <w:t>.</w:t>
      </w:r>
    </w:p>
    <w:p w:rsidR="00121AB5" w:rsidRPr="00DE6712" w:rsidRDefault="00D43C75" w:rsidP="00DE6712">
      <w:pPr>
        <w:pStyle w:val="Nivel01"/>
        <w:numPr>
          <w:ilvl w:val="0"/>
          <w:numId w:val="0"/>
        </w:numPr>
        <w:tabs>
          <w:tab w:val="clear" w:pos="567"/>
          <w:tab w:val="left" w:pos="142"/>
        </w:tabs>
        <w:spacing w:before="0" w:line="360" w:lineRule="auto"/>
        <w:ind w:left="709"/>
        <w:rPr>
          <w:rFonts w:ascii="Times New Roman" w:hAnsi="Times New Roman" w:cs="Times New Roman"/>
          <w:sz w:val="24"/>
          <w:szCs w:val="24"/>
        </w:rPr>
      </w:pPr>
      <w:r w:rsidRPr="00DE6712">
        <w:rPr>
          <w:rFonts w:ascii="Times New Roman" w:hAnsi="Times New Roman" w:cs="Times New Roman"/>
          <w:sz w:val="24"/>
          <w:szCs w:val="24"/>
        </w:rPr>
        <w:t>5</w:t>
      </w:r>
      <w:r w:rsidR="00121AB5" w:rsidRPr="00DE6712">
        <w:rPr>
          <w:rFonts w:ascii="Times New Roman" w:hAnsi="Times New Roman" w:cs="Times New Roman"/>
          <w:sz w:val="24"/>
          <w:szCs w:val="24"/>
        </w:rPr>
        <w:t>-SUBCONTRATAÇÃO</w:t>
      </w:r>
    </w:p>
    <w:p w:rsidR="00121AB5" w:rsidRPr="00DE6712" w:rsidRDefault="00D43C75" w:rsidP="00DE6712">
      <w:pPr>
        <w:pStyle w:val="Nivel2"/>
        <w:numPr>
          <w:ilvl w:val="0"/>
          <w:numId w:val="0"/>
        </w:numPr>
        <w:spacing w:before="0" w:after="0" w:line="360" w:lineRule="auto"/>
        <w:ind w:left="709"/>
        <w:rPr>
          <w:rFonts w:ascii="Times New Roman" w:hAnsi="Times New Roman" w:cs="Times New Roman"/>
          <w:color w:val="auto"/>
          <w:sz w:val="24"/>
          <w:szCs w:val="24"/>
        </w:rPr>
      </w:pPr>
      <w:r w:rsidRPr="00DE6712">
        <w:rPr>
          <w:rFonts w:ascii="Times New Roman" w:hAnsi="Times New Roman" w:cs="Times New Roman"/>
          <w:color w:val="auto"/>
          <w:sz w:val="24"/>
          <w:szCs w:val="24"/>
        </w:rPr>
        <w:t>5</w:t>
      </w:r>
      <w:r w:rsidR="00121AB5" w:rsidRPr="00DE6712">
        <w:rPr>
          <w:rFonts w:ascii="Times New Roman" w:hAnsi="Times New Roman" w:cs="Times New Roman"/>
          <w:color w:val="auto"/>
          <w:sz w:val="24"/>
          <w:szCs w:val="24"/>
        </w:rPr>
        <w:t>.1-Não será admitida a subcontratação do objeto contratual.</w:t>
      </w:r>
    </w:p>
    <w:p w:rsidR="00121AB5" w:rsidRPr="00DE6712" w:rsidRDefault="00166C13" w:rsidP="00DE6712">
      <w:pPr>
        <w:pStyle w:val="Nivel01"/>
        <w:numPr>
          <w:ilvl w:val="0"/>
          <w:numId w:val="0"/>
        </w:numPr>
        <w:spacing w:before="0" w:line="360" w:lineRule="auto"/>
        <w:ind w:left="709"/>
        <w:rPr>
          <w:rFonts w:ascii="Times New Roman" w:hAnsi="Times New Roman" w:cs="Times New Roman"/>
          <w:sz w:val="24"/>
          <w:szCs w:val="24"/>
        </w:rPr>
      </w:pPr>
      <w:r w:rsidRPr="00DE6712">
        <w:rPr>
          <w:rFonts w:ascii="Times New Roman" w:hAnsi="Times New Roman" w:cs="Times New Roman"/>
          <w:sz w:val="24"/>
          <w:szCs w:val="24"/>
        </w:rPr>
        <w:t xml:space="preserve"> </w:t>
      </w:r>
      <w:r w:rsidR="00D43C75" w:rsidRPr="00DE6712">
        <w:rPr>
          <w:rFonts w:ascii="Times New Roman" w:hAnsi="Times New Roman" w:cs="Times New Roman"/>
          <w:sz w:val="24"/>
          <w:szCs w:val="24"/>
        </w:rPr>
        <w:t>6</w:t>
      </w:r>
      <w:r w:rsidR="00121AB5" w:rsidRPr="00DE6712">
        <w:rPr>
          <w:rFonts w:ascii="Times New Roman" w:hAnsi="Times New Roman" w:cs="Times New Roman"/>
          <w:sz w:val="24"/>
          <w:szCs w:val="24"/>
        </w:rPr>
        <w:t>-GARANTIA DA CONTRATAÇÃO</w:t>
      </w:r>
    </w:p>
    <w:p w:rsidR="00121AB5" w:rsidRPr="00DE6712" w:rsidRDefault="00166C13" w:rsidP="00DE6712">
      <w:pPr>
        <w:pStyle w:val="Nivel2"/>
        <w:numPr>
          <w:ilvl w:val="0"/>
          <w:numId w:val="0"/>
        </w:numPr>
        <w:spacing w:before="0" w:after="0" w:line="360" w:lineRule="auto"/>
        <w:ind w:left="709"/>
        <w:rPr>
          <w:rFonts w:ascii="Times New Roman" w:hAnsi="Times New Roman" w:cs="Times New Roman"/>
          <w:color w:val="auto"/>
          <w:sz w:val="24"/>
          <w:szCs w:val="24"/>
        </w:rPr>
      </w:pPr>
      <w:r w:rsidRPr="00DE6712">
        <w:rPr>
          <w:rFonts w:ascii="Times New Roman" w:hAnsi="Times New Roman" w:cs="Times New Roman"/>
          <w:color w:val="auto"/>
          <w:sz w:val="24"/>
          <w:szCs w:val="24"/>
        </w:rPr>
        <w:t>6</w:t>
      </w:r>
      <w:r w:rsidR="00121AB5" w:rsidRPr="00DE6712">
        <w:rPr>
          <w:rFonts w:ascii="Times New Roman" w:hAnsi="Times New Roman" w:cs="Times New Roman"/>
          <w:color w:val="auto"/>
          <w:sz w:val="24"/>
          <w:szCs w:val="24"/>
        </w:rPr>
        <w:t xml:space="preserve">.1-Não haverá exigência da garantia da contratação dos </w:t>
      </w:r>
      <w:hyperlink r:id="rId79" w:anchor="art96" w:history="1">
        <w:r w:rsidR="00121AB5" w:rsidRPr="00DE6712">
          <w:rPr>
            <w:rStyle w:val="Hyperlink"/>
            <w:rFonts w:ascii="Times New Roman" w:hAnsi="Times New Roman" w:cs="Times New Roman"/>
            <w:color w:val="auto"/>
            <w:sz w:val="24"/>
            <w:szCs w:val="24"/>
          </w:rPr>
          <w:t>artigos 96 e seguintes da Lei nº 14.133, de 2021</w:t>
        </w:r>
      </w:hyperlink>
      <w:r w:rsidR="00121AB5" w:rsidRPr="00DE6712">
        <w:rPr>
          <w:rFonts w:ascii="Times New Roman" w:hAnsi="Times New Roman" w:cs="Times New Roman"/>
          <w:color w:val="auto"/>
          <w:sz w:val="24"/>
          <w:szCs w:val="24"/>
        </w:rPr>
        <w:t>.</w:t>
      </w:r>
    </w:p>
    <w:p w:rsidR="00D31713" w:rsidRPr="00DE6712" w:rsidRDefault="00D43C75" w:rsidP="00DE6712">
      <w:pPr>
        <w:pStyle w:val="Nivel01"/>
        <w:numPr>
          <w:ilvl w:val="0"/>
          <w:numId w:val="0"/>
        </w:numPr>
        <w:tabs>
          <w:tab w:val="left" w:pos="0"/>
        </w:tabs>
        <w:spacing w:before="0" w:line="360" w:lineRule="auto"/>
        <w:ind w:left="709"/>
        <w:rPr>
          <w:rFonts w:ascii="Times New Roman" w:hAnsi="Times New Roman" w:cs="Times New Roman"/>
          <w:sz w:val="24"/>
          <w:szCs w:val="24"/>
        </w:rPr>
      </w:pPr>
      <w:r w:rsidRPr="00DE6712">
        <w:rPr>
          <w:rFonts w:ascii="Times New Roman" w:hAnsi="Times New Roman" w:cs="Times New Roman"/>
          <w:sz w:val="24"/>
          <w:szCs w:val="24"/>
        </w:rPr>
        <w:t>7</w:t>
      </w:r>
      <w:r w:rsidR="00D31713" w:rsidRPr="00DE6712">
        <w:rPr>
          <w:rFonts w:ascii="Times New Roman" w:hAnsi="Times New Roman" w:cs="Times New Roman"/>
          <w:sz w:val="24"/>
          <w:szCs w:val="24"/>
        </w:rPr>
        <w:t>- EXECUÇÃO DO OBJETO</w:t>
      </w:r>
    </w:p>
    <w:p w:rsidR="00D43C75" w:rsidRPr="00DE6712" w:rsidRDefault="00D43C75" w:rsidP="00DE6712">
      <w:pPr>
        <w:widowControl/>
        <w:pBdr>
          <w:top w:val="nil"/>
          <w:left w:val="nil"/>
          <w:bottom w:val="nil"/>
          <w:right w:val="nil"/>
          <w:between w:val="nil"/>
        </w:pBdr>
        <w:autoSpaceDE/>
        <w:autoSpaceDN/>
        <w:spacing w:line="360" w:lineRule="auto"/>
        <w:ind w:left="709"/>
        <w:jc w:val="both"/>
        <w:rPr>
          <w:color w:val="000000"/>
          <w:sz w:val="24"/>
          <w:szCs w:val="24"/>
        </w:rPr>
      </w:pPr>
      <w:r w:rsidRPr="00DE6712">
        <w:rPr>
          <w:color w:val="000000"/>
          <w:sz w:val="24"/>
          <w:szCs w:val="24"/>
        </w:rPr>
        <w:t>7.1-A forma de execução será DIRETA, com fornecimento PARCELADO.</w:t>
      </w:r>
    </w:p>
    <w:p w:rsidR="00D43C75" w:rsidRPr="00DE6712" w:rsidRDefault="00D43C75" w:rsidP="00DE6712">
      <w:pPr>
        <w:widowControl/>
        <w:pBdr>
          <w:top w:val="nil"/>
          <w:left w:val="nil"/>
          <w:bottom w:val="nil"/>
          <w:right w:val="nil"/>
          <w:between w:val="nil"/>
        </w:pBdr>
        <w:autoSpaceDE/>
        <w:autoSpaceDN/>
        <w:spacing w:line="360" w:lineRule="auto"/>
        <w:ind w:left="709"/>
        <w:jc w:val="both"/>
        <w:rPr>
          <w:color w:val="000000"/>
          <w:sz w:val="24"/>
          <w:szCs w:val="24"/>
        </w:rPr>
      </w:pPr>
      <w:r w:rsidRPr="00DE6712">
        <w:rPr>
          <w:color w:val="000000"/>
          <w:sz w:val="24"/>
          <w:szCs w:val="24"/>
        </w:rPr>
        <w:t>7.2- A Administração emitirá por escrito ordem de fornecimento, com a quantidade e identificação dos itens a serem entregues, o prazo máximo e o local de entrega, a quantidade, a identificação e assinatura do gestor responsável pela emissão da ordem e a identificação da pessoa jurídica a que se destina a ordem.</w:t>
      </w:r>
    </w:p>
    <w:p w:rsidR="00D43C75" w:rsidRPr="00DE6712" w:rsidRDefault="00D43C75" w:rsidP="00DE6712">
      <w:pPr>
        <w:widowControl/>
        <w:pBdr>
          <w:top w:val="nil"/>
          <w:left w:val="nil"/>
          <w:bottom w:val="nil"/>
          <w:right w:val="nil"/>
          <w:between w:val="nil"/>
        </w:pBdr>
        <w:autoSpaceDE/>
        <w:autoSpaceDN/>
        <w:spacing w:line="360" w:lineRule="auto"/>
        <w:ind w:left="709"/>
        <w:jc w:val="both"/>
        <w:rPr>
          <w:sz w:val="24"/>
          <w:szCs w:val="24"/>
        </w:rPr>
      </w:pPr>
      <w:r w:rsidRPr="00DE6712">
        <w:rPr>
          <w:sz w:val="24"/>
          <w:szCs w:val="24"/>
        </w:rPr>
        <w:t xml:space="preserve">7,3-Os itens serão entregues em remessa parcelada, conforme ordem de fornecimento, em até 15 (quinze) dias corridos, após o recebimento da mesma, nos seguintes endereços: </w:t>
      </w:r>
    </w:p>
    <w:p w:rsidR="00D43C75" w:rsidRPr="00DE6712" w:rsidRDefault="00D43C75" w:rsidP="00DE6712">
      <w:pPr>
        <w:pStyle w:val="PargrafodaLista"/>
        <w:widowControl/>
        <w:numPr>
          <w:ilvl w:val="0"/>
          <w:numId w:val="36"/>
        </w:numPr>
        <w:pBdr>
          <w:top w:val="nil"/>
          <w:left w:val="nil"/>
          <w:bottom w:val="nil"/>
          <w:right w:val="nil"/>
          <w:between w:val="nil"/>
        </w:pBdr>
        <w:autoSpaceDE/>
        <w:autoSpaceDN/>
        <w:spacing w:before="0" w:line="360" w:lineRule="auto"/>
        <w:ind w:left="1276" w:firstLine="0"/>
        <w:rPr>
          <w:sz w:val="24"/>
          <w:szCs w:val="24"/>
          <w:shd w:val="clear" w:color="auto" w:fill="FFFFFF"/>
        </w:rPr>
      </w:pPr>
      <w:r w:rsidRPr="00DE6712">
        <w:rPr>
          <w:sz w:val="24"/>
          <w:szCs w:val="24"/>
        </w:rPr>
        <w:t xml:space="preserve">Sede da Secretaria Municipal de Saúde, localizada na Praça Governador Roberto Silveira, nº. 44, 3º andar, Centro, Bom Jardim/RJ, CEP: 28.660-000, de segunda-feira a sexta-feira, de 09:30h às 11:30h e de 13:30h às 16:00h, mediante agendamento prévio através do e-mail: </w:t>
      </w:r>
      <w:hyperlink r:id="rId80" w:history="1">
        <w:r w:rsidRPr="00DE6712">
          <w:rPr>
            <w:rStyle w:val="Hyperlink"/>
            <w:sz w:val="24"/>
            <w:szCs w:val="24"/>
          </w:rPr>
          <w:t>saude.bjardim@gmail.com</w:t>
        </w:r>
      </w:hyperlink>
      <w:r w:rsidRPr="00DE6712">
        <w:rPr>
          <w:sz w:val="24"/>
          <w:szCs w:val="24"/>
        </w:rPr>
        <w:t xml:space="preserve"> e/ou </w:t>
      </w:r>
      <w:hyperlink r:id="rId81" w:history="1">
        <w:r w:rsidRPr="00DE6712">
          <w:rPr>
            <w:rStyle w:val="Hyperlink"/>
            <w:sz w:val="24"/>
            <w:szCs w:val="24"/>
            <w:shd w:val="clear" w:color="auto" w:fill="FFFFFF"/>
          </w:rPr>
          <w:t>planejamentosaudebj@gmail.com</w:t>
        </w:r>
      </w:hyperlink>
      <w:r w:rsidRPr="00DE6712">
        <w:rPr>
          <w:sz w:val="24"/>
          <w:szCs w:val="24"/>
          <w:shd w:val="clear" w:color="auto" w:fill="FFFFFF"/>
        </w:rPr>
        <w:t>.</w:t>
      </w:r>
    </w:p>
    <w:p w:rsidR="00D43C75" w:rsidRPr="00DE6712" w:rsidRDefault="00D43C75" w:rsidP="00DE6712">
      <w:pPr>
        <w:widowControl/>
        <w:numPr>
          <w:ilvl w:val="0"/>
          <w:numId w:val="36"/>
        </w:numPr>
        <w:pBdr>
          <w:top w:val="nil"/>
          <w:left w:val="nil"/>
          <w:bottom w:val="nil"/>
          <w:right w:val="nil"/>
          <w:between w:val="nil"/>
        </w:pBdr>
        <w:autoSpaceDE/>
        <w:autoSpaceDN/>
        <w:spacing w:line="360" w:lineRule="auto"/>
        <w:ind w:left="1276" w:firstLine="0"/>
        <w:jc w:val="both"/>
        <w:rPr>
          <w:sz w:val="24"/>
          <w:szCs w:val="24"/>
        </w:rPr>
      </w:pPr>
      <w:r w:rsidRPr="00DE6712">
        <w:rPr>
          <w:sz w:val="24"/>
          <w:szCs w:val="24"/>
        </w:rPr>
        <w:t xml:space="preserve">Centro de Reabilitação Samuel Sousa – CRSS, localizado na Avenida Presidente Tancredo Neves, nº. 441, 1° andar, Edifício Filinho, Bairro Maravilha, Bom Jardim/RJ, CEP: 28.660-000, de segunda-feira a sexta-feira, de 09:30h às 11:30h e de 13:30h às 16:00h, mediante agendamento prévio através do e-mail: </w:t>
      </w:r>
      <w:r w:rsidRPr="00DE6712">
        <w:rPr>
          <w:b/>
          <w:sz w:val="24"/>
          <w:szCs w:val="24"/>
        </w:rPr>
        <w:t>reabilitacaobj@gmail.com</w:t>
      </w:r>
    </w:p>
    <w:p w:rsidR="00D43C75" w:rsidRPr="00DE6712" w:rsidRDefault="00D43C75" w:rsidP="00DE6712">
      <w:pPr>
        <w:widowControl/>
        <w:numPr>
          <w:ilvl w:val="0"/>
          <w:numId w:val="34"/>
        </w:numPr>
        <w:pBdr>
          <w:top w:val="nil"/>
          <w:left w:val="nil"/>
          <w:bottom w:val="nil"/>
          <w:right w:val="nil"/>
          <w:between w:val="nil"/>
        </w:pBdr>
        <w:autoSpaceDE/>
        <w:autoSpaceDN/>
        <w:spacing w:line="360" w:lineRule="auto"/>
        <w:ind w:left="1276" w:firstLine="0"/>
        <w:jc w:val="both"/>
        <w:rPr>
          <w:sz w:val="24"/>
          <w:szCs w:val="24"/>
        </w:rPr>
      </w:pPr>
      <w:r w:rsidRPr="00DE6712">
        <w:rPr>
          <w:sz w:val="24"/>
          <w:szCs w:val="24"/>
        </w:rPr>
        <w:t>Centro de Atenção Psicossocial – CAPS, localizado na Avenida Walter Vendas Rodrigues, nº. 188, Campo Belo, Bom Jardim – RJ, CEP: 28.660-000, de segunda-feira a sexta-feira, de 09:30h às 11:30h e de 13:30h às 16:00h, mediante agendamento prévio através do e-mail: capsbjardim@gmail.com.</w:t>
      </w:r>
    </w:p>
    <w:p w:rsidR="00D43C75" w:rsidRPr="00DE6712" w:rsidRDefault="00D43C75" w:rsidP="00DE6712">
      <w:pPr>
        <w:widowControl/>
        <w:numPr>
          <w:ilvl w:val="0"/>
          <w:numId w:val="34"/>
        </w:numPr>
        <w:pBdr>
          <w:top w:val="nil"/>
          <w:left w:val="nil"/>
          <w:bottom w:val="nil"/>
          <w:right w:val="nil"/>
          <w:between w:val="nil"/>
        </w:pBdr>
        <w:tabs>
          <w:tab w:val="left" w:pos="1276"/>
        </w:tabs>
        <w:autoSpaceDE/>
        <w:autoSpaceDN/>
        <w:spacing w:line="360" w:lineRule="auto"/>
        <w:ind w:left="1276" w:firstLine="0"/>
        <w:jc w:val="both"/>
        <w:rPr>
          <w:sz w:val="24"/>
          <w:szCs w:val="24"/>
        </w:rPr>
      </w:pPr>
      <w:r w:rsidRPr="00DE6712">
        <w:rPr>
          <w:sz w:val="24"/>
          <w:szCs w:val="24"/>
        </w:rPr>
        <w:t xml:space="preserve">Centro de Reabilitação Psicossocial, localizado na Avenida Presidente Tancredo Neves, nº. 441, 1° andar, Edifício Filinho, Bairro Maravilha, Bom Jardim/RJ, CEP: </w:t>
      </w:r>
      <w:r w:rsidRPr="00DE6712">
        <w:rPr>
          <w:sz w:val="24"/>
          <w:szCs w:val="24"/>
        </w:rPr>
        <w:lastRenderedPageBreak/>
        <w:t>28.660-000, de segunda-feira a sexta-feira, de 09:30h às 11:30h e de 13:30h às 16:00h, mediante agendamento prévio através do e-mail: capsbjardim@gmail.com.</w:t>
      </w:r>
    </w:p>
    <w:p w:rsidR="00D43C75" w:rsidRPr="00DE6712" w:rsidRDefault="00D43C75" w:rsidP="00DE6712">
      <w:pPr>
        <w:widowControl/>
        <w:numPr>
          <w:ilvl w:val="0"/>
          <w:numId w:val="34"/>
        </w:numPr>
        <w:pBdr>
          <w:top w:val="nil"/>
          <w:left w:val="nil"/>
          <w:bottom w:val="nil"/>
          <w:right w:val="nil"/>
          <w:between w:val="nil"/>
        </w:pBdr>
        <w:autoSpaceDE/>
        <w:autoSpaceDN/>
        <w:spacing w:line="360" w:lineRule="auto"/>
        <w:ind w:left="1276" w:firstLine="0"/>
        <w:jc w:val="both"/>
        <w:rPr>
          <w:sz w:val="24"/>
          <w:szCs w:val="24"/>
        </w:rPr>
      </w:pPr>
      <w:r w:rsidRPr="00DE6712">
        <w:rPr>
          <w:sz w:val="24"/>
          <w:szCs w:val="24"/>
        </w:rPr>
        <w:t xml:space="preserve">Almoxarifado da Secretaria de Saúde, localizado na Avenida Presidente Tancredo Neves, nº. 441, Térreo, Edifício Filinho, Bairro Maravilha, Bom Jardim/RJ, CEP: 28.660-000, de segunda-feira a sexta-feira, de 09:30h às 11:30h e de 13:30h às 16:00h, mediante agendamento prévio através do e-mail: </w:t>
      </w:r>
      <w:r w:rsidRPr="00DE6712">
        <w:rPr>
          <w:b/>
          <w:sz w:val="24"/>
          <w:szCs w:val="24"/>
        </w:rPr>
        <w:t>almoxsaudebj@outlook.com.</w:t>
      </w:r>
    </w:p>
    <w:p w:rsidR="00D43C75" w:rsidRPr="00DE6712" w:rsidRDefault="00D43C75" w:rsidP="00DE6712">
      <w:pPr>
        <w:widowControl/>
        <w:numPr>
          <w:ilvl w:val="0"/>
          <w:numId w:val="34"/>
        </w:numPr>
        <w:pBdr>
          <w:top w:val="nil"/>
          <w:left w:val="nil"/>
          <w:bottom w:val="nil"/>
          <w:right w:val="nil"/>
          <w:between w:val="nil"/>
        </w:pBdr>
        <w:autoSpaceDE/>
        <w:autoSpaceDN/>
        <w:spacing w:line="360" w:lineRule="auto"/>
        <w:ind w:left="1276" w:firstLine="0"/>
        <w:jc w:val="both"/>
        <w:rPr>
          <w:sz w:val="24"/>
          <w:szCs w:val="24"/>
        </w:rPr>
      </w:pPr>
      <w:r w:rsidRPr="00DE6712">
        <w:rPr>
          <w:sz w:val="24"/>
          <w:szCs w:val="24"/>
        </w:rPr>
        <w:t xml:space="preserve">Centro de Saúde Dr. Djalma Neves, localizado na Avenida Venâncio Pereira Veloso,  Centro, Bom Jardim/RJ, CEP: 28.660-000, de segunda-feira a sexta-feira, de 09:30h às 11:30h e de 13:30h às 16:00h, mediante agendamento prévio através do e-mail: </w:t>
      </w:r>
      <w:hyperlink r:id="rId82" w:history="1">
        <w:r w:rsidRPr="00DE6712">
          <w:rPr>
            <w:rStyle w:val="Hyperlink"/>
            <w:sz w:val="24"/>
            <w:szCs w:val="24"/>
          </w:rPr>
          <w:t>saude.bjardim@gmail.com</w:t>
        </w:r>
      </w:hyperlink>
    </w:p>
    <w:p w:rsidR="00D43C75" w:rsidRPr="00DE6712" w:rsidRDefault="00D43C75" w:rsidP="00DE6712">
      <w:pPr>
        <w:pStyle w:val="Nivel3"/>
        <w:numPr>
          <w:ilvl w:val="0"/>
          <w:numId w:val="0"/>
        </w:numPr>
        <w:tabs>
          <w:tab w:val="left" w:pos="142"/>
        </w:tabs>
        <w:spacing w:before="0" w:after="0" w:line="360" w:lineRule="auto"/>
        <w:ind w:left="709"/>
        <w:rPr>
          <w:rFonts w:ascii="Times New Roman" w:hAnsi="Times New Roman" w:cs="Times New Roman"/>
          <w:color w:val="auto"/>
          <w:sz w:val="24"/>
          <w:szCs w:val="24"/>
        </w:rPr>
      </w:pPr>
      <w:r w:rsidRPr="00DE6712">
        <w:rPr>
          <w:rFonts w:ascii="Times New Roman" w:hAnsi="Times New Roman" w:cs="Times New Roman"/>
          <w:color w:val="auto"/>
          <w:sz w:val="24"/>
          <w:szCs w:val="24"/>
        </w:rPr>
        <w:t>7.4. Em caso de alteração dos endereços de entrega, a Contratante comunicará a Contratada via e-mail acerca do novo local para execução dos serviços, que correrá as expensas da Contratada, sem nenhum ônus para a Contratante.</w:t>
      </w:r>
    </w:p>
    <w:p w:rsidR="00D31713" w:rsidRPr="00DE6712" w:rsidRDefault="00D43C75" w:rsidP="00DE6712">
      <w:pPr>
        <w:pStyle w:val="Nivel01"/>
        <w:numPr>
          <w:ilvl w:val="0"/>
          <w:numId w:val="0"/>
        </w:numPr>
        <w:tabs>
          <w:tab w:val="left" w:pos="0"/>
        </w:tabs>
        <w:spacing w:before="0" w:line="360" w:lineRule="auto"/>
        <w:ind w:left="709"/>
        <w:rPr>
          <w:rFonts w:ascii="Times New Roman" w:hAnsi="Times New Roman" w:cs="Times New Roman"/>
          <w:sz w:val="24"/>
          <w:szCs w:val="24"/>
        </w:rPr>
      </w:pPr>
      <w:r w:rsidRPr="00DE6712">
        <w:rPr>
          <w:rFonts w:ascii="Times New Roman" w:hAnsi="Times New Roman" w:cs="Times New Roman"/>
          <w:sz w:val="24"/>
          <w:szCs w:val="24"/>
        </w:rPr>
        <w:t>8</w:t>
      </w:r>
      <w:r w:rsidR="00D31713" w:rsidRPr="00DE6712">
        <w:rPr>
          <w:rFonts w:ascii="Times New Roman" w:hAnsi="Times New Roman" w:cs="Times New Roman"/>
          <w:sz w:val="24"/>
          <w:szCs w:val="24"/>
        </w:rPr>
        <w:t xml:space="preserve"> - GESTÃO DO CONTRATO</w:t>
      </w:r>
      <w:r w:rsidR="008700A2" w:rsidRPr="00DE6712">
        <w:rPr>
          <w:rFonts w:ascii="Times New Roman" w:hAnsi="Times New Roman" w:cs="Times New Roman"/>
          <w:sz w:val="24"/>
          <w:szCs w:val="24"/>
        </w:rPr>
        <w:t xml:space="preserve"> DA ATA DE REGISTRO DE PREÇOS</w:t>
      </w:r>
    </w:p>
    <w:p w:rsidR="00D43C75" w:rsidRPr="00DE6712" w:rsidRDefault="00D43C75" w:rsidP="00DE6712">
      <w:pPr>
        <w:spacing w:line="360" w:lineRule="auto"/>
        <w:ind w:left="709"/>
        <w:jc w:val="both"/>
        <w:rPr>
          <w:rFonts w:eastAsia="Arial"/>
          <w:sz w:val="24"/>
          <w:szCs w:val="24"/>
        </w:rPr>
      </w:pPr>
      <w:r w:rsidRPr="00DE6712">
        <w:rPr>
          <w:sz w:val="24"/>
          <w:szCs w:val="24"/>
        </w:rPr>
        <w:t xml:space="preserve">8.1 – A Ata de Registro de Preços e os Contratos dela derivados deverão ser executados fielmente pelas partes, de acordo com as cláusulas avençadas e as normas da </w:t>
      </w:r>
      <w:hyperlink r:id="rId83" w:history="1">
        <w:r w:rsidRPr="00DE6712">
          <w:rPr>
            <w:color w:val="000080"/>
            <w:sz w:val="24"/>
            <w:szCs w:val="24"/>
            <w:u w:val="single"/>
          </w:rPr>
          <w:t>Lei nº 14.133, de 2021</w:t>
        </w:r>
      </w:hyperlink>
      <w:r w:rsidRPr="00DE6712">
        <w:rPr>
          <w:sz w:val="24"/>
          <w:szCs w:val="24"/>
        </w:rPr>
        <w:t>, e cada parte responderá pelas consequências de sua inexecução total ou parcial</w:t>
      </w:r>
      <w:r w:rsidRPr="00DE6712">
        <w:rPr>
          <w:rFonts w:eastAsia="Arial"/>
          <w:sz w:val="24"/>
          <w:szCs w:val="24"/>
        </w:rPr>
        <w:t>.</w:t>
      </w:r>
    </w:p>
    <w:p w:rsidR="00D43C75" w:rsidRPr="00DE6712" w:rsidRDefault="00D43C75" w:rsidP="00DE6712">
      <w:pPr>
        <w:spacing w:line="360" w:lineRule="auto"/>
        <w:ind w:left="709"/>
        <w:jc w:val="both"/>
        <w:rPr>
          <w:b/>
          <w:color w:val="000000"/>
          <w:sz w:val="24"/>
          <w:szCs w:val="24"/>
        </w:rPr>
      </w:pPr>
      <w:r w:rsidRPr="00DE6712">
        <w:rPr>
          <w:b/>
          <w:color w:val="000000"/>
          <w:sz w:val="24"/>
          <w:szCs w:val="24"/>
        </w:rPr>
        <w:t xml:space="preserve">Atribuições do Gestor da Ata de Registro de Preços </w:t>
      </w:r>
    </w:p>
    <w:p w:rsidR="00D43C75" w:rsidRPr="00DE6712" w:rsidRDefault="00D43C75" w:rsidP="00DE6712">
      <w:pPr>
        <w:spacing w:line="360" w:lineRule="auto"/>
        <w:ind w:left="709"/>
        <w:jc w:val="both"/>
        <w:rPr>
          <w:color w:val="000000"/>
          <w:sz w:val="24"/>
          <w:szCs w:val="24"/>
        </w:rPr>
      </w:pPr>
      <w:r w:rsidRPr="00DE6712">
        <w:rPr>
          <w:color w:val="000000"/>
          <w:sz w:val="24"/>
          <w:szCs w:val="24"/>
        </w:rPr>
        <w:t xml:space="preserve">8.2 -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rsidR="00D43C75" w:rsidRPr="00DE6712" w:rsidRDefault="00D43C75" w:rsidP="00DE6712">
      <w:pPr>
        <w:spacing w:line="360" w:lineRule="auto"/>
        <w:ind w:left="1276"/>
        <w:jc w:val="both"/>
        <w:rPr>
          <w:color w:val="000000"/>
          <w:sz w:val="24"/>
          <w:szCs w:val="24"/>
        </w:rPr>
      </w:pPr>
      <w:r w:rsidRPr="00DE6712">
        <w:rPr>
          <w:color w:val="000000"/>
          <w:sz w:val="24"/>
          <w:szCs w:val="24"/>
        </w:rPr>
        <w:t>8.2.1 – Será gestora da Ata de Registro de Preços a</w:t>
      </w:r>
      <w:r w:rsidRPr="00DE6712">
        <w:rPr>
          <w:rFonts w:eastAsia="Arial"/>
          <w:sz w:val="24"/>
          <w:szCs w:val="24"/>
        </w:rPr>
        <w:t xml:space="preserve"> </w:t>
      </w:r>
      <w:r w:rsidRPr="00DE6712">
        <w:rPr>
          <w:b/>
          <w:color w:val="000000"/>
          <w:sz w:val="24"/>
          <w:szCs w:val="24"/>
        </w:rPr>
        <w:t>Secretaria Municipal de Saúde</w:t>
      </w:r>
      <w:r w:rsidRPr="00DE6712">
        <w:rPr>
          <w:color w:val="000000"/>
          <w:sz w:val="24"/>
          <w:szCs w:val="24"/>
        </w:rPr>
        <w:t xml:space="preserve">, representada pela secretária </w:t>
      </w:r>
      <w:r w:rsidRPr="00DE6712">
        <w:rPr>
          <w:b/>
          <w:color w:val="000000"/>
          <w:sz w:val="24"/>
          <w:szCs w:val="24"/>
        </w:rPr>
        <w:t>Simone Leal de Almeida Salles</w:t>
      </w:r>
      <w:r w:rsidRPr="00DE6712">
        <w:rPr>
          <w:color w:val="000000"/>
          <w:sz w:val="24"/>
          <w:szCs w:val="24"/>
        </w:rPr>
        <w:t>, Matrícula nº 41/7535, CPF nº 046.368.117-25.</w:t>
      </w:r>
    </w:p>
    <w:p w:rsidR="00D43C75" w:rsidRPr="00DE6712" w:rsidRDefault="00D43C75" w:rsidP="00DE6712">
      <w:pPr>
        <w:spacing w:line="360" w:lineRule="auto"/>
        <w:ind w:left="709"/>
        <w:jc w:val="both"/>
        <w:rPr>
          <w:color w:val="000000"/>
          <w:sz w:val="24"/>
          <w:szCs w:val="24"/>
        </w:rPr>
      </w:pPr>
      <w:r w:rsidRPr="00DE6712">
        <w:rPr>
          <w:color w:val="000000"/>
          <w:sz w:val="24"/>
          <w:szCs w:val="24"/>
        </w:rPr>
        <w:t xml:space="preserve">8.3 - Cabe ao gestor da Ata de Registro de Preços, as atribuições inerentes ao gerenciamento, particularmente quanto a: </w:t>
      </w:r>
    </w:p>
    <w:p w:rsidR="00D43C75" w:rsidRPr="00DE6712" w:rsidRDefault="00D43C75" w:rsidP="00DE6712">
      <w:pPr>
        <w:spacing w:line="360" w:lineRule="auto"/>
        <w:ind w:left="1276"/>
        <w:jc w:val="both"/>
        <w:rPr>
          <w:color w:val="000000"/>
          <w:sz w:val="24"/>
          <w:szCs w:val="24"/>
        </w:rPr>
      </w:pPr>
      <w:r w:rsidRPr="00DE6712">
        <w:rPr>
          <w:color w:val="000000"/>
          <w:sz w:val="24"/>
          <w:szCs w:val="24"/>
        </w:rPr>
        <w:t>8.3.1 - Providenciar a elaboração e publicação da Ata de Registro de Preços.</w:t>
      </w:r>
    </w:p>
    <w:p w:rsidR="00D43C75" w:rsidRPr="00DE6712" w:rsidRDefault="00D43C75" w:rsidP="00DE6712">
      <w:pPr>
        <w:spacing w:line="360" w:lineRule="auto"/>
        <w:ind w:left="1276"/>
        <w:jc w:val="both"/>
        <w:rPr>
          <w:color w:val="000000"/>
          <w:sz w:val="24"/>
          <w:szCs w:val="24"/>
        </w:rPr>
      </w:pPr>
      <w:r w:rsidRPr="00DE6712">
        <w:rPr>
          <w:color w:val="000000"/>
          <w:sz w:val="24"/>
          <w:szCs w:val="24"/>
        </w:rPr>
        <w:t>8.3.2 - Controlar, de forma permanente, a utilização da Ata de Registro de Preços para fins de contratações, durante toda sua vigência;</w:t>
      </w:r>
    </w:p>
    <w:p w:rsidR="00D43C75" w:rsidRPr="00DE6712" w:rsidRDefault="00D43C75" w:rsidP="00DE6712">
      <w:pPr>
        <w:spacing w:line="360" w:lineRule="auto"/>
        <w:ind w:left="1276"/>
        <w:jc w:val="both"/>
        <w:rPr>
          <w:color w:val="000000"/>
          <w:sz w:val="24"/>
          <w:szCs w:val="24"/>
        </w:rPr>
      </w:pPr>
      <w:r w:rsidRPr="00DE6712">
        <w:rPr>
          <w:color w:val="000000"/>
          <w:sz w:val="24"/>
          <w:szCs w:val="24"/>
        </w:rPr>
        <w:t xml:space="preserve">8.3.3 -  Conduzir eventuais procedimentos de alterações dos preços registrados para fins de adequação às novas condições de mercado, observada a legislação vigente e jurisprudência do TCU; </w:t>
      </w:r>
    </w:p>
    <w:p w:rsidR="00D43C75" w:rsidRPr="00DE6712" w:rsidRDefault="00D43C75" w:rsidP="00DE6712">
      <w:pPr>
        <w:spacing w:line="360" w:lineRule="auto"/>
        <w:ind w:left="1276"/>
        <w:jc w:val="both"/>
        <w:rPr>
          <w:color w:val="000000"/>
          <w:sz w:val="24"/>
          <w:szCs w:val="24"/>
        </w:rPr>
      </w:pPr>
      <w:r w:rsidRPr="00DE6712">
        <w:rPr>
          <w:color w:val="000000"/>
          <w:sz w:val="24"/>
          <w:szCs w:val="24"/>
        </w:rPr>
        <w:t xml:space="preserve">8.3.4 - Propor, conduzir e pronunciar-se nos procedimentos de eventuais reajustes e revisões de preços, como também de cancelamentos e rescisões de registro contidos na </w:t>
      </w:r>
      <w:r w:rsidRPr="00DE6712">
        <w:rPr>
          <w:color w:val="000000"/>
          <w:sz w:val="24"/>
          <w:szCs w:val="24"/>
        </w:rPr>
        <w:lastRenderedPageBreak/>
        <w:t xml:space="preserve">Ata de Registro de Preços, bem como realizar, nesses casos, a publicação das novas condições da Ata de Registro de Preços; </w:t>
      </w:r>
    </w:p>
    <w:p w:rsidR="00D43C75" w:rsidRPr="00DE6712" w:rsidRDefault="00D43C75" w:rsidP="00DE6712">
      <w:pPr>
        <w:spacing w:line="360" w:lineRule="auto"/>
        <w:ind w:left="1276"/>
        <w:jc w:val="both"/>
        <w:rPr>
          <w:color w:val="000000"/>
          <w:sz w:val="24"/>
          <w:szCs w:val="24"/>
        </w:rPr>
      </w:pPr>
      <w:r w:rsidRPr="00DE6712">
        <w:rPr>
          <w:color w:val="000000"/>
          <w:sz w:val="24"/>
          <w:szCs w:val="24"/>
        </w:rPr>
        <w:t xml:space="preserve">8.3.5 –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rsidR="00D43C75" w:rsidRPr="00DE6712" w:rsidRDefault="00D43C75" w:rsidP="00DE6712">
      <w:pPr>
        <w:spacing w:line="360" w:lineRule="auto"/>
        <w:ind w:left="709"/>
        <w:jc w:val="both"/>
        <w:rPr>
          <w:color w:val="000000"/>
          <w:sz w:val="24"/>
          <w:szCs w:val="24"/>
        </w:rPr>
      </w:pPr>
      <w:r w:rsidRPr="00DE6712">
        <w:rPr>
          <w:color w:val="000000"/>
          <w:sz w:val="24"/>
          <w:szCs w:val="24"/>
        </w:rPr>
        <w:t>8.4 - As comunicações entre o órgão ou entidade e a contratada devem ser realizadas por escrito sempre que o ato exigir tal formalidade, admitindo-se o uso de mensagem eletrônica para esse fim.</w:t>
      </w:r>
    </w:p>
    <w:p w:rsidR="00D43C75" w:rsidRPr="00DE6712" w:rsidRDefault="00D43C75" w:rsidP="00DE6712">
      <w:pPr>
        <w:spacing w:line="360" w:lineRule="auto"/>
        <w:ind w:left="709"/>
        <w:jc w:val="both"/>
        <w:rPr>
          <w:color w:val="000000"/>
          <w:sz w:val="24"/>
          <w:szCs w:val="24"/>
        </w:rPr>
      </w:pPr>
      <w:r w:rsidRPr="00DE6712">
        <w:rPr>
          <w:color w:val="000000"/>
          <w:sz w:val="24"/>
          <w:szCs w:val="24"/>
        </w:rPr>
        <w:t>8.5 - O órgão ou entidade poderá convocar representante da empresa para adoção de providências que devam ser cumpridas de imediato.</w:t>
      </w:r>
    </w:p>
    <w:p w:rsidR="00D43C75" w:rsidRPr="00DE6712" w:rsidRDefault="00D43C75" w:rsidP="00DE6712">
      <w:pPr>
        <w:spacing w:line="360" w:lineRule="auto"/>
        <w:ind w:left="709"/>
        <w:jc w:val="both"/>
        <w:rPr>
          <w:iCs/>
          <w:sz w:val="24"/>
          <w:szCs w:val="24"/>
        </w:rPr>
      </w:pPr>
      <w:r w:rsidRPr="00DE6712">
        <w:rPr>
          <w:iCs/>
          <w:sz w:val="24"/>
          <w:szCs w:val="24"/>
        </w:rPr>
        <w:t>8.6 -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D43C75" w:rsidRPr="00DE6712" w:rsidRDefault="00D43C75" w:rsidP="00DE6712">
      <w:pPr>
        <w:spacing w:line="360" w:lineRule="auto"/>
        <w:ind w:left="709"/>
        <w:jc w:val="both"/>
        <w:rPr>
          <w:color w:val="000000"/>
          <w:sz w:val="24"/>
          <w:szCs w:val="24"/>
        </w:rPr>
      </w:pPr>
      <w:r w:rsidRPr="00DE6712">
        <w:rPr>
          <w:color w:val="000000"/>
          <w:sz w:val="24"/>
          <w:szCs w:val="24"/>
        </w:rPr>
        <w:t>8.7 - A execução da Ata de Registro de Preços e do contrato deverão ser acompanhada e fiscalizada pelos fiscais do contrato, ou pelos respectivos substitutos (</w:t>
      </w:r>
      <w:hyperlink r:id="rId84" w:anchor="art117" w:history="1">
        <w:r w:rsidRPr="00DE6712">
          <w:rPr>
            <w:color w:val="000080"/>
            <w:sz w:val="24"/>
            <w:szCs w:val="24"/>
            <w:u w:val="single"/>
          </w:rPr>
          <w:t>Lei nº 14.133, de 2021, art. 117, caput</w:t>
        </w:r>
      </w:hyperlink>
      <w:r w:rsidRPr="00DE6712">
        <w:rPr>
          <w:color w:val="000000"/>
          <w:sz w:val="24"/>
          <w:szCs w:val="24"/>
        </w:rPr>
        <w:t>).</w:t>
      </w:r>
    </w:p>
    <w:p w:rsidR="00D43C75" w:rsidRPr="00DE6712" w:rsidRDefault="00D43C75" w:rsidP="00DE6712">
      <w:pPr>
        <w:spacing w:line="360" w:lineRule="auto"/>
        <w:ind w:left="709"/>
        <w:jc w:val="both"/>
        <w:rPr>
          <w:color w:val="000000"/>
          <w:sz w:val="24"/>
          <w:szCs w:val="24"/>
        </w:rPr>
      </w:pPr>
      <w:r w:rsidRPr="00DE6712">
        <w:rPr>
          <w:color w:val="000000"/>
          <w:sz w:val="24"/>
          <w:szCs w:val="24"/>
        </w:rPr>
        <w:t>8.8 - No caso de ocorrências que possam inviabilizar a execução do contrato nas datas aprazadas, o fiscal do contrato comunicará o fato imediatamente ao gestor do contrato. (</w:t>
      </w:r>
      <w:hyperlink r:id="rId85" w:anchor="art22" w:history="1">
        <w:r w:rsidRPr="00DE6712">
          <w:rPr>
            <w:color w:val="000080"/>
            <w:sz w:val="24"/>
            <w:szCs w:val="24"/>
            <w:u w:val="single"/>
          </w:rPr>
          <w:t>Decreto nº 11.246, de 2022, art. 22, V</w:t>
        </w:r>
      </w:hyperlink>
      <w:r w:rsidRPr="00DE6712">
        <w:rPr>
          <w:sz w:val="24"/>
          <w:szCs w:val="24"/>
        </w:rPr>
        <w:t>);</w:t>
      </w:r>
    </w:p>
    <w:p w:rsidR="00D43C75" w:rsidRPr="00DE6712" w:rsidRDefault="00D43C75" w:rsidP="00DE6712">
      <w:pPr>
        <w:spacing w:line="360" w:lineRule="auto"/>
        <w:ind w:left="709"/>
        <w:jc w:val="both"/>
        <w:rPr>
          <w:color w:val="000000"/>
          <w:sz w:val="24"/>
          <w:szCs w:val="24"/>
        </w:rPr>
      </w:pPr>
      <w:r w:rsidRPr="00DE6712">
        <w:rPr>
          <w:color w:val="000000"/>
          <w:sz w:val="24"/>
          <w:szCs w:val="24"/>
        </w:rPr>
        <w:t>8.9 -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86" w:anchor="art21" w:history="1">
        <w:r w:rsidRPr="00DE6712">
          <w:rPr>
            <w:color w:val="000080"/>
            <w:sz w:val="24"/>
            <w:szCs w:val="24"/>
            <w:u w:val="single"/>
          </w:rPr>
          <w:t>Decreto nº 11.246, de 2022, art. 21, II</w:t>
        </w:r>
      </w:hyperlink>
      <w:r w:rsidRPr="00DE6712">
        <w:rPr>
          <w:color w:val="000000"/>
          <w:sz w:val="24"/>
          <w:szCs w:val="24"/>
        </w:rPr>
        <w:t>).</w:t>
      </w:r>
    </w:p>
    <w:p w:rsidR="00D43C75" w:rsidRPr="00DE6712" w:rsidRDefault="00D43C75" w:rsidP="00DE6712">
      <w:pPr>
        <w:spacing w:line="360" w:lineRule="auto"/>
        <w:ind w:left="709"/>
        <w:jc w:val="both"/>
        <w:rPr>
          <w:sz w:val="24"/>
          <w:szCs w:val="24"/>
        </w:rPr>
      </w:pPr>
      <w:r w:rsidRPr="00DE6712">
        <w:rPr>
          <w:color w:val="000000"/>
          <w:sz w:val="24"/>
          <w:szCs w:val="24"/>
        </w:rPr>
        <w:t>8.10 - Caso ocorram descumprimento das obrigações contratuais, o fiscal do contrato atuará tempestivamente na solução do problema, reportando ao gestor do contrato para que tome as providências cabíveis, quando ultrapassar a sua competência; (</w:t>
      </w:r>
      <w:hyperlink r:id="rId87" w:anchor="art23" w:history="1">
        <w:r w:rsidRPr="00DE6712">
          <w:rPr>
            <w:color w:val="000080"/>
            <w:sz w:val="24"/>
            <w:szCs w:val="24"/>
            <w:u w:val="single"/>
          </w:rPr>
          <w:t>Decreto nº 11.246, de 2022, art. 23, IV</w:t>
        </w:r>
      </w:hyperlink>
      <w:r w:rsidRPr="00DE6712">
        <w:rPr>
          <w:color w:val="000000"/>
          <w:sz w:val="24"/>
          <w:szCs w:val="24"/>
        </w:rPr>
        <w:t>).</w:t>
      </w:r>
    </w:p>
    <w:p w:rsidR="00D43C75" w:rsidRPr="00DE6712" w:rsidRDefault="00D43C75" w:rsidP="00DE6712">
      <w:pPr>
        <w:spacing w:line="360" w:lineRule="auto"/>
        <w:ind w:left="709"/>
        <w:jc w:val="both"/>
        <w:rPr>
          <w:color w:val="000000"/>
          <w:sz w:val="24"/>
          <w:szCs w:val="24"/>
        </w:rPr>
      </w:pPr>
      <w:r w:rsidRPr="00DE6712">
        <w:rPr>
          <w:color w:val="000000"/>
          <w:sz w:val="24"/>
          <w:szCs w:val="24"/>
        </w:rPr>
        <w:t xml:space="preserve">8.11 - O gestor do contrato coordenará a atualização do processo de acompanhamento e fiscalização do contrato contendo todos os registros formais da execução no histórico de gerenciamento do contrato, a exemplo da ordem de execução, do registro de ocorrências, das </w:t>
      </w:r>
      <w:r w:rsidRPr="00DE6712">
        <w:rPr>
          <w:color w:val="000000"/>
          <w:sz w:val="24"/>
          <w:szCs w:val="24"/>
        </w:rPr>
        <w:lastRenderedPageBreak/>
        <w:t>alterações e das prorrogações contratuais, elaborando relatório com vistas à verificação da necessidade de adequações do contrato para fins de atendimento da finalidade da administração. (</w:t>
      </w:r>
      <w:hyperlink r:id="rId88" w:anchor="art21" w:history="1">
        <w:r w:rsidRPr="00DE6712">
          <w:rPr>
            <w:color w:val="000080"/>
            <w:sz w:val="24"/>
            <w:szCs w:val="24"/>
            <w:u w:val="single"/>
          </w:rPr>
          <w:t>Decreto nº 11.246, de 2022, art. 21, IV</w:t>
        </w:r>
      </w:hyperlink>
      <w:r w:rsidRPr="00DE6712">
        <w:rPr>
          <w:color w:val="000000"/>
          <w:sz w:val="24"/>
          <w:szCs w:val="24"/>
        </w:rPr>
        <w:t>).</w:t>
      </w:r>
    </w:p>
    <w:p w:rsidR="00D43C75" w:rsidRPr="00DE6712" w:rsidRDefault="00D43C75" w:rsidP="00DE6712">
      <w:pPr>
        <w:spacing w:line="360" w:lineRule="auto"/>
        <w:ind w:left="709"/>
        <w:jc w:val="both"/>
        <w:rPr>
          <w:color w:val="000000"/>
          <w:sz w:val="24"/>
          <w:szCs w:val="24"/>
        </w:rPr>
      </w:pPr>
      <w:r w:rsidRPr="00DE6712">
        <w:rPr>
          <w:color w:val="000000"/>
          <w:sz w:val="24"/>
          <w:szCs w:val="24"/>
        </w:rPr>
        <w:t>8.12 -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89" w:anchor="art21" w:history="1">
        <w:r w:rsidRPr="00DE6712">
          <w:rPr>
            <w:color w:val="000080"/>
            <w:sz w:val="24"/>
            <w:szCs w:val="24"/>
            <w:u w:val="single"/>
          </w:rPr>
          <w:t>Decreto nº 11.246, de 2022, art. 21, III</w:t>
        </w:r>
      </w:hyperlink>
      <w:r w:rsidRPr="00DE6712">
        <w:rPr>
          <w:color w:val="000000"/>
          <w:sz w:val="24"/>
          <w:szCs w:val="24"/>
        </w:rPr>
        <w:t>).</w:t>
      </w:r>
    </w:p>
    <w:p w:rsidR="00D43C75" w:rsidRPr="00DE6712" w:rsidRDefault="00D43C75" w:rsidP="00DE6712">
      <w:pPr>
        <w:spacing w:line="360" w:lineRule="auto"/>
        <w:ind w:left="709"/>
        <w:jc w:val="both"/>
        <w:rPr>
          <w:color w:val="000000"/>
          <w:sz w:val="24"/>
          <w:szCs w:val="24"/>
        </w:rPr>
      </w:pPr>
      <w:r w:rsidRPr="00DE6712">
        <w:rPr>
          <w:color w:val="000000"/>
          <w:sz w:val="24"/>
          <w:szCs w:val="24"/>
        </w:rPr>
        <w:t>8.13 -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90" w:anchor="art21" w:history="1">
        <w:r w:rsidRPr="00DE6712">
          <w:rPr>
            <w:color w:val="000080"/>
            <w:sz w:val="24"/>
            <w:szCs w:val="24"/>
            <w:u w:val="single"/>
          </w:rPr>
          <w:t>Decreto nº 11.246, de 2022, art. 21, VIII</w:t>
        </w:r>
      </w:hyperlink>
      <w:r w:rsidRPr="00DE6712">
        <w:rPr>
          <w:color w:val="000000"/>
          <w:sz w:val="24"/>
          <w:szCs w:val="24"/>
        </w:rPr>
        <w:t>).</w:t>
      </w:r>
    </w:p>
    <w:p w:rsidR="00D43C75" w:rsidRPr="00DE6712" w:rsidRDefault="00D43C75" w:rsidP="00DE6712">
      <w:pPr>
        <w:spacing w:line="360" w:lineRule="auto"/>
        <w:ind w:left="709"/>
        <w:jc w:val="both"/>
        <w:rPr>
          <w:color w:val="000000"/>
          <w:sz w:val="24"/>
          <w:szCs w:val="24"/>
        </w:rPr>
      </w:pPr>
      <w:r w:rsidRPr="00DE6712">
        <w:rPr>
          <w:color w:val="000000"/>
          <w:sz w:val="24"/>
          <w:szCs w:val="24"/>
        </w:rPr>
        <w:t xml:space="preserve">8.14 - O gestor do contrato providenciará para a formalização de processo administrativo de responsabilização para fins de aplicação de sanções, a ser conduzido pela comissão de que trata o </w:t>
      </w:r>
      <w:hyperlink r:id="rId91" w:anchor="art158" w:history="1">
        <w:r w:rsidRPr="00DE6712">
          <w:rPr>
            <w:color w:val="000080"/>
            <w:sz w:val="24"/>
            <w:szCs w:val="24"/>
            <w:u w:val="single"/>
          </w:rPr>
          <w:t>art. 158 da Lei nº 14.133, de 2021</w:t>
        </w:r>
      </w:hyperlink>
      <w:r w:rsidRPr="00DE6712">
        <w:rPr>
          <w:color w:val="000000"/>
          <w:sz w:val="24"/>
          <w:szCs w:val="24"/>
        </w:rPr>
        <w:t>, ou pelo agente ou pelo setor com competência para tal, conforme o caso. (</w:t>
      </w:r>
      <w:hyperlink r:id="rId92" w:anchor="art21" w:history="1">
        <w:r w:rsidRPr="00DE6712">
          <w:rPr>
            <w:color w:val="000080"/>
            <w:sz w:val="24"/>
            <w:szCs w:val="24"/>
            <w:u w:val="single"/>
          </w:rPr>
          <w:t>Decreto nº 11.246, de 2022, art. 21, X</w:t>
        </w:r>
      </w:hyperlink>
      <w:r w:rsidRPr="00DE6712">
        <w:rPr>
          <w:color w:val="000000"/>
          <w:sz w:val="24"/>
          <w:szCs w:val="24"/>
        </w:rPr>
        <w:t>).</w:t>
      </w:r>
    </w:p>
    <w:p w:rsidR="00D43C75" w:rsidRPr="00DE6712" w:rsidRDefault="00D43C75" w:rsidP="00DE6712">
      <w:pPr>
        <w:spacing w:line="360" w:lineRule="auto"/>
        <w:ind w:left="709"/>
        <w:jc w:val="both"/>
        <w:rPr>
          <w:sz w:val="24"/>
          <w:szCs w:val="24"/>
        </w:rPr>
      </w:pPr>
      <w:r w:rsidRPr="00DE6712">
        <w:rPr>
          <w:color w:val="000000"/>
          <w:sz w:val="24"/>
          <w:szCs w:val="24"/>
        </w:rPr>
        <w:t>8.15 - O gestor do contrato deverá elaborar</w:t>
      </w:r>
      <w:r w:rsidRPr="00DE6712">
        <w:rPr>
          <w:sz w:val="24"/>
          <w:szCs w:val="24"/>
        </w:rPr>
        <w:t xml:space="preserve"> relató</w:t>
      </w:r>
      <w:r w:rsidRPr="00DE6712">
        <w:rPr>
          <w:rFonts w:eastAsia="Arial"/>
          <w:sz w:val="24"/>
          <w:szCs w:val="24"/>
        </w:rPr>
        <w:t>rio final com informações sobre a consecução dos objetivos que tenham justificado a contratação e eventuais condutas a serem adotadas para o aprimoramento das atividades da Administração. (</w:t>
      </w:r>
      <w:hyperlink r:id="rId93" w:anchor="art21" w:history="1">
        <w:r w:rsidRPr="00DE6712">
          <w:rPr>
            <w:rFonts w:eastAsia="Arial"/>
            <w:color w:val="000080"/>
            <w:sz w:val="24"/>
            <w:szCs w:val="24"/>
            <w:u w:val="single"/>
          </w:rPr>
          <w:t>Decreto nº 11.246, de 2022, art. 21,</w:t>
        </w:r>
        <w:r w:rsidRPr="00DE6712">
          <w:rPr>
            <w:color w:val="000080"/>
            <w:sz w:val="24"/>
            <w:szCs w:val="24"/>
            <w:u w:val="single"/>
          </w:rPr>
          <w:t xml:space="preserve"> VI</w:t>
        </w:r>
      </w:hyperlink>
      <w:r w:rsidRPr="00DE6712">
        <w:rPr>
          <w:sz w:val="24"/>
          <w:szCs w:val="24"/>
        </w:rPr>
        <w:t>).</w:t>
      </w:r>
    </w:p>
    <w:p w:rsidR="00D43C75" w:rsidRPr="00DE6712" w:rsidRDefault="00D43C75" w:rsidP="00DE6712">
      <w:pPr>
        <w:spacing w:line="360" w:lineRule="auto"/>
        <w:ind w:left="709"/>
        <w:jc w:val="both"/>
        <w:rPr>
          <w:color w:val="000000"/>
          <w:sz w:val="24"/>
          <w:szCs w:val="24"/>
        </w:rPr>
      </w:pPr>
      <w:r w:rsidRPr="00DE6712">
        <w:rPr>
          <w:color w:val="000000"/>
          <w:sz w:val="24"/>
          <w:szCs w:val="24"/>
        </w:rPr>
        <w:t>8.16 - O gestor do contrato deverá enviar a documentação pertinente ao setor de contratos para a formalização dos procedimentos de liquidação e pagamento, no valor dimensionado pela fiscalização e gestão nos termos do contrato.</w:t>
      </w:r>
    </w:p>
    <w:p w:rsidR="00D43C75" w:rsidRPr="00DE6712" w:rsidRDefault="00D43C75" w:rsidP="00DE6712">
      <w:pPr>
        <w:spacing w:line="360" w:lineRule="auto"/>
        <w:ind w:left="709"/>
        <w:jc w:val="both"/>
        <w:rPr>
          <w:iCs/>
          <w:sz w:val="24"/>
          <w:szCs w:val="24"/>
        </w:rPr>
      </w:pPr>
      <w:r w:rsidRPr="00DE6712">
        <w:rPr>
          <w:iCs/>
          <w:sz w:val="24"/>
          <w:szCs w:val="24"/>
        </w:rPr>
        <w:t>8.17 - O contratado deverá manter preposto aceito pela Administração para representá-lo na execução do contrato.</w:t>
      </w:r>
    </w:p>
    <w:p w:rsidR="00D43C75" w:rsidRPr="00DE6712" w:rsidRDefault="00D43C75" w:rsidP="00DE6712">
      <w:pPr>
        <w:spacing w:line="360" w:lineRule="auto"/>
        <w:ind w:left="709"/>
        <w:jc w:val="both"/>
        <w:rPr>
          <w:iCs/>
          <w:sz w:val="24"/>
          <w:szCs w:val="24"/>
        </w:rPr>
      </w:pPr>
      <w:r w:rsidRPr="00DE6712">
        <w:rPr>
          <w:iCs/>
          <w:sz w:val="24"/>
          <w:szCs w:val="24"/>
        </w:rPr>
        <w:t>8.18 - A indicação ou a manutenção do preposto da empresa poderá ser recusada pelo órgão ou entidade, desde que devidamente justificada, devendo a empresa designar outro para o exercício da atividade.</w:t>
      </w:r>
    </w:p>
    <w:p w:rsidR="00D43C75" w:rsidRPr="00DE6712" w:rsidRDefault="00D43C75" w:rsidP="00DE6712">
      <w:pPr>
        <w:pStyle w:val="PargrafodaLista"/>
        <w:keepNext/>
        <w:keepLines/>
        <w:widowControl/>
        <w:numPr>
          <w:ilvl w:val="0"/>
          <w:numId w:val="26"/>
        </w:numPr>
        <w:tabs>
          <w:tab w:val="left" w:pos="567"/>
        </w:tabs>
        <w:autoSpaceDE/>
        <w:autoSpaceDN/>
        <w:spacing w:before="0" w:line="360" w:lineRule="auto"/>
        <w:ind w:left="709" w:firstLine="0"/>
        <w:outlineLvl w:val="0"/>
        <w:rPr>
          <w:b/>
          <w:bCs/>
          <w:vanish/>
          <w:sz w:val="24"/>
          <w:szCs w:val="24"/>
        </w:rPr>
      </w:pPr>
    </w:p>
    <w:p w:rsidR="00D43C75" w:rsidRPr="00DE6712" w:rsidRDefault="00D43C75" w:rsidP="00DE6712">
      <w:pPr>
        <w:pStyle w:val="PargrafodaLista"/>
        <w:keepNext/>
        <w:keepLines/>
        <w:widowControl/>
        <w:numPr>
          <w:ilvl w:val="0"/>
          <w:numId w:val="26"/>
        </w:numPr>
        <w:tabs>
          <w:tab w:val="left" w:pos="567"/>
        </w:tabs>
        <w:autoSpaceDE/>
        <w:autoSpaceDN/>
        <w:spacing w:before="0" w:line="360" w:lineRule="auto"/>
        <w:ind w:left="709" w:firstLine="0"/>
        <w:outlineLvl w:val="0"/>
        <w:rPr>
          <w:b/>
          <w:bCs/>
          <w:vanish/>
          <w:sz w:val="24"/>
          <w:szCs w:val="24"/>
        </w:rPr>
      </w:pPr>
    </w:p>
    <w:p w:rsidR="00D43C75" w:rsidRPr="00DE6712" w:rsidRDefault="00D43C75" w:rsidP="00DE6712">
      <w:pPr>
        <w:pStyle w:val="PargrafodaLista"/>
        <w:keepNext/>
        <w:keepLines/>
        <w:widowControl/>
        <w:numPr>
          <w:ilvl w:val="0"/>
          <w:numId w:val="26"/>
        </w:numPr>
        <w:tabs>
          <w:tab w:val="left" w:pos="567"/>
        </w:tabs>
        <w:autoSpaceDE/>
        <w:autoSpaceDN/>
        <w:spacing w:before="0" w:line="360" w:lineRule="auto"/>
        <w:ind w:left="709" w:firstLine="0"/>
        <w:outlineLvl w:val="0"/>
        <w:rPr>
          <w:b/>
          <w:bCs/>
          <w:vanish/>
          <w:sz w:val="24"/>
          <w:szCs w:val="24"/>
        </w:rPr>
      </w:pPr>
    </w:p>
    <w:p w:rsidR="00D43C75" w:rsidRPr="00DE6712" w:rsidRDefault="00D43C75" w:rsidP="00DE6712">
      <w:pPr>
        <w:pStyle w:val="PargrafodaLista"/>
        <w:keepNext/>
        <w:keepLines/>
        <w:widowControl/>
        <w:numPr>
          <w:ilvl w:val="0"/>
          <w:numId w:val="26"/>
        </w:numPr>
        <w:tabs>
          <w:tab w:val="left" w:pos="567"/>
        </w:tabs>
        <w:autoSpaceDE/>
        <w:autoSpaceDN/>
        <w:spacing w:before="0" w:line="360" w:lineRule="auto"/>
        <w:ind w:left="709" w:firstLine="0"/>
        <w:outlineLvl w:val="0"/>
        <w:rPr>
          <w:b/>
          <w:bCs/>
          <w:vanish/>
          <w:sz w:val="24"/>
          <w:szCs w:val="24"/>
        </w:rPr>
      </w:pPr>
    </w:p>
    <w:p w:rsidR="00D43C75" w:rsidRPr="00DE6712" w:rsidRDefault="00D43C75" w:rsidP="00DE6712">
      <w:pPr>
        <w:pStyle w:val="Nvel1-SemNumerao"/>
        <w:spacing w:before="0" w:after="0" w:line="360" w:lineRule="auto"/>
        <w:rPr>
          <w:rFonts w:ascii="Times New Roman" w:hAnsi="Times New Roman" w:cs="Times New Roman"/>
          <w:sz w:val="24"/>
          <w:szCs w:val="24"/>
        </w:rPr>
      </w:pPr>
      <w:r w:rsidRPr="00DE6712">
        <w:rPr>
          <w:rFonts w:ascii="Times New Roman" w:hAnsi="Times New Roman" w:cs="Times New Roman"/>
          <w:sz w:val="24"/>
          <w:szCs w:val="24"/>
        </w:rPr>
        <w:t>Rotinas de Fiscalização</w:t>
      </w:r>
    </w:p>
    <w:p w:rsidR="00D43C75" w:rsidRPr="00DE6712" w:rsidRDefault="00D43C75" w:rsidP="00DE6712">
      <w:pPr>
        <w:spacing w:line="360" w:lineRule="auto"/>
        <w:ind w:left="709"/>
        <w:jc w:val="both"/>
        <w:rPr>
          <w:color w:val="000000"/>
          <w:sz w:val="24"/>
          <w:szCs w:val="24"/>
        </w:rPr>
      </w:pPr>
      <w:r w:rsidRPr="00DE6712">
        <w:rPr>
          <w:color w:val="000000"/>
          <w:sz w:val="24"/>
          <w:szCs w:val="24"/>
        </w:rPr>
        <w:t xml:space="preserve">8.19 - O fiscal do contrato acompanhará a execução do contrato, para que sejam cumpridas todas as condições estabelecidas no contrato, de modo a assegurar os melhores resultados para a Administração </w:t>
      </w:r>
      <w:r w:rsidRPr="00DE6712">
        <w:rPr>
          <w:rFonts w:eastAsia="Arial"/>
          <w:color w:val="000000"/>
          <w:sz w:val="24"/>
          <w:szCs w:val="24"/>
        </w:rPr>
        <w:t>(</w:t>
      </w:r>
      <w:hyperlink r:id="rId94" w:anchor="art22" w:history="1">
        <w:r w:rsidRPr="00DE6712">
          <w:rPr>
            <w:rFonts w:eastAsia="Arial"/>
            <w:color w:val="000080"/>
            <w:sz w:val="24"/>
            <w:szCs w:val="24"/>
            <w:u w:val="single"/>
          </w:rPr>
          <w:t>Decreto nº 11.246, de 2022, art. 22, VI</w:t>
        </w:r>
      </w:hyperlink>
      <w:r w:rsidRPr="00DE6712">
        <w:rPr>
          <w:rFonts w:eastAsia="Arial"/>
          <w:color w:val="000000"/>
          <w:sz w:val="24"/>
          <w:szCs w:val="24"/>
        </w:rPr>
        <w:t>);</w:t>
      </w:r>
    </w:p>
    <w:p w:rsidR="00D43C75" w:rsidRPr="00DE6712" w:rsidRDefault="00D43C75" w:rsidP="00DE6712">
      <w:pPr>
        <w:spacing w:line="360" w:lineRule="auto"/>
        <w:ind w:left="709"/>
        <w:jc w:val="both"/>
        <w:rPr>
          <w:color w:val="000000"/>
          <w:sz w:val="24"/>
          <w:szCs w:val="24"/>
        </w:rPr>
      </w:pPr>
      <w:r w:rsidRPr="00DE6712">
        <w:rPr>
          <w:color w:val="000000"/>
          <w:sz w:val="24"/>
          <w:szCs w:val="24"/>
        </w:rPr>
        <w:t xml:space="preserve">8.20 - O fiscal do contrato anotará no histórico de gerenciamento do contrato todas as ocorrências relacionadas à execução do contrato, com a descrição do que for necessário para a </w:t>
      </w:r>
      <w:r w:rsidRPr="00DE6712">
        <w:rPr>
          <w:color w:val="000000"/>
          <w:sz w:val="24"/>
          <w:szCs w:val="24"/>
        </w:rPr>
        <w:lastRenderedPageBreak/>
        <w:t>regularização das faltas ou dos defeitos observados. (</w:t>
      </w:r>
      <w:hyperlink r:id="rId95" w:anchor="art117§1" w:history="1">
        <w:r w:rsidRPr="00DE6712">
          <w:rPr>
            <w:color w:val="000080"/>
            <w:sz w:val="24"/>
            <w:szCs w:val="24"/>
            <w:u w:val="single"/>
          </w:rPr>
          <w:t>Lei nº 14.133, de 2021, art. 117, §1º</w:t>
        </w:r>
      </w:hyperlink>
      <w:r w:rsidRPr="00DE6712">
        <w:rPr>
          <w:color w:val="000000"/>
          <w:sz w:val="24"/>
          <w:szCs w:val="24"/>
        </w:rPr>
        <w:t xml:space="preserve">, e </w:t>
      </w:r>
      <w:hyperlink r:id="rId96" w:anchor="art22" w:history="1">
        <w:r w:rsidRPr="00DE6712">
          <w:rPr>
            <w:color w:val="000080"/>
            <w:sz w:val="24"/>
            <w:szCs w:val="24"/>
            <w:u w:val="single"/>
          </w:rPr>
          <w:t>Decreto nº 11.246, de 2022, art. 22, II);</w:t>
        </w:r>
      </w:hyperlink>
    </w:p>
    <w:p w:rsidR="00D43C75" w:rsidRPr="00DE6712" w:rsidRDefault="00D43C75" w:rsidP="00DE6712">
      <w:pPr>
        <w:spacing w:line="360" w:lineRule="auto"/>
        <w:ind w:left="709"/>
        <w:jc w:val="both"/>
        <w:rPr>
          <w:color w:val="000000"/>
          <w:sz w:val="24"/>
          <w:szCs w:val="24"/>
        </w:rPr>
      </w:pPr>
      <w:r w:rsidRPr="00DE6712">
        <w:rPr>
          <w:color w:val="000000"/>
          <w:sz w:val="24"/>
          <w:szCs w:val="24"/>
        </w:rPr>
        <w:t>8.21 - Identificada qualquer inexatidão ou irregularidade, o fiscal do contrato emitirá notificações para a correção da execução do contrato, determinando prazo para a correção. (</w:t>
      </w:r>
      <w:hyperlink r:id="rId97" w:anchor="art22" w:history="1">
        <w:r w:rsidRPr="00DE6712">
          <w:rPr>
            <w:color w:val="000080"/>
            <w:sz w:val="24"/>
            <w:szCs w:val="24"/>
            <w:u w:val="single"/>
          </w:rPr>
          <w:t>Decreto nº 11.246, de 2022, art. 22, III</w:t>
        </w:r>
      </w:hyperlink>
      <w:r w:rsidRPr="00DE6712">
        <w:rPr>
          <w:color w:val="000000"/>
          <w:sz w:val="24"/>
          <w:szCs w:val="24"/>
        </w:rPr>
        <w:t xml:space="preserve">); </w:t>
      </w:r>
    </w:p>
    <w:p w:rsidR="00D43C75" w:rsidRPr="00DE6712" w:rsidRDefault="00D43C75" w:rsidP="00DE6712">
      <w:pPr>
        <w:spacing w:line="360" w:lineRule="auto"/>
        <w:ind w:left="709"/>
        <w:jc w:val="both"/>
        <w:rPr>
          <w:color w:val="000000"/>
          <w:sz w:val="24"/>
          <w:szCs w:val="24"/>
        </w:rPr>
      </w:pPr>
      <w:r w:rsidRPr="00DE6712">
        <w:rPr>
          <w:color w:val="000000"/>
          <w:sz w:val="24"/>
          <w:szCs w:val="24"/>
        </w:rPr>
        <w:t>8.22 - O fiscal do contrato informará ao gestor da Ata de Registro de Preços, em tempo hábil, a situação que demandar decisão ou adoção de medidas que ultrapassem sua competência, para que adote as medidas necessárias e saneadoras, se for o caso. (</w:t>
      </w:r>
      <w:hyperlink r:id="rId98" w:anchor="art22" w:history="1">
        <w:r w:rsidRPr="00DE6712">
          <w:rPr>
            <w:color w:val="000080"/>
            <w:sz w:val="24"/>
            <w:szCs w:val="24"/>
            <w:u w:val="single"/>
          </w:rPr>
          <w:t>Decreto nº 11.246, de 2022, art. 22, IV</w:t>
        </w:r>
      </w:hyperlink>
      <w:r w:rsidRPr="00DE6712">
        <w:rPr>
          <w:rFonts w:eastAsia="Arial"/>
          <w:sz w:val="24"/>
          <w:szCs w:val="24"/>
        </w:rPr>
        <w:t>);</w:t>
      </w:r>
    </w:p>
    <w:p w:rsidR="00D43C75" w:rsidRPr="00DE6712" w:rsidRDefault="00D43C75" w:rsidP="00DE6712">
      <w:pPr>
        <w:spacing w:line="360" w:lineRule="auto"/>
        <w:ind w:left="709"/>
        <w:jc w:val="both"/>
        <w:rPr>
          <w:color w:val="000000"/>
          <w:sz w:val="24"/>
          <w:szCs w:val="24"/>
        </w:rPr>
      </w:pPr>
      <w:r w:rsidRPr="00DE6712">
        <w:rPr>
          <w:color w:val="000000"/>
          <w:sz w:val="24"/>
          <w:szCs w:val="24"/>
        </w:rPr>
        <w:t xml:space="preserve">8.23 - O fiscal do contrato comunicará ao gestor do contrato, em tempo hábil, o término do contrato sob sua responsabilidade, com vistas à tempestiva </w:t>
      </w:r>
      <w:r w:rsidRPr="00DE6712">
        <w:rPr>
          <w:sz w:val="24"/>
          <w:szCs w:val="24"/>
        </w:rPr>
        <w:t xml:space="preserve">renovação </w:t>
      </w:r>
      <w:r w:rsidRPr="00DE6712">
        <w:rPr>
          <w:color w:val="000000"/>
          <w:sz w:val="24"/>
          <w:szCs w:val="24"/>
        </w:rPr>
        <w:t>ou à prorrogação contratual (</w:t>
      </w:r>
      <w:hyperlink r:id="rId99" w:anchor="art22" w:history="1">
        <w:r w:rsidRPr="00DE6712">
          <w:rPr>
            <w:color w:val="000080"/>
            <w:sz w:val="24"/>
            <w:szCs w:val="24"/>
            <w:u w:val="single"/>
          </w:rPr>
          <w:t>Decreto nº 11.246, de 2022, art. 22, VII</w:t>
        </w:r>
      </w:hyperlink>
      <w:r w:rsidRPr="00DE6712">
        <w:rPr>
          <w:color w:val="000000"/>
          <w:sz w:val="24"/>
          <w:szCs w:val="24"/>
        </w:rPr>
        <w:t>).</w:t>
      </w:r>
    </w:p>
    <w:p w:rsidR="00D43C75" w:rsidRPr="00DE6712" w:rsidRDefault="00D43C75" w:rsidP="00DE6712">
      <w:pPr>
        <w:spacing w:line="360" w:lineRule="auto"/>
        <w:ind w:left="709"/>
        <w:jc w:val="both"/>
        <w:rPr>
          <w:color w:val="000000"/>
          <w:sz w:val="24"/>
          <w:szCs w:val="24"/>
        </w:rPr>
      </w:pPr>
      <w:r w:rsidRPr="00DE6712">
        <w:rPr>
          <w:color w:val="000000"/>
          <w:sz w:val="24"/>
          <w:szCs w:val="24"/>
        </w:rPr>
        <w:t>8.24 -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100" w:anchor="art23" w:history="1">
        <w:r w:rsidRPr="00DE6712">
          <w:rPr>
            <w:color w:val="000080"/>
            <w:sz w:val="24"/>
            <w:szCs w:val="24"/>
            <w:u w:val="single"/>
          </w:rPr>
          <w:t>Art. 23, I e II, do Decreto nº 11.246, de 2022</w:t>
        </w:r>
      </w:hyperlink>
      <w:r w:rsidRPr="00DE6712">
        <w:rPr>
          <w:color w:val="000000"/>
          <w:sz w:val="24"/>
          <w:szCs w:val="24"/>
        </w:rPr>
        <w:t>).</w:t>
      </w:r>
    </w:p>
    <w:p w:rsidR="00D43C75" w:rsidRPr="00DE6712" w:rsidRDefault="00D43C75" w:rsidP="00DE6712">
      <w:pPr>
        <w:spacing w:line="360" w:lineRule="auto"/>
        <w:ind w:left="709"/>
        <w:jc w:val="both"/>
        <w:rPr>
          <w:color w:val="000000"/>
          <w:sz w:val="24"/>
          <w:szCs w:val="24"/>
        </w:rPr>
      </w:pPr>
      <w:r w:rsidRPr="00DE6712">
        <w:rPr>
          <w:color w:val="000000"/>
          <w:sz w:val="24"/>
          <w:szCs w:val="24"/>
        </w:rPr>
        <w:t>8.25 - O fiscal do contrato comunicará ao gestor do contrato, em tempo hábil, o término do contrato sob sua responsabilidade, com vistas à tempestiva renovação ou prorrogação contratual. (</w:t>
      </w:r>
      <w:hyperlink r:id="rId101" w:anchor="art22" w:history="1">
        <w:r w:rsidRPr="00DE6712">
          <w:rPr>
            <w:color w:val="000080"/>
            <w:sz w:val="24"/>
            <w:szCs w:val="24"/>
            <w:u w:val="single"/>
          </w:rPr>
          <w:t>Decreto nº 11.246, de 2022, art. 22, VII</w:t>
        </w:r>
      </w:hyperlink>
      <w:r w:rsidRPr="00DE6712">
        <w:rPr>
          <w:color w:val="000000"/>
          <w:sz w:val="24"/>
          <w:szCs w:val="24"/>
        </w:rPr>
        <w:t>).</w:t>
      </w:r>
    </w:p>
    <w:p w:rsidR="00D43C75" w:rsidRPr="00DE6712" w:rsidRDefault="00D43C75" w:rsidP="00DE6712">
      <w:pPr>
        <w:spacing w:line="360" w:lineRule="auto"/>
        <w:ind w:left="709"/>
        <w:jc w:val="both"/>
        <w:rPr>
          <w:b/>
          <w:color w:val="000000"/>
          <w:sz w:val="24"/>
          <w:szCs w:val="24"/>
        </w:rPr>
      </w:pPr>
      <w:r w:rsidRPr="00DE6712">
        <w:rPr>
          <w:b/>
          <w:color w:val="000000"/>
          <w:sz w:val="24"/>
          <w:szCs w:val="24"/>
        </w:rPr>
        <w:t xml:space="preserve">Atribuições dos Fiscais da Ata de Registro de Preços </w:t>
      </w:r>
    </w:p>
    <w:p w:rsidR="00D43C75" w:rsidRPr="00D57D66" w:rsidRDefault="00D43C75" w:rsidP="00DE6712">
      <w:pPr>
        <w:spacing w:line="360" w:lineRule="auto"/>
        <w:ind w:left="709"/>
        <w:jc w:val="both"/>
        <w:rPr>
          <w:iCs/>
          <w:sz w:val="24"/>
          <w:szCs w:val="24"/>
        </w:rPr>
      </w:pPr>
      <w:r w:rsidRPr="00D57D66">
        <w:rPr>
          <w:iCs/>
          <w:sz w:val="24"/>
          <w:szCs w:val="24"/>
        </w:rPr>
        <w:t xml:space="preserve">8.26 – Serão fiscais da Ata de Registro de Preços, os servidores que serão nomeados, em momento oportuno, por meio de Portaria a ser publicada no órgão de imprensa oficial do Município. </w:t>
      </w:r>
    </w:p>
    <w:p w:rsidR="00D57D66" w:rsidRPr="00D57D66" w:rsidRDefault="00D57D66" w:rsidP="00D57D66">
      <w:pPr>
        <w:pStyle w:val="Nivel2"/>
        <w:numPr>
          <w:ilvl w:val="0"/>
          <w:numId w:val="0"/>
        </w:numPr>
        <w:spacing w:before="60" w:after="60" w:line="360" w:lineRule="auto"/>
        <w:ind w:left="709"/>
        <w:rPr>
          <w:rFonts w:ascii="Times New Roman" w:hAnsi="Times New Roman" w:cs="Times New Roman"/>
          <w:sz w:val="24"/>
          <w:szCs w:val="24"/>
        </w:rPr>
      </w:pPr>
      <w:r w:rsidRPr="00D57D66">
        <w:rPr>
          <w:rFonts w:ascii="Times New Roman" w:hAnsi="Times New Roman" w:cs="Times New Roman"/>
          <w:iCs/>
          <w:sz w:val="24"/>
          <w:szCs w:val="24"/>
        </w:rPr>
        <w:t xml:space="preserve">8.26.1 - </w:t>
      </w:r>
      <w:r w:rsidRPr="00D57D66">
        <w:rPr>
          <w:rFonts w:ascii="Times New Roman" w:hAnsi="Times New Roman" w:cs="Times New Roman"/>
          <w:sz w:val="24"/>
          <w:szCs w:val="24"/>
        </w:rPr>
        <w:t xml:space="preserve">Na falta de um dos fiscais, substituirá o mesmo a Assessora de Atenção Primária ou servidor administrativo lotado no setor de Atenção Primária. </w:t>
      </w:r>
    </w:p>
    <w:p w:rsidR="00D43C75" w:rsidRPr="00DE6712" w:rsidRDefault="00D43C75" w:rsidP="00DE6712">
      <w:pPr>
        <w:spacing w:line="360" w:lineRule="auto"/>
        <w:ind w:left="709"/>
        <w:jc w:val="both"/>
        <w:rPr>
          <w:iCs/>
          <w:sz w:val="24"/>
          <w:szCs w:val="24"/>
        </w:rPr>
      </w:pPr>
      <w:r w:rsidRPr="00DE6712">
        <w:rPr>
          <w:iCs/>
          <w:sz w:val="24"/>
          <w:szCs w:val="24"/>
        </w:rPr>
        <w:t>Além do disposto acima, a fiscalização contratual obedecerá às seguintes rotinas:</w:t>
      </w:r>
    </w:p>
    <w:p w:rsidR="00D43C75" w:rsidRPr="00DE6712" w:rsidRDefault="00D43C75" w:rsidP="00DE6712">
      <w:pPr>
        <w:spacing w:line="360" w:lineRule="auto"/>
        <w:ind w:left="709"/>
        <w:jc w:val="both"/>
        <w:rPr>
          <w:color w:val="000000"/>
          <w:sz w:val="24"/>
          <w:szCs w:val="24"/>
        </w:rPr>
      </w:pPr>
      <w:r w:rsidRPr="00DE6712">
        <w:rPr>
          <w:color w:val="000000"/>
          <w:sz w:val="24"/>
          <w:szCs w:val="24"/>
        </w:rPr>
        <w:t>8.27 –</w:t>
      </w:r>
      <w:r w:rsidRPr="00DE6712">
        <w:rPr>
          <w:color w:val="000000"/>
          <w:spacing w:val="-2"/>
          <w:sz w:val="24"/>
          <w:szCs w:val="24"/>
        </w:rPr>
        <w:t xml:space="preserve"> </w:t>
      </w:r>
      <w:r w:rsidRPr="00DE6712">
        <w:rPr>
          <w:color w:val="000000"/>
          <w:sz w:val="24"/>
          <w:szCs w:val="24"/>
        </w:rPr>
        <w:t>Realizar os</w:t>
      </w:r>
      <w:r w:rsidRPr="00DE6712">
        <w:rPr>
          <w:color w:val="000000"/>
          <w:spacing w:val="-3"/>
          <w:sz w:val="24"/>
          <w:szCs w:val="24"/>
        </w:rPr>
        <w:t xml:space="preserve"> </w:t>
      </w:r>
      <w:r w:rsidRPr="00DE6712">
        <w:rPr>
          <w:color w:val="000000"/>
          <w:sz w:val="24"/>
          <w:szCs w:val="24"/>
        </w:rPr>
        <w:t>procedimentos</w:t>
      </w:r>
      <w:r w:rsidRPr="00DE6712">
        <w:rPr>
          <w:color w:val="000000"/>
          <w:spacing w:val="-3"/>
          <w:sz w:val="24"/>
          <w:szCs w:val="24"/>
        </w:rPr>
        <w:t xml:space="preserve"> </w:t>
      </w:r>
      <w:r w:rsidRPr="00DE6712">
        <w:rPr>
          <w:color w:val="000000"/>
          <w:sz w:val="24"/>
          <w:szCs w:val="24"/>
        </w:rPr>
        <w:t>de</w:t>
      </w:r>
      <w:r w:rsidRPr="00DE6712">
        <w:rPr>
          <w:color w:val="000000"/>
          <w:spacing w:val="-7"/>
          <w:sz w:val="24"/>
          <w:szCs w:val="24"/>
        </w:rPr>
        <w:t xml:space="preserve"> </w:t>
      </w:r>
      <w:r w:rsidRPr="00DE6712">
        <w:rPr>
          <w:color w:val="000000"/>
          <w:sz w:val="24"/>
          <w:szCs w:val="24"/>
        </w:rPr>
        <w:t>acompanhamento</w:t>
      </w:r>
      <w:r w:rsidRPr="00DE6712">
        <w:rPr>
          <w:color w:val="000000"/>
          <w:spacing w:val="2"/>
          <w:sz w:val="24"/>
          <w:szCs w:val="24"/>
        </w:rPr>
        <w:t xml:space="preserve"> </w:t>
      </w:r>
      <w:r w:rsidRPr="00DE6712">
        <w:rPr>
          <w:color w:val="000000"/>
          <w:sz w:val="24"/>
          <w:szCs w:val="24"/>
        </w:rPr>
        <w:t>da</w:t>
      </w:r>
      <w:r w:rsidRPr="00DE6712">
        <w:rPr>
          <w:color w:val="000000"/>
          <w:spacing w:val="-7"/>
          <w:sz w:val="24"/>
          <w:szCs w:val="24"/>
        </w:rPr>
        <w:t xml:space="preserve"> </w:t>
      </w:r>
      <w:r w:rsidRPr="00DE6712">
        <w:rPr>
          <w:color w:val="000000"/>
          <w:sz w:val="24"/>
          <w:szCs w:val="24"/>
        </w:rPr>
        <w:t>execução</w:t>
      </w:r>
      <w:r w:rsidRPr="00DE6712">
        <w:rPr>
          <w:color w:val="000000"/>
          <w:spacing w:val="3"/>
          <w:sz w:val="24"/>
          <w:szCs w:val="24"/>
        </w:rPr>
        <w:t xml:space="preserve"> </w:t>
      </w:r>
      <w:r w:rsidRPr="00DE6712">
        <w:rPr>
          <w:color w:val="000000"/>
          <w:sz w:val="24"/>
          <w:szCs w:val="24"/>
        </w:rPr>
        <w:t>do</w:t>
      </w:r>
      <w:r w:rsidRPr="00DE6712">
        <w:rPr>
          <w:color w:val="000000"/>
          <w:spacing w:val="-1"/>
          <w:sz w:val="24"/>
          <w:szCs w:val="24"/>
        </w:rPr>
        <w:t xml:space="preserve"> </w:t>
      </w:r>
      <w:r w:rsidRPr="00DE6712">
        <w:rPr>
          <w:color w:val="000000"/>
          <w:sz w:val="24"/>
          <w:szCs w:val="24"/>
        </w:rPr>
        <w:t>contrato;</w:t>
      </w:r>
    </w:p>
    <w:p w:rsidR="00D43C75" w:rsidRPr="00DE6712" w:rsidRDefault="00D43C75" w:rsidP="00DE6712">
      <w:pPr>
        <w:spacing w:line="360" w:lineRule="auto"/>
        <w:ind w:left="709"/>
        <w:jc w:val="both"/>
        <w:rPr>
          <w:color w:val="000000"/>
          <w:sz w:val="24"/>
          <w:szCs w:val="24"/>
        </w:rPr>
      </w:pPr>
      <w:r w:rsidRPr="00DE6712">
        <w:rPr>
          <w:color w:val="000000"/>
          <w:sz w:val="24"/>
          <w:szCs w:val="24"/>
        </w:rPr>
        <w:t>8.28 - Verificar</w:t>
      </w:r>
      <w:r w:rsidRPr="00DE6712">
        <w:rPr>
          <w:color w:val="000000"/>
          <w:spacing w:val="1"/>
          <w:sz w:val="24"/>
          <w:szCs w:val="24"/>
        </w:rPr>
        <w:t xml:space="preserve"> </w:t>
      </w:r>
      <w:r w:rsidRPr="00DE6712">
        <w:rPr>
          <w:color w:val="000000"/>
          <w:sz w:val="24"/>
          <w:szCs w:val="24"/>
        </w:rPr>
        <w:t>pessoalmente</w:t>
      </w:r>
      <w:r w:rsidRPr="00DE6712">
        <w:rPr>
          <w:color w:val="000000"/>
          <w:spacing w:val="1"/>
          <w:sz w:val="24"/>
          <w:szCs w:val="24"/>
        </w:rPr>
        <w:t xml:space="preserve"> </w:t>
      </w:r>
      <w:r w:rsidRPr="00DE6712">
        <w:rPr>
          <w:color w:val="000000"/>
          <w:sz w:val="24"/>
          <w:szCs w:val="24"/>
        </w:rPr>
        <w:t>e</w:t>
      </w:r>
      <w:r w:rsidRPr="00DE6712">
        <w:rPr>
          <w:color w:val="000000"/>
          <w:spacing w:val="1"/>
          <w:sz w:val="24"/>
          <w:szCs w:val="24"/>
        </w:rPr>
        <w:t xml:space="preserve"> </w:t>
      </w:r>
      <w:r w:rsidRPr="00DE6712">
        <w:rPr>
          <w:color w:val="000000"/>
          <w:sz w:val="24"/>
          <w:szCs w:val="24"/>
        </w:rPr>
        <w:t>espontaneamente</w:t>
      </w:r>
      <w:r w:rsidRPr="00DE6712">
        <w:rPr>
          <w:color w:val="000000"/>
          <w:spacing w:val="1"/>
          <w:sz w:val="24"/>
          <w:szCs w:val="24"/>
        </w:rPr>
        <w:t xml:space="preserve"> </w:t>
      </w:r>
      <w:r w:rsidRPr="00DE6712">
        <w:rPr>
          <w:color w:val="000000"/>
          <w:sz w:val="24"/>
          <w:szCs w:val="24"/>
        </w:rPr>
        <w:t>a</w:t>
      </w:r>
      <w:r w:rsidRPr="00DE6712">
        <w:rPr>
          <w:color w:val="000000"/>
          <w:spacing w:val="1"/>
          <w:sz w:val="24"/>
          <w:szCs w:val="24"/>
        </w:rPr>
        <w:t xml:space="preserve"> </w:t>
      </w:r>
      <w:r w:rsidRPr="00DE6712">
        <w:rPr>
          <w:color w:val="000000"/>
          <w:sz w:val="24"/>
          <w:szCs w:val="24"/>
        </w:rPr>
        <w:t>execução</w:t>
      </w:r>
      <w:r w:rsidRPr="00DE6712">
        <w:rPr>
          <w:color w:val="000000"/>
          <w:spacing w:val="1"/>
          <w:sz w:val="24"/>
          <w:szCs w:val="24"/>
        </w:rPr>
        <w:t xml:space="preserve"> </w:t>
      </w:r>
      <w:r w:rsidRPr="00DE6712">
        <w:rPr>
          <w:color w:val="000000"/>
          <w:sz w:val="24"/>
          <w:szCs w:val="24"/>
        </w:rPr>
        <w:t>do</w:t>
      </w:r>
      <w:r w:rsidRPr="00DE6712">
        <w:rPr>
          <w:color w:val="000000"/>
          <w:spacing w:val="1"/>
          <w:sz w:val="24"/>
          <w:szCs w:val="24"/>
        </w:rPr>
        <w:t xml:space="preserve"> </w:t>
      </w:r>
      <w:r w:rsidRPr="00DE6712">
        <w:rPr>
          <w:color w:val="000000"/>
          <w:sz w:val="24"/>
          <w:szCs w:val="24"/>
        </w:rPr>
        <w:t>contrato,</w:t>
      </w:r>
      <w:r w:rsidRPr="00DE6712">
        <w:rPr>
          <w:color w:val="000000"/>
          <w:spacing w:val="1"/>
          <w:sz w:val="24"/>
          <w:szCs w:val="24"/>
        </w:rPr>
        <w:t xml:space="preserve"> </w:t>
      </w:r>
      <w:r w:rsidRPr="00DE6712">
        <w:rPr>
          <w:color w:val="000000"/>
          <w:sz w:val="24"/>
          <w:szCs w:val="24"/>
        </w:rPr>
        <w:t>recebendo-os</w:t>
      </w:r>
      <w:r w:rsidRPr="00DE6712">
        <w:rPr>
          <w:color w:val="000000"/>
          <w:spacing w:val="1"/>
          <w:sz w:val="24"/>
          <w:szCs w:val="24"/>
        </w:rPr>
        <w:t xml:space="preserve"> </w:t>
      </w:r>
      <w:r w:rsidRPr="00DE6712">
        <w:rPr>
          <w:color w:val="000000"/>
          <w:sz w:val="24"/>
          <w:szCs w:val="24"/>
        </w:rPr>
        <w:t>após</w:t>
      </w:r>
      <w:r w:rsidRPr="00DE6712">
        <w:rPr>
          <w:color w:val="000000"/>
          <w:spacing w:val="1"/>
          <w:sz w:val="24"/>
          <w:szCs w:val="24"/>
        </w:rPr>
        <w:t xml:space="preserve"> </w:t>
      </w:r>
      <w:r w:rsidRPr="00DE6712">
        <w:rPr>
          <w:color w:val="000000"/>
          <w:sz w:val="24"/>
          <w:szCs w:val="24"/>
        </w:rPr>
        <w:t>sua</w:t>
      </w:r>
      <w:r w:rsidRPr="00DE6712">
        <w:rPr>
          <w:color w:val="000000"/>
          <w:spacing w:val="1"/>
          <w:sz w:val="24"/>
          <w:szCs w:val="24"/>
        </w:rPr>
        <w:t xml:space="preserve"> </w:t>
      </w:r>
      <w:r w:rsidRPr="00DE6712">
        <w:rPr>
          <w:color w:val="000000"/>
          <w:sz w:val="24"/>
          <w:szCs w:val="24"/>
        </w:rPr>
        <w:t>conclusão;</w:t>
      </w:r>
    </w:p>
    <w:p w:rsidR="00D43C75" w:rsidRPr="00DE6712" w:rsidRDefault="00D43C75" w:rsidP="00DE6712">
      <w:pPr>
        <w:spacing w:line="360" w:lineRule="auto"/>
        <w:ind w:left="709"/>
        <w:jc w:val="both"/>
        <w:rPr>
          <w:color w:val="000000"/>
          <w:sz w:val="24"/>
          <w:szCs w:val="24"/>
        </w:rPr>
      </w:pPr>
      <w:r w:rsidRPr="00DE6712">
        <w:rPr>
          <w:color w:val="000000"/>
          <w:sz w:val="24"/>
          <w:szCs w:val="24"/>
        </w:rPr>
        <w:t>8.29 – Apurar ouvidorias, reclamações ou denúncias relativas à execução do contrato, inclusive</w:t>
      </w:r>
      <w:r w:rsidRPr="00DE6712">
        <w:rPr>
          <w:color w:val="000000"/>
          <w:spacing w:val="1"/>
          <w:sz w:val="24"/>
          <w:szCs w:val="24"/>
        </w:rPr>
        <w:t xml:space="preserve"> </w:t>
      </w:r>
      <w:r w:rsidRPr="00DE6712">
        <w:rPr>
          <w:color w:val="000000"/>
          <w:sz w:val="24"/>
          <w:szCs w:val="24"/>
        </w:rPr>
        <w:t>anônimas;</w:t>
      </w:r>
    </w:p>
    <w:p w:rsidR="00D43C75" w:rsidRPr="00DE6712" w:rsidRDefault="00D43C75" w:rsidP="00DE6712">
      <w:pPr>
        <w:spacing w:line="360" w:lineRule="auto"/>
        <w:ind w:left="709"/>
        <w:jc w:val="both"/>
        <w:rPr>
          <w:color w:val="000000"/>
          <w:sz w:val="24"/>
          <w:szCs w:val="24"/>
        </w:rPr>
      </w:pPr>
      <w:r w:rsidRPr="00DE6712">
        <w:rPr>
          <w:color w:val="000000"/>
          <w:sz w:val="24"/>
          <w:szCs w:val="24"/>
        </w:rPr>
        <w:t>8.30 – Receber e analisar os documentos emitidos pela CONTRATADA que são exigidos no</w:t>
      </w:r>
      <w:r w:rsidRPr="00DE6712">
        <w:rPr>
          <w:color w:val="000000"/>
          <w:spacing w:val="1"/>
          <w:sz w:val="24"/>
          <w:szCs w:val="24"/>
        </w:rPr>
        <w:t xml:space="preserve"> </w:t>
      </w:r>
      <w:r w:rsidRPr="00DE6712">
        <w:rPr>
          <w:color w:val="000000"/>
          <w:sz w:val="24"/>
          <w:szCs w:val="24"/>
        </w:rPr>
        <w:t>instrumento</w:t>
      </w:r>
      <w:r w:rsidRPr="00DE6712">
        <w:rPr>
          <w:color w:val="000000"/>
          <w:spacing w:val="1"/>
          <w:sz w:val="24"/>
          <w:szCs w:val="24"/>
        </w:rPr>
        <w:t xml:space="preserve"> </w:t>
      </w:r>
      <w:r w:rsidRPr="00DE6712">
        <w:rPr>
          <w:color w:val="000000"/>
          <w:sz w:val="24"/>
          <w:szCs w:val="24"/>
        </w:rPr>
        <w:t>convocatório</w:t>
      </w:r>
      <w:r w:rsidRPr="00DE6712">
        <w:rPr>
          <w:color w:val="000000"/>
          <w:spacing w:val="6"/>
          <w:sz w:val="24"/>
          <w:szCs w:val="24"/>
        </w:rPr>
        <w:t xml:space="preserve"> </w:t>
      </w:r>
      <w:r w:rsidRPr="00DE6712">
        <w:rPr>
          <w:color w:val="000000"/>
          <w:sz w:val="24"/>
          <w:szCs w:val="24"/>
        </w:rPr>
        <w:t>e</w:t>
      </w:r>
      <w:r w:rsidRPr="00DE6712">
        <w:rPr>
          <w:color w:val="000000"/>
          <w:spacing w:val="1"/>
          <w:sz w:val="24"/>
          <w:szCs w:val="24"/>
        </w:rPr>
        <w:t xml:space="preserve"> </w:t>
      </w:r>
      <w:r w:rsidRPr="00DE6712">
        <w:rPr>
          <w:color w:val="000000"/>
          <w:sz w:val="24"/>
          <w:szCs w:val="24"/>
        </w:rPr>
        <w:t>seus</w:t>
      </w:r>
      <w:r w:rsidRPr="00DE6712">
        <w:rPr>
          <w:color w:val="000000"/>
          <w:spacing w:val="-1"/>
          <w:sz w:val="24"/>
          <w:szCs w:val="24"/>
        </w:rPr>
        <w:t xml:space="preserve"> </w:t>
      </w:r>
      <w:r w:rsidRPr="00DE6712">
        <w:rPr>
          <w:color w:val="000000"/>
          <w:sz w:val="24"/>
          <w:szCs w:val="24"/>
        </w:rPr>
        <w:t>anexos;</w:t>
      </w:r>
    </w:p>
    <w:p w:rsidR="00D43C75" w:rsidRPr="00DE6712" w:rsidRDefault="00D43C75" w:rsidP="00DE6712">
      <w:pPr>
        <w:spacing w:line="360" w:lineRule="auto"/>
        <w:ind w:left="709"/>
        <w:jc w:val="both"/>
        <w:rPr>
          <w:color w:val="000000"/>
          <w:sz w:val="24"/>
          <w:szCs w:val="24"/>
        </w:rPr>
      </w:pPr>
      <w:r w:rsidRPr="00DE6712">
        <w:rPr>
          <w:color w:val="000000"/>
          <w:sz w:val="24"/>
          <w:szCs w:val="24"/>
        </w:rPr>
        <w:t>8.31 –</w:t>
      </w:r>
      <w:r w:rsidRPr="00DE6712">
        <w:rPr>
          <w:color w:val="000000"/>
          <w:spacing w:val="-8"/>
          <w:sz w:val="24"/>
          <w:szCs w:val="24"/>
        </w:rPr>
        <w:t xml:space="preserve"> </w:t>
      </w:r>
      <w:r w:rsidRPr="00DE6712">
        <w:rPr>
          <w:color w:val="000000"/>
          <w:sz w:val="24"/>
          <w:szCs w:val="24"/>
        </w:rPr>
        <w:t>Elaborar</w:t>
      </w:r>
      <w:r w:rsidRPr="00DE6712">
        <w:rPr>
          <w:color w:val="000000"/>
          <w:spacing w:val="-6"/>
          <w:sz w:val="24"/>
          <w:szCs w:val="24"/>
        </w:rPr>
        <w:t xml:space="preserve"> </w:t>
      </w:r>
      <w:r w:rsidRPr="00DE6712">
        <w:rPr>
          <w:color w:val="000000"/>
          <w:sz w:val="24"/>
          <w:szCs w:val="24"/>
        </w:rPr>
        <w:t>o</w:t>
      </w:r>
      <w:r w:rsidRPr="00DE6712">
        <w:rPr>
          <w:color w:val="000000"/>
          <w:spacing w:val="-4"/>
          <w:sz w:val="24"/>
          <w:szCs w:val="24"/>
        </w:rPr>
        <w:t xml:space="preserve"> </w:t>
      </w:r>
      <w:r w:rsidRPr="00DE6712">
        <w:rPr>
          <w:color w:val="000000"/>
          <w:sz w:val="24"/>
          <w:szCs w:val="24"/>
        </w:rPr>
        <w:t>registro</w:t>
      </w:r>
      <w:r w:rsidRPr="00DE6712">
        <w:rPr>
          <w:color w:val="000000"/>
          <w:spacing w:val="1"/>
          <w:sz w:val="24"/>
          <w:szCs w:val="24"/>
        </w:rPr>
        <w:t xml:space="preserve"> </w:t>
      </w:r>
      <w:r w:rsidRPr="00DE6712">
        <w:rPr>
          <w:color w:val="000000"/>
          <w:sz w:val="24"/>
          <w:szCs w:val="24"/>
        </w:rPr>
        <w:t>próprio e</w:t>
      </w:r>
      <w:r w:rsidRPr="00DE6712">
        <w:rPr>
          <w:color w:val="000000"/>
          <w:spacing w:val="-4"/>
          <w:sz w:val="24"/>
          <w:szCs w:val="24"/>
        </w:rPr>
        <w:t xml:space="preserve"> </w:t>
      </w:r>
      <w:r w:rsidRPr="00DE6712">
        <w:rPr>
          <w:color w:val="000000"/>
          <w:sz w:val="24"/>
          <w:szCs w:val="24"/>
        </w:rPr>
        <w:t>emitir</w:t>
      </w:r>
      <w:r w:rsidRPr="00DE6712">
        <w:rPr>
          <w:color w:val="000000"/>
          <w:spacing w:val="-2"/>
          <w:sz w:val="24"/>
          <w:szCs w:val="24"/>
        </w:rPr>
        <w:t xml:space="preserve"> </w:t>
      </w:r>
      <w:r w:rsidRPr="00DE6712">
        <w:rPr>
          <w:color w:val="000000"/>
          <w:sz w:val="24"/>
          <w:szCs w:val="24"/>
        </w:rPr>
        <w:t>termo circunstanciando,</w:t>
      </w:r>
      <w:r w:rsidRPr="00DE6712">
        <w:rPr>
          <w:color w:val="000000"/>
          <w:spacing w:val="-6"/>
          <w:sz w:val="24"/>
          <w:szCs w:val="24"/>
        </w:rPr>
        <w:t xml:space="preserve"> </w:t>
      </w:r>
      <w:r w:rsidRPr="00DE6712">
        <w:rPr>
          <w:color w:val="000000"/>
          <w:sz w:val="24"/>
          <w:szCs w:val="24"/>
        </w:rPr>
        <w:t>recibos</w:t>
      </w:r>
      <w:r w:rsidRPr="00DE6712">
        <w:rPr>
          <w:color w:val="000000"/>
          <w:spacing w:val="-5"/>
          <w:sz w:val="24"/>
          <w:szCs w:val="24"/>
        </w:rPr>
        <w:t xml:space="preserve"> </w:t>
      </w:r>
      <w:r w:rsidRPr="00DE6712">
        <w:rPr>
          <w:color w:val="000000"/>
          <w:sz w:val="24"/>
          <w:szCs w:val="24"/>
        </w:rPr>
        <w:t>e</w:t>
      </w:r>
      <w:r w:rsidRPr="00DE6712">
        <w:rPr>
          <w:color w:val="000000"/>
          <w:spacing w:val="-4"/>
          <w:sz w:val="24"/>
          <w:szCs w:val="24"/>
        </w:rPr>
        <w:t xml:space="preserve"> </w:t>
      </w:r>
      <w:r w:rsidRPr="00DE6712">
        <w:rPr>
          <w:color w:val="000000"/>
          <w:sz w:val="24"/>
          <w:szCs w:val="24"/>
        </w:rPr>
        <w:t>demais</w:t>
      </w:r>
      <w:r w:rsidRPr="00DE6712">
        <w:rPr>
          <w:color w:val="000000"/>
          <w:spacing w:val="-2"/>
          <w:sz w:val="24"/>
          <w:szCs w:val="24"/>
        </w:rPr>
        <w:t xml:space="preserve"> </w:t>
      </w:r>
      <w:r w:rsidRPr="00DE6712">
        <w:rPr>
          <w:color w:val="000000"/>
          <w:sz w:val="24"/>
          <w:szCs w:val="24"/>
        </w:rPr>
        <w:lastRenderedPageBreak/>
        <w:t>instrumentos</w:t>
      </w:r>
      <w:r w:rsidRPr="00DE6712">
        <w:rPr>
          <w:color w:val="000000"/>
          <w:spacing w:val="-57"/>
          <w:sz w:val="24"/>
          <w:szCs w:val="24"/>
        </w:rPr>
        <w:t xml:space="preserve"> </w:t>
      </w:r>
      <w:r w:rsidRPr="00DE6712">
        <w:rPr>
          <w:color w:val="000000"/>
          <w:sz w:val="24"/>
          <w:szCs w:val="24"/>
        </w:rPr>
        <w:t>de fiscalização,</w:t>
      </w:r>
      <w:r w:rsidRPr="00DE6712">
        <w:rPr>
          <w:color w:val="000000"/>
          <w:spacing w:val="3"/>
          <w:sz w:val="24"/>
          <w:szCs w:val="24"/>
        </w:rPr>
        <w:t xml:space="preserve"> </w:t>
      </w:r>
      <w:r w:rsidRPr="00DE6712">
        <w:rPr>
          <w:color w:val="000000"/>
          <w:sz w:val="24"/>
          <w:szCs w:val="24"/>
        </w:rPr>
        <w:t>anotando</w:t>
      </w:r>
      <w:r w:rsidRPr="00DE6712">
        <w:rPr>
          <w:color w:val="000000"/>
          <w:spacing w:val="-3"/>
          <w:sz w:val="24"/>
          <w:szCs w:val="24"/>
        </w:rPr>
        <w:t xml:space="preserve"> </w:t>
      </w:r>
      <w:r w:rsidRPr="00DE6712">
        <w:rPr>
          <w:color w:val="000000"/>
          <w:sz w:val="24"/>
          <w:szCs w:val="24"/>
        </w:rPr>
        <w:t>todas</w:t>
      </w:r>
      <w:r w:rsidRPr="00DE6712">
        <w:rPr>
          <w:color w:val="000000"/>
          <w:spacing w:val="-1"/>
          <w:sz w:val="24"/>
          <w:szCs w:val="24"/>
        </w:rPr>
        <w:t xml:space="preserve"> </w:t>
      </w:r>
      <w:r w:rsidRPr="00DE6712">
        <w:rPr>
          <w:color w:val="000000"/>
          <w:sz w:val="24"/>
          <w:szCs w:val="24"/>
        </w:rPr>
        <w:t>as</w:t>
      </w:r>
      <w:r w:rsidRPr="00DE6712">
        <w:rPr>
          <w:color w:val="000000"/>
          <w:spacing w:val="-5"/>
          <w:sz w:val="24"/>
          <w:szCs w:val="24"/>
        </w:rPr>
        <w:t xml:space="preserve"> </w:t>
      </w:r>
      <w:r w:rsidRPr="00DE6712">
        <w:rPr>
          <w:color w:val="000000"/>
          <w:sz w:val="24"/>
          <w:szCs w:val="24"/>
        </w:rPr>
        <w:t>ocorrências</w:t>
      </w:r>
      <w:r w:rsidRPr="00DE6712">
        <w:rPr>
          <w:color w:val="000000"/>
          <w:spacing w:val="-1"/>
          <w:sz w:val="24"/>
          <w:szCs w:val="24"/>
        </w:rPr>
        <w:t xml:space="preserve"> </w:t>
      </w:r>
      <w:r w:rsidRPr="00DE6712">
        <w:rPr>
          <w:color w:val="000000"/>
          <w:sz w:val="24"/>
          <w:szCs w:val="24"/>
        </w:rPr>
        <w:t>da</w:t>
      </w:r>
      <w:r w:rsidRPr="00DE6712">
        <w:rPr>
          <w:color w:val="000000"/>
          <w:spacing w:val="1"/>
          <w:sz w:val="24"/>
          <w:szCs w:val="24"/>
        </w:rPr>
        <w:t xml:space="preserve"> </w:t>
      </w:r>
      <w:r w:rsidRPr="00DE6712">
        <w:rPr>
          <w:color w:val="000000"/>
          <w:sz w:val="24"/>
          <w:szCs w:val="24"/>
        </w:rPr>
        <w:t>execução</w:t>
      </w:r>
      <w:r w:rsidRPr="00DE6712">
        <w:rPr>
          <w:color w:val="000000"/>
          <w:spacing w:val="5"/>
          <w:sz w:val="24"/>
          <w:szCs w:val="24"/>
        </w:rPr>
        <w:t xml:space="preserve"> </w:t>
      </w:r>
      <w:r w:rsidRPr="00DE6712">
        <w:rPr>
          <w:color w:val="000000"/>
          <w:sz w:val="24"/>
          <w:szCs w:val="24"/>
        </w:rPr>
        <w:t>do</w:t>
      </w:r>
      <w:r w:rsidRPr="00DE6712">
        <w:rPr>
          <w:color w:val="000000"/>
          <w:spacing w:val="6"/>
          <w:sz w:val="24"/>
          <w:szCs w:val="24"/>
        </w:rPr>
        <w:t xml:space="preserve"> </w:t>
      </w:r>
      <w:r w:rsidRPr="00DE6712">
        <w:rPr>
          <w:color w:val="000000"/>
          <w:sz w:val="24"/>
          <w:szCs w:val="24"/>
        </w:rPr>
        <w:t>contrato;</w:t>
      </w:r>
    </w:p>
    <w:p w:rsidR="00D43C75" w:rsidRPr="00DE6712" w:rsidRDefault="00D43C75" w:rsidP="00DE6712">
      <w:pPr>
        <w:spacing w:line="360" w:lineRule="auto"/>
        <w:ind w:left="709"/>
        <w:jc w:val="both"/>
        <w:rPr>
          <w:color w:val="000000"/>
          <w:sz w:val="24"/>
          <w:szCs w:val="24"/>
        </w:rPr>
      </w:pPr>
      <w:r w:rsidRPr="00DE6712">
        <w:rPr>
          <w:color w:val="000000"/>
          <w:sz w:val="24"/>
          <w:szCs w:val="24"/>
        </w:rPr>
        <w:t>8.32 –</w:t>
      </w:r>
      <w:r w:rsidRPr="00DE6712">
        <w:rPr>
          <w:color w:val="000000"/>
          <w:spacing w:val="-3"/>
          <w:sz w:val="24"/>
          <w:szCs w:val="24"/>
        </w:rPr>
        <w:t xml:space="preserve"> </w:t>
      </w:r>
      <w:r w:rsidRPr="00DE6712">
        <w:rPr>
          <w:color w:val="000000"/>
          <w:sz w:val="24"/>
          <w:szCs w:val="24"/>
        </w:rPr>
        <w:t>Verificar</w:t>
      </w:r>
      <w:r w:rsidRPr="00DE6712">
        <w:rPr>
          <w:color w:val="000000"/>
          <w:spacing w:val="-1"/>
          <w:sz w:val="24"/>
          <w:szCs w:val="24"/>
        </w:rPr>
        <w:t xml:space="preserve"> </w:t>
      </w:r>
      <w:r w:rsidRPr="00DE6712">
        <w:rPr>
          <w:color w:val="000000"/>
          <w:sz w:val="24"/>
          <w:szCs w:val="24"/>
        </w:rPr>
        <w:t>a</w:t>
      </w:r>
      <w:r w:rsidRPr="00DE6712">
        <w:rPr>
          <w:color w:val="000000"/>
          <w:spacing w:val="-3"/>
          <w:sz w:val="24"/>
          <w:szCs w:val="24"/>
        </w:rPr>
        <w:t xml:space="preserve"> </w:t>
      </w:r>
      <w:r w:rsidRPr="00DE6712">
        <w:rPr>
          <w:color w:val="000000"/>
          <w:sz w:val="24"/>
          <w:szCs w:val="24"/>
        </w:rPr>
        <w:t>quantidade,</w:t>
      </w:r>
      <w:r w:rsidRPr="00DE6712">
        <w:rPr>
          <w:color w:val="000000"/>
          <w:spacing w:val="2"/>
          <w:sz w:val="24"/>
          <w:szCs w:val="24"/>
        </w:rPr>
        <w:t xml:space="preserve"> </w:t>
      </w:r>
      <w:r w:rsidRPr="00DE6712">
        <w:rPr>
          <w:color w:val="000000"/>
          <w:sz w:val="24"/>
          <w:szCs w:val="24"/>
        </w:rPr>
        <w:t>qualidade</w:t>
      </w:r>
      <w:r w:rsidRPr="00DE6712">
        <w:rPr>
          <w:color w:val="000000"/>
          <w:spacing w:val="-3"/>
          <w:sz w:val="24"/>
          <w:szCs w:val="24"/>
        </w:rPr>
        <w:t xml:space="preserve"> </w:t>
      </w:r>
      <w:r w:rsidRPr="00DE6712">
        <w:rPr>
          <w:color w:val="000000"/>
          <w:sz w:val="24"/>
          <w:szCs w:val="24"/>
        </w:rPr>
        <w:t>e</w:t>
      </w:r>
      <w:r w:rsidRPr="00DE6712">
        <w:rPr>
          <w:color w:val="000000"/>
          <w:spacing w:val="-3"/>
          <w:sz w:val="24"/>
          <w:szCs w:val="24"/>
        </w:rPr>
        <w:t xml:space="preserve"> </w:t>
      </w:r>
      <w:r w:rsidRPr="00DE6712">
        <w:rPr>
          <w:color w:val="000000"/>
          <w:sz w:val="24"/>
          <w:szCs w:val="24"/>
        </w:rPr>
        <w:t>conformidade</w:t>
      </w:r>
      <w:r w:rsidRPr="00DE6712">
        <w:rPr>
          <w:color w:val="000000"/>
          <w:spacing w:val="-3"/>
          <w:sz w:val="24"/>
          <w:szCs w:val="24"/>
        </w:rPr>
        <w:t xml:space="preserve"> </w:t>
      </w:r>
      <w:r w:rsidRPr="00DE6712">
        <w:rPr>
          <w:color w:val="000000"/>
          <w:sz w:val="24"/>
          <w:szCs w:val="24"/>
        </w:rPr>
        <w:t>dos</w:t>
      </w:r>
      <w:r w:rsidRPr="00DE6712">
        <w:rPr>
          <w:color w:val="000000"/>
          <w:spacing w:val="-4"/>
          <w:sz w:val="24"/>
          <w:szCs w:val="24"/>
        </w:rPr>
        <w:t xml:space="preserve"> </w:t>
      </w:r>
      <w:r w:rsidRPr="00DE6712">
        <w:rPr>
          <w:color w:val="000000"/>
          <w:sz w:val="24"/>
          <w:szCs w:val="24"/>
        </w:rPr>
        <w:t>serviços e dos bens recebidos;</w:t>
      </w:r>
    </w:p>
    <w:p w:rsidR="00D43C75" w:rsidRPr="00DE6712" w:rsidRDefault="00D43C75" w:rsidP="00DE6712">
      <w:pPr>
        <w:spacing w:line="360" w:lineRule="auto"/>
        <w:ind w:left="709"/>
        <w:jc w:val="both"/>
        <w:rPr>
          <w:color w:val="000000"/>
          <w:sz w:val="24"/>
          <w:szCs w:val="24"/>
        </w:rPr>
      </w:pPr>
      <w:r w:rsidRPr="00DE6712">
        <w:rPr>
          <w:color w:val="000000"/>
          <w:sz w:val="24"/>
          <w:szCs w:val="24"/>
        </w:rPr>
        <w:t>8.33 –</w:t>
      </w:r>
      <w:r w:rsidRPr="00DE6712">
        <w:rPr>
          <w:color w:val="000000"/>
          <w:spacing w:val="41"/>
          <w:sz w:val="24"/>
          <w:szCs w:val="24"/>
        </w:rPr>
        <w:t xml:space="preserve"> </w:t>
      </w:r>
      <w:r w:rsidRPr="00DE6712">
        <w:rPr>
          <w:color w:val="000000"/>
          <w:sz w:val="24"/>
          <w:szCs w:val="24"/>
        </w:rPr>
        <w:t>Recusar</w:t>
      </w:r>
      <w:r w:rsidRPr="00DE6712">
        <w:rPr>
          <w:color w:val="000000"/>
          <w:spacing w:val="48"/>
          <w:sz w:val="24"/>
          <w:szCs w:val="24"/>
        </w:rPr>
        <w:t xml:space="preserve"> </w:t>
      </w:r>
      <w:r w:rsidRPr="00DE6712">
        <w:rPr>
          <w:color w:val="000000"/>
          <w:sz w:val="24"/>
          <w:szCs w:val="24"/>
        </w:rPr>
        <w:t>os</w:t>
      </w:r>
      <w:r w:rsidRPr="00DE6712">
        <w:rPr>
          <w:color w:val="000000"/>
          <w:spacing w:val="45"/>
          <w:sz w:val="24"/>
          <w:szCs w:val="24"/>
        </w:rPr>
        <w:t xml:space="preserve"> </w:t>
      </w:r>
      <w:r w:rsidRPr="00DE6712">
        <w:rPr>
          <w:color w:val="000000"/>
          <w:sz w:val="24"/>
          <w:szCs w:val="24"/>
        </w:rPr>
        <w:t>serviços prestados</w:t>
      </w:r>
      <w:r w:rsidRPr="00DE6712">
        <w:rPr>
          <w:color w:val="000000"/>
          <w:spacing w:val="45"/>
          <w:sz w:val="24"/>
          <w:szCs w:val="24"/>
        </w:rPr>
        <w:t xml:space="preserve"> </w:t>
      </w:r>
      <w:r w:rsidRPr="00DE6712">
        <w:rPr>
          <w:color w:val="000000"/>
          <w:sz w:val="24"/>
          <w:szCs w:val="24"/>
        </w:rPr>
        <w:t>em</w:t>
      </w:r>
      <w:r w:rsidRPr="00DE6712">
        <w:rPr>
          <w:color w:val="000000"/>
          <w:spacing w:val="38"/>
          <w:sz w:val="24"/>
          <w:szCs w:val="24"/>
        </w:rPr>
        <w:t xml:space="preserve"> </w:t>
      </w:r>
      <w:r w:rsidRPr="00DE6712">
        <w:rPr>
          <w:color w:val="000000"/>
          <w:sz w:val="24"/>
          <w:szCs w:val="24"/>
        </w:rPr>
        <w:t>desacordo</w:t>
      </w:r>
      <w:r w:rsidRPr="00DE6712">
        <w:rPr>
          <w:color w:val="000000"/>
          <w:spacing w:val="47"/>
          <w:sz w:val="24"/>
          <w:szCs w:val="24"/>
        </w:rPr>
        <w:t xml:space="preserve"> </w:t>
      </w:r>
      <w:r w:rsidRPr="00DE6712">
        <w:rPr>
          <w:color w:val="000000"/>
          <w:sz w:val="24"/>
          <w:szCs w:val="24"/>
        </w:rPr>
        <w:t>com</w:t>
      </w:r>
      <w:r w:rsidRPr="00DE6712">
        <w:rPr>
          <w:color w:val="000000"/>
          <w:spacing w:val="38"/>
          <w:sz w:val="24"/>
          <w:szCs w:val="24"/>
        </w:rPr>
        <w:t xml:space="preserve"> </w:t>
      </w:r>
      <w:r w:rsidRPr="00DE6712">
        <w:rPr>
          <w:color w:val="000000"/>
          <w:sz w:val="24"/>
          <w:szCs w:val="24"/>
        </w:rPr>
        <w:t>o</w:t>
      </w:r>
      <w:r w:rsidRPr="00DE6712">
        <w:rPr>
          <w:color w:val="000000"/>
          <w:spacing w:val="50"/>
          <w:sz w:val="24"/>
          <w:szCs w:val="24"/>
        </w:rPr>
        <w:t xml:space="preserve"> </w:t>
      </w:r>
      <w:r w:rsidRPr="00DE6712">
        <w:rPr>
          <w:color w:val="000000"/>
          <w:sz w:val="24"/>
          <w:szCs w:val="24"/>
        </w:rPr>
        <w:t>instrumento</w:t>
      </w:r>
      <w:r w:rsidRPr="00DE6712">
        <w:rPr>
          <w:color w:val="000000"/>
          <w:spacing w:val="51"/>
          <w:sz w:val="24"/>
          <w:szCs w:val="24"/>
        </w:rPr>
        <w:t xml:space="preserve"> </w:t>
      </w:r>
      <w:r w:rsidRPr="00DE6712">
        <w:rPr>
          <w:color w:val="000000"/>
          <w:sz w:val="24"/>
          <w:szCs w:val="24"/>
        </w:rPr>
        <w:t>convocatório</w:t>
      </w:r>
      <w:r w:rsidRPr="00DE6712">
        <w:rPr>
          <w:color w:val="000000"/>
          <w:spacing w:val="50"/>
          <w:sz w:val="24"/>
          <w:szCs w:val="24"/>
        </w:rPr>
        <w:t xml:space="preserve"> </w:t>
      </w:r>
      <w:r w:rsidRPr="00DE6712">
        <w:rPr>
          <w:color w:val="000000"/>
          <w:sz w:val="24"/>
          <w:szCs w:val="24"/>
        </w:rPr>
        <w:t>e</w:t>
      </w:r>
      <w:r w:rsidRPr="00DE6712">
        <w:rPr>
          <w:color w:val="000000"/>
          <w:spacing w:val="46"/>
          <w:sz w:val="24"/>
          <w:szCs w:val="24"/>
        </w:rPr>
        <w:t xml:space="preserve"> </w:t>
      </w:r>
      <w:r w:rsidRPr="00DE6712">
        <w:rPr>
          <w:color w:val="000000"/>
          <w:sz w:val="24"/>
          <w:szCs w:val="24"/>
        </w:rPr>
        <w:t>seus</w:t>
      </w:r>
      <w:r w:rsidRPr="00DE6712">
        <w:rPr>
          <w:color w:val="000000"/>
          <w:spacing w:val="-57"/>
          <w:sz w:val="24"/>
          <w:szCs w:val="24"/>
        </w:rPr>
        <w:t xml:space="preserve"> </w:t>
      </w:r>
      <w:r w:rsidRPr="00DE6712">
        <w:rPr>
          <w:color w:val="000000"/>
          <w:sz w:val="24"/>
          <w:szCs w:val="24"/>
        </w:rPr>
        <w:t>anexos,</w:t>
      </w:r>
      <w:r w:rsidRPr="00DE6712">
        <w:rPr>
          <w:color w:val="000000"/>
          <w:spacing w:val="-2"/>
          <w:sz w:val="24"/>
          <w:szCs w:val="24"/>
        </w:rPr>
        <w:t xml:space="preserve"> </w:t>
      </w:r>
      <w:r w:rsidRPr="00DE6712">
        <w:rPr>
          <w:color w:val="000000"/>
          <w:sz w:val="24"/>
          <w:szCs w:val="24"/>
        </w:rPr>
        <w:t>exigindo sua</w:t>
      </w:r>
      <w:r w:rsidRPr="00DE6712">
        <w:rPr>
          <w:color w:val="000000"/>
          <w:spacing w:val="-5"/>
          <w:sz w:val="24"/>
          <w:szCs w:val="24"/>
        </w:rPr>
        <w:t xml:space="preserve"> </w:t>
      </w:r>
      <w:r w:rsidRPr="00DE6712">
        <w:rPr>
          <w:color w:val="000000"/>
          <w:sz w:val="24"/>
          <w:szCs w:val="24"/>
        </w:rPr>
        <w:t>substituição no</w:t>
      </w:r>
      <w:r w:rsidRPr="00DE6712">
        <w:rPr>
          <w:color w:val="000000"/>
          <w:spacing w:val="1"/>
          <w:sz w:val="24"/>
          <w:szCs w:val="24"/>
        </w:rPr>
        <w:t xml:space="preserve"> </w:t>
      </w:r>
      <w:r w:rsidRPr="00DE6712">
        <w:rPr>
          <w:color w:val="000000"/>
          <w:sz w:val="24"/>
          <w:szCs w:val="24"/>
        </w:rPr>
        <w:t>prazo disposto</w:t>
      </w:r>
      <w:r w:rsidRPr="00DE6712">
        <w:rPr>
          <w:color w:val="000000"/>
          <w:spacing w:val="-4"/>
          <w:sz w:val="24"/>
          <w:szCs w:val="24"/>
        </w:rPr>
        <w:t xml:space="preserve"> </w:t>
      </w:r>
      <w:r w:rsidRPr="00DE6712">
        <w:rPr>
          <w:color w:val="000000"/>
          <w:sz w:val="24"/>
          <w:szCs w:val="24"/>
        </w:rPr>
        <w:t>no instrumento</w:t>
      </w:r>
      <w:r w:rsidRPr="00DE6712">
        <w:rPr>
          <w:color w:val="000000"/>
          <w:spacing w:val="-3"/>
          <w:sz w:val="24"/>
          <w:szCs w:val="24"/>
        </w:rPr>
        <w:t xml:space="preserve"> </w:t>
      </w:r>
      <w:r w:rsidRPr="00DE6712">
        <w:rPr>
          <w:color w:val="000000"/>
          <w:sz w:val="24"/>
          <w:szCs w:val="24"/>
        </w:rPr>
        <w:t>convocatório e</w:t>
      </w:r>
      <w:r w:rsidRPr="00DE6712">
        <w:rPr>
          <w:color w:val="000000"/>
          <w:spacing w:val="-5"/>
          <w:sz w:val="24"/>
          <w:szCs w:val="24"/>
        </w:rPr>
        <w:t xml:space="preserve"> </w:t>
      </w:r>
      <w:r w:rsidRPr="00DE6712">
        <w:rPr>
          <w:color w:val="000000"/>
          <w:sz w:val="24"/>
          <w:szCs w:val="24"/>
        </w:rPr>
        <w:t>seus</w:t>
      </w:r>
      <w:r w:rsidRPr="00DE6712">
        <w:rPr>
          <w:color w:val="000000"/>
          <w:spacing w:val="-5"/>
          <w:sz w:val="24"/>
          <w:szCs w:val="24"/>
        </w:rPr>
        <w:t xml:space="preserve"> </w:t>
      </w:r>
      <w:r w:rsidRPr="00DE6712">
        <w:rPr>
          <w:color w:val="000000"/>
          <w:sz w:val="24"/>
          <w:szCs w:val="24"/>
        </w:rPr>
        <w:t>anexos;</w:t>
      </w:r>
    </w:p>
    <w:p w:rsidR="00D43C75" w:rsidRPr="00DE6712" w:rsidRDefault="00D43C75" w:rsidP="00DE6712">
      <w:pPr>
        <w:spacing w:line="360" w:lineRule="auto"/>
        <w:ind w:left="709"/>
        <w:jc w:val="both"/>
        <w:rPr>
          <w:color w:val="000000"/>
          <w:sz w:val="24"/>
          <w:szCs w:val="24"/>
        </w:rPr>
      </w:pPr>
      <w:r w:rsidRPr="00DE6712">
        <w:rPr>
          <w:color w:val="000000"/>
          <w:sz w:val="24"/>
          <w:szCs w:val="24"/>
        </w:rPr>
        <w:t>8.34 –</w:t>
      </w:r>
      <w:r w:rsidRPr="00DE6712">
        <w:rPr>
          <w:color w:val="000000"/>
          <w:spacing w:val="1"/>
          <w:sz w:val="24"/>
          <w:szCs w:val="24"/>
        </w:rPr>
        <w:t xml:space="preserve"> </w:t>
      </w:r>
      <w:r w:rsidRPr="00DE6712">
        <w:rPr>
          <w:color w:val="000000"/>
          <w:sz w:val="24"/>
          <w:szCs w:val="24"/>
        </w:rPr>
        <w:t>Atestar o</w:t>
      </w:r>
      <w:r w:rsidRPr="00DE6712">
        <w:rPr>
          <w:color w:val="000000"/>
          <w:spacing w:val="1"/>
          <w:sz w:val="24"/>
          <w:szCs w:val="24"/>
        </w:rPr>
        <w:t xml:space="preserve"> </w:t>
      </w:r>
      <w:r w:rsidRPr="00DE6712">
        <w:rPr>
          <w:color w:val="000000"/>
          <w:sz w:val="24"/>
          <w:szCs w:val="24"/>
        </w:rPr>
        <w:t>recebimento</w:t>
      </w:r>
      <w:r w:rsidRPr="00DE6712">
        <w:rPr>
          <w:color w:val="000000"/>
          <w:spacing w:val="1"/>
          <w:sz w:val="24"/>
          <w:szCs w:val="24"/>
        </w:rPr>
        <w:t xml:space="preserve"> </w:t>
      </w:r>
      <w:r w:rsidRPr="00DE6712">
        <w:rPr>
          <w:color w:val="000000"/>
          <w:sz w:val="24"/>
          <w:szCs w:val="24"/>
        </w:rPr>
        <w:t>definitivo</w:t>
      </w:r>
      <w:r w:rsidRPr="00DE6712">
        <w:rPr>
          <w:color w:val="000000"/>
          <w:spacing w:val="1"/>
          <w:sz w:val="24"/>
          <w:szCs w:val="24"/>
        </w:rPr>
        <w:t xml:space="preserve"> </w:t>
      </w:r>
      <w:r w:rsidRPr="00DE6712">
        <w:rPr>
          <w:color w:val="000000"/>
          <w:sz w:val="24"/>
          <w:szCs w:val="24"/>
        </w:rPr>
        <w:t>dos objetos</w:t>
      </w:r>
      <w:r w:rsidRPr="00DE6712">
        <w:rPr>
          <w:color w:val="000000"/>
          <w:spacing w:val="1"/>
          <w:sz w:val="24"/>
          <w:szCs w:val="24"/>
        </w:rPr>
        <w:t xml:space="preserve"> </w:t>
      </w:r>
      <w:r w:rsidRPr="00DE6712">
        <w:rPr>
          <w:color w:val="000000"/>
          <w:sz w:val="24"/>
          <w:szCs w:val="24"/>
        </w:rPr>
        <w:t>entregues</w:t>
      </w:r>
      <w:r w:rsidRPr="00DE6712">
        <w:rPr>
          <w:color w:val="000000"/>
          <w:spacing w:val="1"/>
          <w:sz w:val="24"/>
          <w:szCs w:val="24"/>
        </w:rPr>
        <w:t xml:space="preserve"> </w:t>
      </w:r>
      <w:r w:rsidRPr="00DE6712">
        <w:rPr>
          <w:color w:val="000000"/>
          <w:sz w:val="24"/>
          <w:szCs w:val="24"/>
        </w:rPr>
        <w:t>em acordo</w:t>
      </w:r>
      <w:r w:rsidRPr="00DE6712">
        <w:rPr>
          <w:color w:val="000000"/>
          <w:spacing w:val="1"/>
          <w:sz w:val="24"/>
          <w:szCs w:val="24"/>
        </w:rPr>
        <w:t xml:space="preserve"> </w:t>
      </w:r>
      <w:r w:rsidRPr="00DE6712">
        <w:rPr>
          <w:color w:val="000000"/>
          <w:sz w:val="24"/>
          <w:szCs w:val="24"/>
        </w:rPr>
        <w:t>com o</w:t>
      </w:r>
      <w:r w:rsidRPr="00DE6712">
        <w:rPr>
          <w:color w:val="000000"/>
          <w:spacing w:val="1"/>
          <w:sz w:val="24"/>
          <w:szCs w:val="24"/>
        </w:rPr>
        <w:t xml:space="preserve"> </w:t>
      </w:r>
      <w:r w:rsidRPr="00DE6712">
        <w:rPr>
          <w:color w:val="000000"/>
          <w:sz w:val="24"/>
          <w:szCs w:val="24"/>
        </w:rPr>
        <w:t>instrumento</w:t>
      </w:r>
      <w:r w:rsidRPr="00DE6712">
        <w:rPr>
          <w:color w:val="000000"/>
          <w:spacing w:val="-58"/>
          <w:sz w:val="24"/>
          <w:szCs w:val="24"/>
        </w:rPr>
        <w:t xml:space="preserve"> </w:t>
      </w:r>
      <w:r w:rsidRPr="00DE6712">
        <w:rPr>
          <w:color w:val="000000"/>
          <w:sz w:val="24"/>
          <w:szCs w:val="24"/>
        </w:rPr>
        <w:t>convocatório</w:t>
      </w:r>
      <w:r w:rsidRPr="00DE6712">
        <w:rPr>
          <w:color w:val="000000"/>
          <w:spacing w:val="5"/>
          <w:sz w:val="24"/>
          <w:szCs w:val="24"/>
        </w:rPr>
        <w:t xml:space="preserve"> </w:t>
      </w:r>
      <w:r w:rsidRPr="00DE6712">
        <w:rPr>
          <w:color w:val="000000"/>
          <w:sz w:val="24"/>
          <w:szCs w:val="24"/>
        </w:rPr>
        <w:t>e</w:t>
      </w:r>
      <w:r w:rsidRPr="00DE6712">
        <w:rPr>
          <w:color w:val="000000"/>
          <w:spacing w:val="1"/>
          <w:sz w:val="24"/>
          <w:szCs w:val="24"/>
        </w:rPr>
        <w:t xml:space="preserve"> </w:t>
      </w:r>
      <w:r w:rsidRPr="00DE6712">
        <w:rPr>
          <w:color w:val="000000"/>
          <w:sz w:val="24"/>
          <w:szCs w:val="24"/>
        </w:rPr>
        <w:t>seus anexos.</w:t>
      </w:r>
    </w:p>
    <w:p w:rsidR="00D43C75" w:rsidRPr="00DE6712" w:rsidRDefault="00D43C75" w:rsidP="00DE6712">
      <w:pPr>
        <w:spacing w:line="360" w:lineRule="auto"/>
        <w:ind w:left="709"/>
        <w:jc w:val="both"/>
        <w:rPr>
          <w:color w:val="000000"/>
          <w:sz w:val="24"/>
          <w:szCs w:val="24"/>
        </w:rPr>
      </w:pPr>
      <w:r w:rsidRPr="00DE6712">
        <w:rPr>
          <w:color w:val="000000"/>
          <w:sz w:val="24"/>
          <w:szCs w:val="24"/>
        </w:rPr>
        <w:t>8.35- Encaminhar</w:t>
      </w:r>
      <w:r w:rsidRPr="00DE6712">
        <w:rPr>
          <w:color w:val="000000"/>
          <w:spacing w:val="11"/>
          <w:sz w:val="24"/>
          <w:szCs w:val="24"/>
        </w:rPr>
        <w:t xml:space="preserve"> </w:t>
      </w:r>
      <w:r w:rsidRPr="00DE6712">
        <w:rPr>
          <w:color w:val="000000"/>
          <w:sz w:val="24"/>
          <w:szCs w:val="24"/>
        </w:rPr>
        <w:t>relatório</w:t>
      </w:r>
      <w:r w:rsidRPr="00DE6712">
        <w:rPr>
          <w:color w:val="000000"/>
          <w:spacing w:val="14"/>
          <w:sz w:val="24"/>
          <w:szCs w:val="24"/>
        </w:rPr>
        <w:t xml:space="preserve"> </w:t>
      </w:r>
      <w:r w:rsidRPr="00DE6712">
        <w:rPr>
          <w:color w:val="000000"/>
          <w:sz w:val="24"/>
          <w:szCs w:val="24"/>
        </w:rPr>
        <w:t>relativo</w:t>
      </w:r>
      <w:r w:rsidRPr="00DE6712">
        <w:rPr>
          <w:color w:val="000000"/>
          <w:spacing w:val="14"/>
          <w:sz w:val="24"/>
          <w:szCs w:val="24"/>
        </w:rPr>
        <w:t xml:space="preserve"> </w:t>
      </w:r>
      <w:r w:rsidRPr="00DE6712">
        <w:rPr>
          <w:color w:val="000000"/>
          <w:sz w:val="24"/>
          <w:szCs w:val="24"/>
        </w:rPr>
        <w:t>à</w:t>
      </w:r>
      <w:r w:rsidRPr="00DE6712">
        <w:rPr>
          <w:color w:val="000000"/>
          <w:spacing w:val="9"/>
          <w:sz w:val="24"/>
          <w:szCs w:val="24"/>
        </w:rPr>
        <w:t xml:space="preserve"> </w:t>
      </w:r>
      <w:r w:rsidRPr="00DE6712">
        <w:rPr>
          <w:color w:val="000000"/>
          <w:sz w:val="24"/>
          <w:szCs w:val="24"/>
        </w:rPr>
        <w:t>fiscalização</w:t>
      </w:r>
      <w:r w:rsidRPr="00DE6712">
        <w:rPr>
          <w:color w:val="000000"/>
          <w:spacing w:val="9"/>
          <w:sz w:val="24"/>
          <w:szCs w:val="24"/>
        </w:rPr>
        <w:t xml:space="preserve"> </w:t>
      </w:r>
      <w:r w:rsidRPr="00DE6712">
        <w:rPr>
          <w:color w:val="000000"/>
          <w:sz w:val="24"/>
          <w:szCs w:val="24"/>
        </w:rPr>
        <w:t>do</w:t>
      </w:r>
      <w:r w:rsidRPr="00DE6712">
        <w:rPr>
          <w:color w:val="000000"/>
          <w:spacing w:val="14"/>
          <w:sz w:val="24"/>
          <w:szCs w:val="24"/>
        </w:rPr>
        <w:t xml:space="preserve"> </w:t>
      </w:r>
      <w:r w:rsidRPr="00DE6712">
        <w:rPr>
          <w:color w:val="000000"/>
          <w:sz w:val="24"/>
          <w:szCs w:val="24"/>
        </w:rPr>
        <w:t>contrato</w:t>
      </w:r>
      <w:r w:rsidRPr="00DE6712">
        <w:rPr>
          <w:color w:val="000000"/>
          <w:spacing w:val="10"/>
          <w:sz w:val="24"/>
          <w:szCs w:val="24"/>
        </w:rPr>
        <w:t xml:space="preserve"> </w:t>
      </w:r>
      <w:r w:rsidRPr="00DE6712">
        <w:rPr>
          <w:color w:val="000000"/>
          <w:sz w:val="24"/>
          <w:szCs w:val="24"/>
        </w:rPr>
        <w:t>ao</w:t>
      </w:r>
      <w:r w:rsidRPr="00DE6712">
        <w:rPr>
          <w:color w:val="000000"/>
          <w:spacing w:val="14"/>
          <w:sz w:val="24"/>
          <w:szCs w:val="24"/>
        </w:rPr>
        <w:t xml:space="preserve"> </w:t>
      </w:r>
      <w:r w:rsidRPr="00DE6712">
        <w:rPr>
          <w:color w:val="000000"/>
          <w:sz w:val="24"/>
          <w:szCs w:val="24"/>
        </w:rPr>
        <w:t>Gestor</w:t>
      </w:r>
      <w:r w:rsidRPr="00DE6712">
        <w:rPr>
          <w:color w:val="000000"/>
          <w:spacing w:val="6"/>
          <w:sz w:val="24"/>
          <w:szCs w:val="24"/>
        </w:rPr>
        <w:t xml:space="preserve"> </w:t>
      </w:r>
      <w:r w:rsidRPr="00DE6712">
        <w:rPr>
          <w:color w:val="000000"/>
          <w:sz w:val="24"/>
          <w:szCs w:val="24"/>
        </w:rPr>
        <w:t>do</w:t>
      </w:r>
      <w:r w:rsidRPr="00DE6712">
        <w:rPr>
          <w:color w:val="000000"/>
          <w:spacing w:val="14"/>
          <w:sz w:val="24"/>
          <w:szCs w:val="24"/>
        </w:rPr>
        <w:t xml:space="preserve"> </w:t>
      </w:r>
      <w:r w:rsidRPr="00DE6712">
        <w:rPr>
          <w:color w:val="000000"/>
          <w:sz w:val="24"/>
          <w:szCs w:val="24"/>
        </w:rPr>
        <w:t>Contrato,</w:t>
      </w:r>
      <w:r w:rsidRPr="00DE6712">
        <w:rPr>
          <w:color w:val="000000"/>
          <w:spacing w:val="8"/>
          <w:sz w:val="24"/>
          <w:szCs w:val="24"/>
        </w:rPr>
        <w:t xml:space="preserve"> </w:t>
      </w:r>
      <w:r w:rsidRPr="00DE6712">
        <w:rPr>
          <w:color w:val="000000"/>
          <w:sz w:val="24"/>
          <w:szCs w:val="24"/>
        </w:rPr>
        <w:t>contendo</w:t>
      </w:r>
      <w:r w:rsidRPr="00DE6712">
        <w:rPr>
          <w:color w:val="000000"/>
          <w:spacing w:val="-57"/>
          <w:sz w:val="24"/>
          <w:szCs w:val="24"/>
        </w:rPr>
        <w:t xml:space="preserve"> </w:t>
      </w:r>
      <w:r w:rsidRPr="00DE6712">
        <w:rPr>
          <w:color w:val="000000"/>
          <w:sz w:val="24"/>
          <w:szCs w:val="24"/>
        </w:rPr>
        <w:t>informações</w:t>
      </w:r>
      <w:r w:rsidRPr="00DE6712">
        <w:rPr>
          <w:color w:val="000000"/>
          <w:spacing w:val="-2"/>
          <w:sz w:val="24"/>
          <w:szCs w:val="24"/>
        </w:rPr>
        <w:t xml:space="preserve"> </w:t>
      </w:r>
      <w:r w:rsidRPr="00DE6712">
        <w:rPr>
          <w:color w:val="000000"/>
          <w:sz w:val="24"/>
          <w:szCs w:val="24"/>
        </w:rPr>
        <w:t>relevantes</w:t>
      </w:r>
      <w:r w:rsidRPr="00DE6712">
        <w:rPr>
          <w:color w:val="000000"/>
          <w:spacing w:val="-2"/>
          <w:sz w:val="24"/>
          <w:szCs w:val="24"/>
        </w:rPr>
        <w:t xml:space="preserve"> </w:t>
      </w:r>
      <w:r w:rsidRPr="00DE6712">
        <w:rPr>
          <w:color w:val="000000"/>
          <w:sz w:val="24"/>
          <w:szCs w:val="24"/>
        </w:rPr>
        <w:t>quanto</w:t>
      </w:r>
      <w:r w:rsidRPr="00DE6712">
        <w:rPr>
          <w:color w:val="000000"/>
          <w:spacing w:val="1"/>
          <w:sz w:val="24"/>
          <w:szCs w:val="24"/>
        </w:rPr>
        <w:t xml:space="preserve"> </w:t>
      </w:r>
      <w:r w:rsidRPr="00DE6712">
        <w:rPr>
          <w:color w:val="000000"/>
          <w:sz w:val="24"/>
          <w:szCs w:val="24"/>
        </w:rPr>
        <w:t>à</w:t>
      </w:r>
      <w:r w:rsidRPr="00DE6712">
        <w:rPr>
          <w:color w:val="000000"/>
          <w:spacing w:val="-1"/>
          <w:sz w:val="24"/>
          <w:szCs w:val="24"/>
        </w:rPr>
        <w:t xml:space="preserve"> </w:t>
      </w:r>
      <w:r w:rsidRPr="00DE6712">
        <w:rPr>
          <w:color w:val="000000"/>
          <w:sz w:val="24"/>
          <w:szCs w:val="24"/>
        </w:rPr>
        <w:t>fiscalização</w:t>
      </w:r>
      <w:r w:rsidRPr="00DE6712">
        <w:rPr>
          <w:color w:val="000000"/>
          <w:spacing w:val="4"/>
          <w:sz w:val="24"/>
          <w:szCs w:val="24"/>
        </w:rPr>
        <w:t xml:space="preserve"> </w:t>
      </w:r>
      <w:r w:rsidRPr="00DE6712">
        <w:rPr>
          <w:color w:val="000000"/>
          <w:sz w:val="24"/>
          <w:szCs w:val="24"/>
        </w:rPr>
        <w:t>e</w:t>
      </w:r>
      <w:r w:rsidRPr="00DE6712">
        <w:rPr>
          <w:color w:val="000000"/>
          <w:spacing w:val="-1"/>
          <w:sz w:val="24"/>
          <w:szCs w:val="24"/>
        </w:rPr>
        <w:t xml:space="preserve"> </w:t>
      </w:r>
      <w:r w:rsidRPr="00DE6712">
        <w:rPr>
          <w:color w:val="000000"/>
          <w:sz w:val="24"/>
          <w:szCs w:val="24"/>
        </w:rPr>
        <w:t>execução</w:t>
      </w:r>
      <w:r w:rsidRPr="00DE6712">
        <w:rPr>
          <w:color w:val="000000"/>
          <w:spacing w:val="5"/>
          <w:sz w:val="24"/>
          <w:szCs w:val="24"/>
        </w:rPr>
        <w:t xml:space="preserve"> </w:t>
      </w:r>
      <w:r w:rsidRPr="00DE6712">
        <w:rPr>
          <w:color w:val="000000"/>
          <w:sz w:val="24"/>
          <w:szCs w:val="24"/>
        </w:rPr>
        <w:t>do</w:t>
      </w:r>
      <w:r w:rsidRPr="00DE6712">
        <w:rPr>
          <w:color w:val="000000"/>
          <w:spacing w:val="4"/>
          <w:sz w:val="24"/>
          <w:szCs w:val="24"/>
        </w:rPr>
        <w:t xml:space="preserve"> </w:t>
      </w:r>
      <w:r w:rsidRPr="00DE6712">
        <w:rPr>
          <w:color w:val="000000"/>
          <w:sz w:val="24"/>
          <w:szCs w:val="24"/>
        </w:rPr>
        <w:t>instrumento</w:t>
      </w:r>
      <w:r w:rsidRPr="00DE6712">
        <w:rPr>
          <w:color w:val="000000"/>
          <w:spacing w:val="4"/>
          <w:sz w:val="24"/>
          <w:szCs w:val="24"/>
        </w:rPr>
        <w:t xml:space="preserve"> </w:t>
      </w:r>
      <w:r w:rsidR="00347BB2" w:rsidRPr="00DE6712">
        <w:rPr>
          <w:color w:val="000000"/>
          <w:sz w:val="24"/>
          <w:szCs w:val="24"/>
        </w:rPr>
        <w:t>contratual.</w:t>
      </w:r>
    </w:p>
    <w:p w:rsidR="00F53DD5" w:rsidRPr="00DE6712" w:rsidRDefault="00347BB2" w:rsidP="00DE6712">
      <w:pPr>
        <w:pStyle w:val="Nivel3"/>
        <w:numPr>
          <w:ilvl w:val="0"/>
          <w:numId w:val="0"/>
        </w:numPr>
        <w:spacing w:before="0" w:after="0" w:line="360" w:lineRule="auto"/>
        <w:ind w:left="709"/>
        <w:rPr>
          <w:rFonts w:ascii="Times New Roman" w:hAnsi="Times New Roman" w:cs="Times New Roman"/>
          <w:b/>
          <w:color w:val="auto"/>
          <w:sz w:val="24"/>
          <w:szCs w:val="24"/>
        </w:rPr>
      </w:pPr>
      <w:r w:rsidRPr="00DE6712">
        <w:rPr>
          <w:rFonts w:ascii="Times New Roman" w:hAnsi="Times New Roman" w:cs="Times New Roman"/>
          <w:b/>
          <w:color w:val="auto"/>
          <w:sz w:val="24"/>
          <w:szCs w:val="24"/>
        </w:rPr>
        <w:t>9</w:t>
      </w:r>
      <w:r w:rsidR="00F53DD5" w:rsidRPr="00DE6712">
        <w:rPr>
          <w:rFonts w:ascii="Times New Roman" w:hAnsi="Times New Roman" w:cs="Times New Roman"/>
          <w:b/>
          <w:color w:val="auto"/>
          <w:sz w:val="24"/>
          <w:szCs w:val="24"/>
        </w:rPr>
        <w:t>-Adesão de Secretaria Municipal não participante</w:t>
      </w:r>
    </w:p>
    <w:p w:rsidR="00F53DD5" w:rsidRPr="00DE6712" w:rsidRDefault="00347BB2" w:rsidP="00DE6712">
      <w:pPr>
        <w:pStyle w:val="Nivel3"/>
        <w:numPr>
          <w:ilvl w:val="0"/>
          <w:numId w:val="0"/>
        </w:numPr>
        <w:spacing w:before="0" w:after="0" w:line="360" w:lineRule="auto"/>
        <w:ind w:left="709"/>
        <w:rPr>
          <w:rFonts w:ascii="Times New Roman" w:hAnsi="Times New Roman" w:cs="Times New Roman"/>
          <w:color w:val="auto"/>
          <w:sz w:val="24"/>
          <w:szCs w:val="24"/>
        </w:rPr>
      </w:pPr>
      <w:r w:rsidRPr="00DE6712">
        <w:rPr>
          <w:rFonts w:ascii="Times New Roman" w:hAnsi="Times New Roman" w:cs="Times New Roman"/>
          <w:color w:val="auto"/>
          <w:sz w:val="24"/>
          <w:szCs w:val="24"/>
        </w:rPr>
        <w:t>9</w:t>
      </w:r>
      <w:r w:rsidR="004B04CD" w:rsidRPr="00DE6712">
        <w:rPr>
          <w:rFonts w:ascii="Times New Roman" w:hAnsi="Times New Roman" w:cs="Times New Roman"/>
          <w:color w:val="auto"/>
          <w:sz w:val="24"/>
          <w:szCs w:val="24"/>
        </w:rPr>
        <w:t xml:space="preserve">.1 - </w:t>
      </w:r>
      <w:r w:rsidR="00F53DD5" w:rsidRPr="00DE6712">
        <w:rPr>
          <w:rFonts w:ascii="Times New Roman" w:hAnsi="Times New Roman" w:cs="Times New Roman"/>
          <w:color w:val="auto"/>
          <w:sz w:val="24"/>
          <w:szCs w:val="24"/>
        </w:rPr>
        <w:t xml:space="preserve">Não será permitida a adesão de qualquer Secretaria da Administração Pública Municipal à Ata de Registro de Preços, nem de qualquer outro órgão ou entidade. </w:t>
      </w:r>
    </w:p>
    <w:p w:rsidR="004B04CD" w:rsidRPr="00DE6712" w:rsidRDefault="00347BB2" w:rsidP="00DE6712">
      <w:pPr>
        <w:pStyle w:val="Nivel3"/>
        <w:numPr>
          <w:ilvl w:val="0"/>
          <w:numId w:val="0"/>
        </w:numPr>
        <w:spacing w:before="0" w:after="0" w:line="360" w:lineRule="auto"/>
        <w:ind w:left="709"/>
        <w:rPr>
          <w:rFonts w:ascii="Times New Roman" w:hAnsi="Times New Roman" w:cs="Times New Roman"/>
          <w:b/>
          <w:color w:val="auto"/>
          <w:sz w:val="24"/>
          <w:szCs w:val="24"/>
        </w:rPr>
      </w:pPr>
      <w:r w:rsidRPr="00DE6712">
        <w:rPr>
          <w:rFonts w:ascii="Times New Roman" w:hAnsi="Times New Roman" w:cs="Times New Roman"/>
          <w:b/>
          <w:color w:val="auto"/>
          <w:sz w:val="24"/>
          <w:szCs w:val="24"/>
        </w:rPr>
        <w:t>10</w:t>
      </w:r>
      <w:r w:rsidR="004B04CD" w:rsidRPr="00DE6712">
        <w:rPr>
          <w:rFonts w:ascii="Times New Roman" w:hAnsi="Times New Roman" w:cs="Times New Roman"/>
          <w:b/>
          <w:color w:val="auto"/>
          <w:sz w:val="24"/>
          <w:szCs w:val="24"/>
        </w:rPr>
        <w:t>-</w:t>
      </w:r>
      <w:r w:rsidR="004B04CD" w:rsidRPr="00DE6712">
        <w:rPr>
          <w:rFonts w:ascii="Times New Roman" w:hAnsi="Times New Roman" w:cs="Times New Roman"/>
          <w:color w:val="auto"/>
          <w:sz w:val="24"/>
          <w:szCs w:val="24"/>
        </w:rPr>
        <w:t xml:space="preserve"> </w:t>
      </w:r>
      <w:r w:rsidR="004B04CD" w:rsidRPr="00DE6712">
        <w:rPr>
          <w:rFonts w:ascii="Times New Roman" w:hAnsi="Times New Roman" w:cs="Times New Roman"/>
          <w:b/>
          <w:color w:val="auto"/>
          <w:sz w:val="24"/>
          <w:szCs w:val="24"/>
        </w:rPr>
        <w:t xml:space="preserve">Vínculos da Ata de Registro de Preços </w:t>
      </w:r>
    </w:p>
    <w:p w:rsidR="004B04CD" w:rsidRPr="00DE6712" w:rsidRDefault="00347BB2" w:rsidP="00DE6712">
      <w:pPr>
        <w:pStyle w:val="Nivel3"/>
        <w:numPr>
          <w:ilvl w:val="0"/>
          <w:numId w:val="0"/>
        </w:numPr>
        <w:spacing w:before="0" w:after="0" w:line="360" w:lineRule="auto"/>
        <w:ind w:left="709"/>
        <w:rPr>
          <w:rFonts w:ascii="Times New Roman" w:hAnsi="Times New Roman" w:cs="Times New Roman"/>
          <w:color w:val="auto"/>
          <w:sz w:val="24"/>
          <w:szCs w:val="24"/>
        </w:rPr>
      </w:pPr>
      <w:r w:rsidRPr="00DE6712">
        <w:rPr>
          <w:rFonts w:ascii="Times New Roman" w:hAnsi="Times New Roman" w:cs="Times New Roman"/>
          <w:color w:val="auto"/>
          <w:sz w:val="24"/>
          <w:szCs w:val="24"/>
        </w:rPr>
        <w:t>10</w:t>
      </w:r>
      <w:r w:rsidR="004B04CD" w:rsidRPr="00DE6712">
        <w:rPr>
          <w:rFonts w:ascii="Times New Roman" w:hAnsi="Times New Roman" w:cs="Times New Roman"/>
          <w:color w:val="auto"/>
          <w:sz w:val="24"/>
          <w:szCs w:val="24"/>
        </w:rPr>
        <w:t xml:space="preserve">.1 - A existência da Ata de Registro de Preços não obriga a Administração a contratar, facultando-se a realização de licitação específica para a aquisição pretendida, assegurada preferência ao fornecedor registrado em igualdade de condições. </w:t>
      </w:r>
    </w:p>
    <w:p w:rsidR="004B04CD" w:rsidRPr="00DE6712" w:rsidRDefault="00347BB2" w:rsidP="00DE6712">
      <w:pPr>
        <w:pStyle w:val="Nivel3"/>
        <w:numPr>
          <w:ilvl w:val="0"/>
          <w:numId w:val="0"/>
        </w:numPr>
        <w:spacing w:before="0" w:after="0" w:line="360" w:lineRule="auto"/>
        <w:ind w:left="709"/>
        <w:rPr>
          <w:rFonts w:ascii="Times New Roman" w:hAnsi="Times New Roman" w:cs="Times New Roman"/>
          <w:color w:val="auto"/>
          <w:sz w:val="24"/>
          <w:szCs w:val="24"/>
        </w:rPr>
      </w:pPr>
      <w:r w:rsidRPr="00DE6712">
        <w:rPr>
          <w:rFonts w:ascii="Times New Roman" w:hAnsi="Times New Roman" w:cs="Times New Roman"/>
          <w:color w:val="auto"/>
          <w:sz w:val="24"/>
          <w:szCs w:val="24"/>
        </w:rPr>
        <w:t>10</w:t>
      </w:r>
      <w:r w:rsidR="004B04CD" w:rsidRPr="00DE6712">
        <w:rPr>
          <w:rFonts w:ascii="Times New Roman" w:hAnsi="Times New Roman" w:cs="Times New Roman"/>
          <w:color w:val="auto"/>
          <w:sz w:val="24"/>
          <w:szCs w:val="24"/>
        </w:rPr>
        <w:t>.2 -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rsidR="00D31713" w:rsidRPr="00DE6712" w:rsidRDefault="00347BB2" w:rsidP="00DE6712">
      <w:pPr>
        <w:spacing w:line="360" w:lineRule="auto"/>
        <w:ind w:left="709"/>
        <w:jc w:val="both"/>
        <w:rPr>
          <w:b/>
          <w:sz w:val="24"/>
          <w:szCs w:val="24"/>
        </w:rPr>
      </w:pPr>
      <w:r w:rsidRPr="00DE6712">
        <w:rPr>
          <w:b/>
          <w:sz w:val="24"/>
          <w:szCs w:val="24"/>
        </w:rPr>
        <w:t>11</w:t>
      </w:r>
      <w:r w:rsidR="00D31713" w:rsidRPr="00DE6712">
        <w:rPr>
          <w:b/>
          <w:sz w:val="24"/>
          <w:szCs w:val="24"/>
        </w:rPr>
        <w:t xml:space="preserve">– OBRIGAÇÕES DA CONTRATADA </w:t>
      </w:r>
    </w:p>
    <w:p w:rsidR="00347BB2" w:rsidRPr="00DE6712" w:rsidRDefault="00347BB2" w:rsidP="00DE6712">
      <w:pPr>
        <w:widowControl/>
        <w:autoSpaceDE/>
        <w:autoSpaceDN/>
        <w:spacing w:line="360" w:lineRule="auto"/>
        <w:ind w:left="709"/>
        <w:jc w:val="both"/>
        <w:rPr>
          <w:sz w:val="24"/>
          <w:szCs w:val="24"/>
        </w:rPr>
      </w:pPr>
      <w:r w:rsidRPr="00DE6712">
        <w:rPr>
          <w:sz w:val="24"/>
          <w:szCs w:val="24"/>
        </w:rPr>
        <w:t>11.1-A CONTRATADA deve cumprir todas as obrigações constantes no instrumento convocatório, seus anexos e sua proposta, assumindo como exclusivamente seus os riscos e as despesas decorrentes da boa execução do objeto.</w:t>
      </w:r>
    </w:p>
    <w:p w:rsidR="00347BB2" w:rsidRPr="00DE6712" w:rsidRDefault="00347BB2" w:rsidP="00DE6712">
      <w:pPr>
        <w:widowControl/>
        <w:autoSpaceDE/>
        <w:autoSpaceDN/>
        <w:spacing w:line="360" w:lineRule="auto"/>
        <w:ind w:left="709"/>
        <w:jc w:val="both"/>
        <w:rPr>
          <w:sz w:val="24"/>
          <w:szCs w:val="24"/>
        </w:rPr>
      </w:pPr>
      <w:r w:rsidRPr="00DE6712">
        <w:rPr>
          <w:sz w:val="24"/>
          <w:szCs w:val="24"/>
        </w:rPr>
        <w:t>11.2-Efetuar a entrega do objeto em perfeitas condições, conforme especificações, prazo e local constantes no Termo de Referência e seus anexos, acompanhado da respectiva nota fiscal na qual constarão as indicações referentes a: marca, fabricante, e demais especificações dos itens fornecidos (aquisição).</w:t>
      </w:r>
    </w:p>
    <w:p w:rsidR="00347BB2" w:rsidRPr="00DE6712" w:rsidRDefault="00347BB2" w:rsidP="00DE6712">
      <w:pPr>
        <w:widowControl/>
        <w:autoSpaceDE/>
        <w:autoSpaceDN/>
        <w:spacing w:line="360" w:lineRule="auto"/>
        <w:ind w:left="709"/>
        <w:jc w:val="both"/>
        <w:rPr>
          <w:sz w:val="24"/>
          <w:szCs w:val="24"/>
        </w:rPr>
      </w:pPr>
      <w:r w:rsidRPr="00DE6712">
        <w:rPr>
          <w:sz w:val="24"/>
          <w:szCs w:val="24"/>
        </w:rPr>
        <w:t>11.3-Responsabilizar-se pelos vícios e danos decorrentes do objeto, de acordo com o Código de Defesa do Consumidor (Lei nº 8.078/1990);</w:t>
      </w:r>
    </w:p>
    <w:p w:rsidR="00347BB2" w:rsidRPr="00DE6712" w:rsidRDefault="00347BB2" w:rsidP="00DE6712">
      <w:pPr>
        <w:shd w:val="clear" w:color="auto" w:fill="FFFFFF"/>
        <w:tabs>
          <w:tab w:val="left" w:pos="0"/>
        </w:tabs>
        <w:autoSpaceDE/>
        <w:autoSpaceDN/>
        <w:spacing w:line="360" w:lineRule="auto"/>
        <w:ind w:left="709"/>
        <w:jc w:val="both"/>
        <w:rPr>
          <w:sz w:val="24"/>
          <w:szCs w:val="24"/>
        </w:rPr>
      </w:pPr>
      <w:r w:rsidRPr="00DE6712">
        <w:rPr>
          <w:sz w:val="24"/>
          <w:szCs w:val="24"/>
        </w:rPr>
        <w:t xml:space="preserve">11.4-Substituir, no prazo máximo de 05 (dois) dias corridos, os itens que apresentarem incompatibilidade com a descrição do produto, que apresentarem defeitos ou que se encontram danificados contados da notificação da fiscalização do contrato. </w:t>
      </w:r>
    </w:p>
    <w:p w:rsidR="00347BB2" w:rsidRPr="00DE6712" w:rsidRDefault="00347BB2" w:rsidP="00DE6712">
      <w:pPr>
        <w:widowControl/>
        <w:autoSpaceDE/>
        <w:autoSpaceDN/>
        <w:spacing w:line="360" w:lineRule="auto"/>
        <w:ind w:left="709"/>
        <w:jc w:val="both"/>
        <w:rPr>
          <w:sz w:val="24"/>
          <w:szCs w:val="24"/>
        </w:rPr>
      </w:pPr>
      <w:r w:rsidRPr="00DE6712">
        <w:rPr>
          <w:sz w:val="24"/>
          <w:szCs w:val="24"/>
        </w:rPr>
        <w:lastRenderedPageBreak/>
        <w:t>11.5-Comunicar à Administração, com antecedência mínima de 48 (quarenta e oito) horas que antecede a data da entrega, os motivos que impossibilitem o cumprimento do prazo previsto, com a devida comprovação;</w:t>
      </w:r>
    </w:p>
    <w:p w:rsidR="00347BB2" w:rsidRPr="00DE6712" w:rsidRDefault="00347BB2" w:rsidP="00DE6712">
      <w:pPr>
        <w:widowControl/>
        <w:autoSpaceDE/>
        <w:autoSpaceDN/>
        <w:spacing w:line="360" w:lineRule="auto"/>
        <w:ind w:left="709"/>
        <w:jc w:val="both"/>
        <w:rPr>
          <w:sz w:val="24"/>
          <w:szCs w:val="24"/>
        </w:rPr>
      </w:pPr>
      <w:r w:rsidRPr="00DE6712">
        <w:rPr>
          <w:sz w:val="24"/>
          <w:szCs w:val="24"/>
        </w:rPr>
        <w:t>11.6-Manter, durante toda a execução do contrato, em compatibilidade com as obrigações assumidas, todas as condições de habilitação e qualificação exigidas na licitação;</w:t>
      </w:r>
    </w:p>
    <w:p w:rsidR="00347BB2" w:rsidRPr="00DE6712" w:rsidRDefault="00347BB2" w:rsidP="00DE6712">
      <w:pPr>
        <w:widowControl/>
        <w:autoSpaceDE/>
        <w:autoSpaceDN/>
        <w:spacing w:line="360" w:lineRule="auto"/>
        <w:ind w:left="709"/>
        <w:jc w:val="both"/>
        <w:rPr>
          <w:sz w:val="24"/>
          <w:szCs w:val="24"/>
        </w:rPr>
      </w:pPr>
      <w:r w:rsidRPr="00DE6712">
        <w:rPr>
          <w:sz w:val="24"/>
          <w:szCs w:val="24"/>
        </w:rPr>
        <w:t>11.7-Indicar preposto para representá-la durante a execução do contrato;</w:t>
      </w:r>
    </w:p>
    <w:p w:rsidR="00347BB2" w:rsidRPr="00DE6712" w:rsidRDefault="00347BB2" w:rsidP="00DE6712">
      <w:pPr>
        <w:widowControl/>
        <w:autoSpaceDE/>
        <w:autoSpaceDN/>
        <w:spacing w:line="360" w:lineRule="auto"/>
        <w:ind w:left="709"/>
        <w:jc w:val="both"/>
        <w:rPr>
          <w:sz w:val="24"/>
          <w:szCs w:val="24"/>
        </w:rPr>
      </w:pPr>
      <w:r w:rsidRPr="00DE6712">
        <w:rPr>
          <w:sz w:val="24"/>
          <w:szCs w:val="24"/>
        </w:rPr>
        <w:t>11.8-Comunicar à Administração sobre qualquer alteração no endereço, conta bancária ou outros dados necessários para recebimento de correspondência, enquanto perdurar os efeitos da contratação;</w:t>
      </w:r>
    </w:p>
    <w:p w:rsidR="00347BB2" w:rsidRPr="00DE6712" w:rsidRDefault="00347BB2" w:rsidP="00DE6712">
      <w:pPr>
        <w:widowControl/>
        <w:autoSpaceDE/>
        <w:autoSpaceDN/>
        <w:spacing w:line="360" w:lineRule="auto"/>
        <w:ind w:left="709"/>
        <w:jc w:val="both"/>
        <w:rPr>
          <w:sz w:val="24"/>
          <w:szCs w:val="24"/>
        </w:rPr>
      </w:pPr>
      <w:r w:rsidRPr="00DE6712">
        <w:rPr>
          <w:sz w:val="24"/>
          <w:szCs w:val="24"/>
        </w:rPr>
        <w:t>11.9-Receber as comunicações da Administração e respondê-las ou atendê-las nos prazos específicos constantes da comunicação;</w:t>
      </w:r>
    </w:p>
    <w:p w:rsidR="00347BB2" w:rsidRPr="00DE6712" w:rsidRDefault="00347BB2" w:rsidP="00DE6712">
      <w:pPr>
        <w:widowControl/>
        <w:autoSpaceDE/>
        <w:autoSpaceDN/>
        <w:spacing w:line="360" w:lineRule="auto"/>
        <w:ind w:left="709"/>
        <w:jc w:val="both"/>
        <w:rPr>
          <w:sz w:val="24"/>
          <w:szCs w:val="24"/>
        </w:rPr>
      </w:pPr>
      <w:r w:rsidRPr="00DE6712">
        <w:rPr>
          <w:sz w:val="24"/>
          <w:szCs w:val="24"/>
        </w:rPr>
        <w:t>11.10-Arcar com todas as despesas diretas e indiretas decorrentes do objeto, tais como tributos, encargos sociais e trabalhistas, transporte, depósito e entrega dos objetos.</w:t>
      </w:r>
    </w:p>
    <w:p w:rsidR="00347BB2" w:rsidRPr="00DE6712" w:rsidRDefault="00347BB2" w:rsidP="00DE6712">
      <w:pPr>
        <w:widowControl/>
        <w:autoSpaceDE/>
        <w:autoSpaceDN/>
        <w:spacing w:line="360" w:lineRule="auto"/>
        <w:ind w:left="709"/>
        <w:jc w:val="both"/>
        <w:rPr>
          <w:sz w:val="24"/>
          <w:szCs w:val="24"/>
        </w:rPr>
      </w:pPr>
      <w:r w:rsidRPr="00DE6712">
        <w:rPr>
          <w:sz w:val="24"/>
          <w:szCs w:val="24"/>
        </w:rPr>
        <w:t xml:space="preserve">11.11-Realizar a entrega e a montagem dos itens, quando cabível, fornecendo todos os insumos, materiais e equipe técnica especializada para a montagem, sem nenhum ônus para a Contratada. </w:t>
      </w:r>
    </w:p>
    <w:p w:rsidR="00D31713" w:rsidRPr="00DE6712" w:rsidRDefault="00347BB2" w:rsidP="00DE6712">
      <w:pPr>
        <w:spacing w:line="360" w:lineRule="auto"/>
        <w:ind w:left="709"/>
        <w:jc w:val="both"/>
        <w:rPr>
          <w:b/>
          <w:sz w:val="24"/>
          <w:szCs w:val="24"/>
        </w:rPr>
      </w:pPr>
      <w:r w:rsidRPr="00DE6712">
        <w:rPr>
          <w:b/>
          <w:sz w:val="24"/>
          <w:szCs w:val="24"/>
        </w:rPr>
        <w:t>12</w:t>
      </w:r>
      <w:r w:rsidR="00D31713" w:rsidRPr="00DE6712">
        <w:rPr>
          <w:b/>
          <w:sz w:val="24"/>
          <w:szCs w:val="24"/>
        </w:rPr>
        <w:t>– OBRIGAÇÕES DA ADMINISTRAÇÃO</w:t>
      </w:r>
    </w:p>
    <w:p w:rsidR="00347BB2" w:rsidRPr="00DE6712" w:rsidRDefault="00347BB2" w:rsidP="00DE6712">
      <w:pPr>
        <w:pStyle w:val="PargrafodaLista"/>
        <w:widowControl/>
        <w:autoSpaceDE/>
        <w:autoSpaceDN/>
        <w:spacing w:before="0" w:line="360" w:lineRule="auto"/>
        <w:ind w:left="709"/>
        <w:rPr>
          <w:sz w:val="24"/>
          <w:szCs w:val="24"/>
        </w:rPr>
      </w:pPr>
      <w:r w:rsidRPr="00DE6712">
        <w:rPr>
          <w:sz w:val="24"/>
          <w:szCs w:val="24"/>
        </w:rPr>
        <w:t>12.1-Emitir a ordem de fornecimento e receber o objeto no prazo e condições estabelecidas no instrumento convocatório e seus anexos;</w:t>
      </w:r>
    </w:p>
    <w:p w:rsidR="00347BB2" w:rsidRPr="00DE6712" w:rsidRDefault="00347BB2" w:rsidP="00DE6712">
      <w:pPr>
        <w:pStyle w:val="PargrafodaLista"/>
        <w:widowControl/>
        <w:autoSpaceDE/>
        <w:autoSpaceDN/>
        <w:spacing w:before="0" w:line="360" w:lineRule="auto"/>
        <w:ind w:left="709"/>
        <w:rPr>
          <w:sz w:val="24"/>
          <w:szCs w:val="24"/>
        </w:rPr>
      </w:pPr>
      <w:r w:rsidRPr="00DE6712">
        <w:rPr>
          <w:sz w:val="24"/>
          <w:szCs w:val="24"/>
        </w:rPr>
        <w:t>12.2-Verificar minuciosamente, no prazo fixado, a conformidade dos bens recebidos provisoriamente com as especificações constantes do instrumento convocatório e da proposta, para fins de aceitação e recebimento definitivo;</w:t>
      </w:r>
    </w:p>
    <w:p w:rsidR="00347BB2" w:rsidRPr="00DE6712" w:rsidRDefault="00347BB2" w:rsidP="00DE6712">
      <w:pPr>
        <w:pStyle w:val="PargrafodaLista"/>
        <w:widowControl/>
        <w:autoSpaceDE/>
        <w:autoSpaceDN/>
        <w:spacing w:before="0" w:line="360" w:lineRule="auto"/>
        <w:ind w:left="709"/>
        <w:rPr>
          <w:sz w:val="24"/>
          <w:szCs w:val="24"/>
        </w:rPr>
      </w:pPr>
      <w:r w:rsidRPr="00DE6712">
        <w:rPr>
          <w:sz w:val="24"/>
          <w:szCs w:val="24"/>
        </w:rPr>
        <w:t>12.3-Comunicar à CONTRATADA, por escrito, sobre imperfeições, falhas ou irregularidades verificadas no objeto fornecido, para que seja substituído, reparado ou corrigido;</w:t>
      </w:r>
    </w:p>
    <w:p w:rsidR="00347BB2" w:rsidRPr="00DE6712" w:rsidRDefault="00347BB2" w:rsidP="00DE6712">
      <w:pPr>
        <w:pStyle w:val="PargrafodaLista"/>
        <w:widowControl/>
        <w:autoSpaceDE/>
        <w:autoSpaceDN/>
        <w:spacing w:before="0" w:line="360" w:lineRule="auto"/>
        <w:ind w:left="709"/>
        <w:rPr>
          <w:sz w:val="24"/>
          <w:szCs w:val="24"/>
        </w:rPr>
      </w:pPr>
      <w:r w:rsidRPr="00DE6712">
        <w:rPr>
          <w:sz w:val="24"/>
          <w:szCs w:val="24"/>
        </w:rPr>
        <w:t>12.4-Acompanhar e fiscalizar o cumprimento das obrigações da CONTRATADA, através de comissão ou servidor especialmente designado para tanto, aplicando sanções administrativas em caso de descumprimento das obrigações sem justificativa;</w:t>
      </w:r>
    </w:p>
    <w:p w:rsidR="00347BB2" w:rsidRPr="00DE6712" w:rsidRDefault="00347BB2" w:rsidP="00DE6712">
      <w:pPr>
        <w:pStyle w:val="PargrafodaLista"/>
        <w:widowControl/>
        <w:autoSpaceDE/>
        <w:autoSpaceDN/>
        <w:spacing w:before="0" w:line="360" w:lineRule="auto"/>
        <w:ind w:left="709"/>
        <w:rPr>
          <w:sz w:val="24"/>
          <w:szCs w:val="24"/>
        </w:rPr>
      </w:pPr>
      <w:r w:rsidRPr="00DE6712">
        <w:rPr>
          <w:sz w:val="24"/>
          <w:szCs w:val="24"/>
        </w:rPr>
        <w:t>12.5-Efetuar o pagamento à CONTRATADA no valor correspondente ao fornecimento do objeto, no prazo e forma estabelecidos no instrumento convocatório e seus anexos;</w:t>
      </w:r>
    </w:p>
    <w:p w:rsidR="00347BB2" w:rsidRPr="00DE6712" w:rsidRDefault="00347BB2" w:rsidP="00DE6712">
      <w:pPr>
        <w:pStyle w:val="PargrafodaLista"/>
        <w:widowControl/>
        <w:autoSpaceDE/>
        <w:autoSpaceDN/>
        <w:spacing w:before="0" w:line="360" w:lineRule="auto"/>
        <w:ind w:left="709"/>
        <w:rPr>
          <w:sz w:val="24"/>
          <w:szCs w:val="24"/>
        </w:rPr>
      </w:pPr>
      <w:r w:rsidRPr="00DE6712">
        <w:rPr>
          <w:sz w:val="24"/>
          <w:szCs w:val="24"/>
        </w:rPr>
        <w:t>12.6-A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347BB2" w:rsidRPr="00DE6712" w:rsidRDefault="004618BF" w:rsidP="00DE6712">
      <w:pPr>
        <w:jc w:val="both"/>
        <w:rPr>
          <w:sz w:val="24"/>
          <w:szCs w:val="24"/>
        </w:rPr>
      </w:pPr>
      <w:r w:rsidRPr="00DE6712">
        <w:rPr>
          <w:sz w:val="24"/>
          <w:szCs w:val="24"/>
        </w:rPr>
        <w:t xml:space="preserve">     </w:t>
      </w:r>
    </w:p>
    <w:p w:rsidR="00D31713" w:rsidRPr="00DE6712" w:rsidRDefault="00836B41" w:rsidP="00DE6712">
      <w:pPr>
        <w:spacing w:line="360" w:lineRule="auto"/>
        <w:ind w:left="709"/>
        <w:jc w:val="both"/>
        <w:rPr>
          <w:b/>
          <w:sz w:val="24"/>
          <w:szCs w:val="24"/>
        </w:rPr>
      </w:pPr>
      <w:r w:rsidRPr="00DE6712">
        <w:rPr>
          <w:b/>
          <w:sz w:val="24"/>
          <w:szCs w:val="24"/>
        </w:rPr>
        <w:lastRenderedPageBreak/>
        <w:t>13</w:t>
      </w:r>
      <w:r w:rsidR="00D31713" w:rsidRPr="00DE6712">
        <w:rPr>
          <w:b/>
          <w:sz w:val="24"/>
          <w:szCs w:val="24"/>
        </w:rPr>
        <w:t xml:space="preserve"> – CONDIÇÕES DE PAGAMENTO </w:t>
      </w:r>
    </w:p>
    <w:p w:rsidR="00836B41" w:rsidRPr="00DE6712" w:rsidRDefault="00A72120" w:rsidP="00DE6712">
      <w:pPr>
        <w:spacing w:line="360" w:lineRule="auto"/>
        <w:ind w:left="709"/>
        <w:jc w:val="both"/>
        <w:rPr>
          <w:sz w:val="24"/>
          <w:szCs w:val="24"/>
        </w:rPr>
      </w:pPr>
      <w:r w:rsidRPr="00DE6712">
        <w:rPr>
          <w:sz w:val="24"/>
          <w:szCs w:val="24"/>
        </w:rPr>
        <w:t>13.1</w:t>
      </w:r>
      <w:r w:rsidR="00836B41" w:rsidRPr="00DE6712">
        <w:rPr>
          <w:sz w:val="24"/>
          <w:szCs w:val="24"/>
        </w:rPr>
        <w:t xml:space="preserve"> – Os documentos fiscais serão emitidos em nome do </w:t>
      </w:r>
      <w:r w:rsidR="00836B41" w:rsidRPr="00DE6712">
        <w:rPr>
          <w:b/>
          <w:sz w:val="24"/>
          <w:szCs w:val="24"/>
        </w:rPr>
        <w:t>FUNDO MUNICIPAL DE SAÚDE DE BOM JARDIM-RJ,</w:t>
      </w:r>
      <w:r w:rsidR="00836B41" w:rsidRPr="00DE6712">
        <w:rPr>
          <w:sz w:val="24"/>
          <w:szCs w:val="24"/>
        </w:rPr>
        <w:t xml:space="preserve"> </w:t>
      </w:r>
      <w:r w:rsidR="00836B41" w:rsidRPr="00DE6712">
        <w:rPr>
          <w:b/>
          <w:sz w:val="24"/>
          <w:szCs w:val="24"/>
        </w:rPr>
        <w:t>CNPJ nº 11.867.889/0001-25, situado na Praça Governador Roberto Silveira, nº 44, Centro, Bom Jardim/RJ, CEP 28.660-000.</w:t>
      </w:r>
    </w:p>
    <w:p w:rsidR="00836B41" w:rsidRPr="00DE6712" w:rsidRDefault="00A72120" w:rsidP="00DE6712">
      <w:pPr>
        <w:tabs>
          <w:tab w:val="left" w:pos="567"/>
        </w:tabs>
        <w:spacing w:line="360" w:lineRule="auto"/>
        <w:ind w:left="709"/>
        <w:jc w:val="both"/>
        <w:rPr>
          <w:sz w:val="24"/>
          <w:szCs w:val="24"/>
        </w:rPr>
      </w:pPr>
      <w:r w:rsidRPr="00DE6712">
        <w:rPr>
          <w:sz w:val="24"/>
          <w:szCs w:val="24"/>
        </w:rPr>
        <w:t>13</w:t>
      </w:r>
      <w:r w:rsidR="00836B41" w:rsidRPr="00DE6712">
        <w:rPr>
          <w:sz w:val="24"/>
          <w:szCs w:val="24"/>
        </w:rPr>
        <w:t>.2 - Deverá constar no documento fiscal a devida retenção do imposto de renda ou a sua não incidência conforme determinado no Decreto Municipal nº 4.619, de 20 de outubro de 2023, e Instrução Normativa RFB nº 1.234, de 12 de dezembro.</w:t>
      </w:r>
    </w:p>
    <w:p w:rsidR="00836B41" w:rsidRPr="00DE6712" w:rsidRDefault="00836B41" w:rsidP="00DE6712">
      <w:pPr>
        <w:spacing w:line="360" w:lineRule="auto"/>
        <w:ind w:left="709"/>
        <w:jc w:val="both"/>
        <w:rPr>
          <w:b/>
          <w:sz w:val="24"/>
          <w:szCs w:val="24"/>
        </w:rPr>
      </w:pPr>
      <w:r w:rsidRPr="00DE6712">
        <w:rPr>
          <w:b/>
          <w:sz w:val="24"/>
          <w:szCs w:val="24"/>
        </w:rPr>
        <w:t>Do recebimento</w:t>
      </w:r>
    </w:p>
    <w:p w:rsidR="00836B41" w:rsidRPr="00DE6712" w:rsidRDefault="00A72120" w:rsidP="00DE6712">
      <w:pPr>
        <w:pStyle w:val="Nivel2"/>
        <w:numPr>
          <w:ilvl w:val="0"/>
          <w:numId w:val="0"/>
        </w:numPr>
        <w:spacing w:before="0" w:after="0" w:line="360" w:lineRule="auto"/>
        <w:ind w:left="709"/>
        <w:rPr>
          <w:rFonts w:ascii="Times New Roman" w:hAnsi="Times New Roman" w:cs="Times New Roman"/>
          <w:color w:val="auto"/>
          <w:sz w:val="24"/>
          <w:szCs w:val="24"/>
          <w:lang w:eastAsia="en-US"/>
        </w:rPr>
      </w:pPr>
      <w:r w:rsidRPr="00DE6712">
        <w:rPr>
          <w:rFonts w:ascii="Times New Roman" w:hAnsi="Times New Roman" w:cs="Times New Roman"/>
          <w:color w:val="auto"/>
          <w:sz w:val="24"/>
          <w:szCs w:val="24"/>
          <w:lang w:eastAsia="en-US"/>
        </w:rPr>
        <w:t>13</w:t>
      </w:r>
      <w:r w:rsidR="00836B41" w:rsidRPr="00DE6712">
        <w:rPr>
          <w:rFonts w:ascii="Times New Roman" w:hAnsi="Times New Roman" w:cs="Times New Roman"/>
          <w:color w:val="auto"/>
          <w:sz w:val="24"/>
          <w:szCs w:val="24"/>
          <w:lang w:eastAsia="en-US"/>
        </w:rPr>
        <w:t>.3 - Os bens serão recebidos provisoriamente, no prazo de 10 (dez) dias úteis, pelos fiscais do contrato quando verificado o cumprimento das exigências. (</w:t>
      </w:r>
      <w:hyperlink r:id="rId102" w:anchor="art140" w:history="1">
        <w:r w:rsidR="00836B41" w:rsidRPr="00DE6712">
          <w:rPr>
            <w:rStyle w:val="Hyperlink"/>
            <w:rFonts w:ascii="Times New Roman" w:hAnsi="Times New Roman" w:cs="Times New Roman"/>
            <w:color w:val="auto"/>
            <w:sz w:val="24"/>
            <w:szCs w:val="24"/>
            <w:lang w:eastAsia="en-US"/>
          </w:rPr>
          <w:t>Art. 140, I, a , da Lei nº 14.133</w:t>
        </w:r>
      </w:hyperlink>
      <w:r w:rsidR="00836B41" w:rsidRPr="00DE6712">
        <w:rPr>
          <w:rFonts w:ascii="Times New Roman" w:hAnsi="Times New Roman" w:cs="Times New Roman"/>
          <w:color w:val="auto"/>
          <w:sz w:val="24"/>
          <w:szCs w:val="24"/>
          <w:lang w:eastAsia="en-US"/>
        </w:rPr>
        <w:t xml:space="preserve"> e </w:t>
      </w:r>
      <w:hyperlink r:id="rId103" w:anchor="art22" w:history="1">
        <w:r w:rsidR="00836B41" w:rsidRPr="00DE6712">
          <w:rPr>
            <w:rStyle w:val="Hyperlink"/>
            <w:rFonts w:ascii="Times New Roman" w:hAnsi="Times New Roman" w:cs="Times New Roman"/>
            <w:color w:val="auto"/>
            <w:sz w:val="24"/>
            <w:szCs w:val="24"/>
            <w:lang w:eastAsia="en-US"/>
          </w:rPr>
          <w:t>Arts. 22, X e 23, X do Decreto nº 11.246, de 2022</w:t>
        </w:r>
      </w:hyperlink>
      <w:r w:rsidR="00836B41" w:rsidRPr="00DE6712">
        <w:rPr>
          <w:rFonts w:ascii="Times New Roman" w:hAnsi="Times New Roman" w:cs="Times New Roman"/>
          <w:color w:val="auto"/>
          <w:sz w:val="24"/>
          <w:szCs w:val="24"/>
          <w:lang w:eastAsia="en-US"/>
        </w:rPr>
        <w:t>).</w:t>
      </w:r>
    </w:p>
    <w:p w:rsidR="00836B41" w:rsidRPr="00DE6712" w:rsidRDefault="00A72120" w:rsidP="00DE6712">
      <w:pPr>
        <w:pStyle w:val="Nivel3"/>
        <w:numPr>
          <w:ilvl w:val="0"/>
          <w:numId w:val="0"/>
        </w:numPr>
        <w:spacing w:before="0" w:after="0" w:line="360" w:lineRule="auto"/>
        <w:ind w:left="1276"/>
        <w:rPr>
          <w:rFonts w:ascii="Times New Roman" w:hAnsi="Times New Roman" w:cs="Times New Roman"/>
          <w:color w:val="auto"/>
          <w:sz w:val="24"/>
          <w:szCs w:val="24"/>
          <w:lang w:eastAsia="en-US"/>
        </w:rPr>
      </w:pPr>
      <w:r w:rsidRPr="00DE6712">
        <w:rPr>
          <w:rFonts w:ascii="Times New Roman" w:hAnsi="Times New Roman" w:cs="Times New Roman"/>
          <w:color w:val="auto"/>
          <w:sz w:val="24"/>
          <w:szCs w:val="24"/>
          <w:lang w:eastAsia="en-US"/>
        </w:rPr>
        <w:t>13</w:t>
      </w:r>
      <w:r w:rsidR="00836B41" w:rsidRPr="00DE6712">
        <w:rPr>
          <w:rFonts w:ascii="Times New Roman" w:hAnsi="Times New Roman" w:cs="Times New Roman"/>
          <w:color w:val="auto"/>
          <w:sz w:val="24"/>
          <w:szCs w:val="24"/>
          <w:lang w:eastAsia="en-US"/>
        </w:rPr>
        <w:t>.3.1 - O prazo da disposição acima será contado do recebimento de comunicação de cobrança oriunda do contratado com a comprovação da entrega dos bens a que se referem a parcela a ser paga.</w:t>
      </w:r>
    </w:p>
    <w:p w:rsidR="00836B41" w:rsidRPr="00DE6712" w:rsidRDefault="00A72120" w:rsidP="00DE6712">
      <w:pPr>
        <w:pStyle w:val="Nivel3"/>
        <w:numPr>
          <w:ilvl w:val="0"/>
          <w:numId w:val="0"/>
        </w:numPr>
        <w:spacing w:before="0" w:after="0" w:line="360" w:lineRule="auto"/>
        <w:ind w:left="1276"/>
        <w:rPr>
          <w:rFonts w:ascii="Times New Roman" w:hAnsi="Times New Roman" w:cs="Times New Roman"/>
          <w:color w:val="auto"/>
          <w:sz w:val="24"/>
          <w:szCs w:val="24"/>
          <w:lang w:eastAsia="en-US"/>
        </w:rPr>
      </w:pPr>
      <w:r w:rsidRPr="00DE6712">
        <w:rPr>
          <w:rFonts w:ascii="Times New Roman" w:hAnsi="Times New Roman" w:cs="Times New Roman"/>
          <w:color w:val="auto"/>
          <w:sz w:val="24"/>
          <w:szCs w:val="24"/>
          <w:lang w:eastAsia="en-US"/>
        </w:rPr>
        <w:t>13</w:t>
      </w:r>
      <w:r w:rsidR="00836B41" w:rsidRPr="00DE6712">
        <w:rPr>
          <w:rFonts w:ascii="Times New Roman" w:hAnsi="Times New Roman" w:cs="Times New Roman"/>
          <w:color w:val="auto"/>
          <w:sz w:val="24"/>
          <w:szCs w:val="24"/>
          <w:lang w:eastAsia="en-US"/>
        </w:rPr>
        <w:t>.3.2 - O fiscal do contrato realizará o recebimento provisório do objeto do contrato mediante termo detalhado que comprove o cumprimento das exigências. (</w:t>
      </w:r>
      <w:hyperlink r:id="rId104" w:anchor="art22" w:history="1">
        <w:r w:rsidR="00836B41" w:rsidRPr="00DE6712">
          <w:rPr>
            <w:rStyle w:val="Hyperlink"/>
            <w:rFonts w:ascii="Times New Roman" w:hAnsi="Times New Roman" w:cs="Times New Roman"/>
            <w:color w:val="auto"/>
            <w:sz w:val="24"/>
            <w:szCs w:val="24"/>
            <w:lang w:eastAsia="en-US"/>
          </w:rPr>
          <w:t>Art. 22, X, Decreto nº 11.246, de 2022</w:t>
        </w:r>
      </w:hyperlink>
      <w:r w:rsidR="00836B41" w:rsidRPr="00DE6712">
        <w:rPr>
          <w:rFonts w:ascii="Times New Roman" w:hAnsi="Times New Roman" w:cs="Times New Roman"/>
          <w:color w:val="auto"/>
          <w:sz w:val="24"/>
          <w:szCs w:val="24"/>
          <w:lang w:eastAsia="en-US"/>
        </w:rPr>
        <w:t>).</w:t>
      </w:r>
    </w:p>
    <w:p w:rsidR="00836B41" w:rsidRPr="00DE6712" w:rsidRDefault="00A72120" w:rsidP="00DE6712">
      <w:pPr>
        <w:pStyle w:val="Nivel2"/>
        <w:numPr>
          <w:ilvl w:val="0"/>
          <w:numId w:val="0"/>
        </w:numPr>
        <w:spacing w:before="0" w:after="0" w:line="360" w:lineRule="auto"/>
        <w:ind w:left="709"/>
        <w:rPr>
          <w:rFonts w:ascii="Times New Roman" w:hAnsi="Times New Roman" w:cs="Times New Roman"/>
          <w:color w:val="auto"/>
          <w:sz w:val="24"/>
          <w:szCs w:val="24"/>
          <w:lang w:eastAsia="en-US"/>
        </w:rPr>
      </w:pPr>
      <w:r w:rsidRPr="00DE6712">
        <w:rPr>
          <w:rFonts w:ascii="Times New Roman" w:hAnsi="Times New Roman" w:cs="Times New Roman"/>
          <w:color w:val="auto"/>
          <w:sz w:val="24"/>
          <w:szCs w:val="24"/>
          <w:lang w:eastAsia="en-US"/>
        </w:rPr>
        <w:t>13</w:t>
      </w:r>
      <w:r w:rsidR="00836B41" w:rsidRPr="00DE6712">
        <w:rPr>
          <w:rFonts w:ascii="Times New Roman" w:hAnsi="Times New Roman" w:cs="Times New Roman"/>
          <w:color w:val="auto"/>
          <w:sz w:val="24"/>
          <w:szCs w:val="24"/>
          <w:lang w:eastAsia="en-US"/>
        </w:rPr>
        <w:t>.4 -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rsidR="00836B41" w:rsidRPr="00DE6712" w:rsidRDefault="00A72120" w:rsidP="00DE6712">
      <w:pPr>
        <w:pStyle w:val="Nivel3"/>
        <w:numPr>
          <w:ilvl w:val="0"/>
          <w:numId w:val="0"/>
        </w:numPr>
        <w:spacing w:before="0" w:after="0" w:line="360" w:lineRule="auto"/>
        <w:ind w:left="1276"/>
        <w:rPr>
          <w:rFonts w:ascii="Times New Roman" w:hAnsi="Times New Roman" w:cs="Times New Roman"/>
          <w:color w:val="auto"/>
          <w:sz w:val="24"/>
          <w:szCs w:val="24"/>
          <w:lang w:eastAsia="en-US"/>
        </w:rPr>
      </w:pPr>
      <w:r w:rsidRPr="00DE6712">
        <w:rPr>
          <w:rFonts w:ascii="Times New Roman" w:hAnsi="Times New Roman" w:cs="Times New Roman"/>
          <w:color w:val="auto"/>
          <w:sz w:val="24"/>
          <w:szCs w:val="24"/>
          <w:lang w:eastAsia="en-US"/>
        </w:rPr>
        <w:t>13.4</w:t>
      </w:r>
      <w:r w:rsidR="00836B41" w:rsidRPr="00DE6712">
        <w:rPr>
          <w:rFonts w:ascii="Times New Roman" w:hAnsi="Times New Roman" w:cs="Times New Roman"/>
          <w:color w:val="auto"/>
          <w:sz w:val="24"/>
          <w:szCs w:val="24"/>
          <w:lang w:eastAsia="en-US"/>
        </w:rPr>
        <w:t>.1 -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836B41" w:rsidRPr="00DE6712" w:rsidRDefault="00A72120" w:rsidP="00DE6712">
      <w:pPr>
        <w:pStyle w:val="Nivel3"/>
        <w:numPr>
          <w:ilvl w:val="0"/>
          <w:numId w:val="0"/>
        </w:numPr>
        <w:spacing w:before="0" w:after="0" w:line="360" w:lineRule="auto"/>
        <w:ind w:left="1276"/>
        <w:rPr>
          <w:rFonts w:ascii="Times New Roman" w:hAnsi="Times New Roman" w:cs="Times New Roman"/>
          <w:color w:val="auto"/>
          <w:sz w:val="24"/>
          <w:szCs w:val="24"/>
          <w:lang w:eastAsia="en-US"/>
        </w:rPr>
      </w:pPr>
      <w:r w:rsidRPr="00DE6712">
        <w:rPr>
          <w:rFonts w:ascii="Times New Roman" w:hAnsi="Times New Roman" w:cs="Times New Roman"/>
          <w:color w:val="auto"/>
          <w:sz w:val="24"/>
          <w:szCs w:val="24"/>
          <w:lang w:eastAsia="en-US"/>
        </w:rPr>
        <w:t>13</w:t>
      </w:r>
      <w:r w:rsidR="00836B41" w:rsidRPr="00DE6712">
        <w:rPr>
          <w:rFonts w:ascii="Times New Roman" w:hAnsi="Times New Roman" w:cs="Times New Roman"/>
          <w:color w:val="auto"/>
          <w:sz w:val="24"/>
          <w:szCs w:val="24"/>
          <w:lang w:eastAsia="en-US"/>
        </w:rPr>
        <w:t>.4.2 - A fiscalização não efetuará o ateste da última e/ou única até que sejam sanadas todas as eventuais pendências que possam vir a ser apontadas no Recebimento Provisório. (</w:t>
      </w:r>
      <w:hyperlink r:id="rId105" w:anchor="art119" w:history="1">
        <w:r w:rsidR="00836B41" w:rsidRPr="00DE6712">
          <w:rPr>
            <w:rStyle w:val="Hyperlink"/>
            <w:rFonts w:ascii="Times New Roman" w:hAnsi="Times New Roman" w:cs="Times New Roman"/>
            <w:color w:val="auto"/>
            <w:sz w:val="24"/>
            <w:szCs w:val="24"/>
            <w:lang w:eastAsia="en-US"/>
          </w:rPr>
          <w:t>Art. 119 c/c art. 140 da Lei nº 14133, de 2021</w:t>
        </w:r>
      </w:hyperlink>
      <w:r w:rsidR="00836B41" w:rsidRPr="00DE6712">
        <w:rPr>
          <w:rFonts w:ascii="Times New Roman" w:hAnsi="Times New Roman" w:cs="Times New Roman"/>
          <w:color w:val="auto"/>
          <w:sz w:val="24"/>
          <w:szCs w:val="24"/>
          <w:lang w:eastAsia="en-US"/>
        </w:rPr>
        <w:t>)</w:t>
      </w:r>
    </w:p>
    <w:p w:rsidR="00836B41" w:rsidRPr="00DE6712" w:rsidRDefault="00A72120" w:rsidP="00DE6712">
      <w:pPr>
        <w:pStyle w:val="Nivel3"/>
        <w:numPr>
          <w:ilvl w:val="0"/>
          <w:numId w:val="0"/>
        </w:numPr>
        <w:spacing w:before="0" w:after="0" w:line="360" w:lineRule="auto"/>
        <w:ind w:left="1276"/>
        <w:rPr>
          <w:rFonts w:ascii="Times New Roman" w:hAnsi="Times New Roman" w:cs="Times New Roman"/>
          <w:color w:val="auto"/>
          <w:sz w:val="24"/>
          <w:szCs w:val="24"/>
          <w:lang w:eastAsia="en-US"/>
        </w:rPr>
      </w:pPr>
      <w:r w:rsidRPr="00DE6712">
        <w:rPr>
          <w:rFonts w:ascii="Times New Roman" w:hAnsi="Times New Roman" w:cs="Times New Roman"/>
          <w:color w:val="auto"/>
          <w:sz w:val="24"/>
          <w:szCs w:val="24"/>
          <w:lang w:eastAsia="en-US"/>
        </w:rPr>
        <w:t>13</w:t>
      </w:r>
      <w:r w:rsidR="00836B41" w:rsidRPr="00DE6712">
        <w:rPr>
          <w:rFonts w:ascii="Times New Roman" w:hAnsi="Times New Roman" w:cs="Times New Roman"/>
          <w:color w:val="auto"/>
          <w:sz w:val="24"/>
          <w:szCs w:val="24"/>
          <w:lang w:eastAsia="en-US"/>
        </w:rPr>
        <w:t>.4.3 - O recebimento provisório também ficará sujeito, quando cabível, à conclusão de todos os testes de campo e à entrega dos Manuais e Instruções exigíveis.</w:t>
      </w:r>
    </w:p>
    <w:p w:rsidR="00836B41" w:rsidRPr="00DE6712" w:rsidRDefault="00A72120" w:rsidP="00DE6712">
      <w:pPr>
        <w:pStyle w:val="Nivel3"/>
        <w:numPr>
          <w:ilvl w:val="0"/>
          <w:numId w:val="0"/>
        </w:numPr>
        <w:spacing w:before="0" w:after="0" w:line="360" w:lineRule="auto"/>
        <w:ind w:left="1276"/>
        <w:rPr>
          <w:rFonts w:ascii="Times New Roman" w:hAnsi="Times New Roman" w:cs="Times New Roman"/>
          <w:color w:val="auto"/>
          <w:sz w:val="24"/>
          <w:szCs w:val="24"/>
          <w:lang w:eastAsia="en-US"/>
        </w:rPr>
      </w:pPr>
      <w:r w:rsidRPr="00DE6712">
        <w:rPr>
          <w:rFonts w:ascii="Times New Roman" w:hAnsi="Times New Roman" w:cs="Times New Roman"/>
          <w:color w:val="auto"/>
          <w:sz w:val="24"/>
          <w:szCs w:val="24"/>
          <w:lang w:eastAsia="en-US"/>
        </w:rPr>
        <w:lastRenderedPageBreak/>
        <w:t>13</w:t>
      </w:r>
      <w:r w:rsidR="00836B41" w:rsidRPr="00DE6712">
        <w:rPr>
          <w:rFonts w:ascii="Times New Roman" w:hAnsi="Times New Roman" w:cs="Times New Roman"/>
          <w:color w:val="auto"/>
          <w:sz w:val="24"/>
          <w:szCs w:val="24"/>
          <w:lang w:eastAsia="en-US"/>
        </w:rPr>
        <w:t>.4.4 - Os bens poderão ser rejeitados, no todo ou em parte, quando em desacordo com as especificações constantes neste Termo de Referência e na proposta, sem prejuízo da aplicação das penalidades.</w:t>
      </w:r>
    </w:p>
    <w:p w:rsidR="00836B41" w:rsidRPr="00DE6712" w:rsidRDefault="00836B41" w:rsidP="00DE6712">
      <w:pPr>
        <w:pStyle w:val="Nivel2"/>
        <w:numPr>
          <w:ilvl w:val="0"/>
          <w:numId w:val="0"/>
        </w:numPr>
        <w:spacing w:before="0" w:after="0" w:line="360" w:lineRule="auto"/>
        <w:ind w:left="709"/>
        <w:rPr>
          <w:rFonts w:ascii="Times New Roman" w:hAnsi="Times New Roman" w:cs="Times New Roman"/>
          <w:color w:val="auto"/>
          <w:sz w:val="24"/>
          <w:szCs w:val="24"/>
          <w:lang w:eastAsia="en-US"/>
        </w:rPr>
      </w:pPr>
      <w:r w:rsidRPr="00DE6712">
        <w:rPr>
          <w:rFonts w:ascii="Times New Roman" w:hAnsi="Times New Roman" w:cs="Times New Roman"/>
          <w:color w:val="auto"/>
          <w:sz w:val="24"/>
          <w:szCs w:val="24"/>
          <w:lang w:eastAsia="en-US"/>
        </w:rPr>
        <w:t>1</w:t>
      </w:r>
      <w:r w:rsidR="00A72120" w:rsidRPr="00DE6712">
        <w:rPr>
          <w:rFonts w:ascii="Times New Roman" w:hAnsi="Times New Roman" w:cs="Times New Roman"/>
          <w:color w:val="auto"/>
          <w:sz w:val="24"/>
          <w:szCs w:val="24"/>
          <w:lang w:eastAsia="en-US"/>
        </w:rPr>
        <w:t>3</w:t>
      </w:r>
      <w:r w:rsidRPr="00DE6712">
        <w:rPr>
          <w:rFonts w:ascii="Times New Roman" w:hAnsi="Times New Roman" w:cs="Times New Roman"/>
          <w:color w:val="auto"/>
          <w:sz w:val="24"/>
          <w:szCs w:val="24"/>
          <w:lang w:eastAsia="en-US"/>
        </w:rPr>
        <w:t>.5 – Os bens serão recebidos definitivamente no prazo de 10(dez) dias úteis, contados do recebimento provisório, por servidor ou comissão designada pela autoridade competente, após a verificação da qualidade e quantidade dos mesmos.</w:t>
      </w:r>
    </w:p>
    <w:p w:rsidR="00836B41" w:rsidRPr="00DE6712" w:rsidRDefault="00836B41" w:rsidP="00DE6712">
      <w:pPr>
        <w:pStyle w:val="Nivel3"/>
        <w:numPr>
          <w:ilvl w:val="0"/>
          <w:numId w:val="0"/>
        </w:numPr>
        <w:spacing w:before="0" w:after="0" w:line="360" w:lineRule="auto"/>
        <w:ind w:left="1276"/>
        <w:rPr>
          <w:rFonts w:ascii="Times New Roman" w:hAnsi="Times New Roman" w:cs="Times New Roman"/>
          <w:bCs/>
          <w:color w:val="auto"/>
          <w:sz w:val="24"/>
          <w:szCs w:val="24"/>
          <w:lang w:eastAsia="en-US"/>
        </w:rPr>
      </w:pPr>
      <w:r w:rsidRPr="00DE6712">
        <w:rPr>
          <w:rFonts w:ascii="Times New Roman" w:hAnsi="Times New Roman" w:cs="Times New Roman"/>
          <w:color w:val="auto"/>
          <w:sz w:val="24"/>
          <w:szCs w:val="24"/>
          <w:lang w:eastAsia="en-US"/>
        </w:rPr>
        <w:t>1</w:t>
      </w:r>
      <w:r w:rsidR="00A72120" w:rsidRPr="00DE6712">
        <w:rPr>
          <w:rFonts w:ascii="Times New Roman" w:hAnsi="Times New Roman" w:cs="Times New Roman"/>
          <w:color w:val="auto"/>
          <w:sz w:val="24"/>
          <w:szCs w:val="24"/>
          <w:lang w:eastAsia="en-US"/>
        </w:rPr>
        <w:t>3</w:t>
      </w:r>
      <w:r w:rsidRPr="00DE6712">
        <w:rPr>
          <w:rFonts w:ascii="Times New Roman" w:hAnsi="Times New Roman" w:cs="Times New Roman"/>
          <w:color w:val="auto"/>
          <w:sz w:val="24"/>
          <w:szCs w:val="24"/>
          <w:lang w:eastAsia="en-US"/>
        </w:rPr>
        <w:t>.5.1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836B41" w:rsidRPr="00DE6712" w:rsidRDefault="00A72120" w:rsidP="00DE6712">
      <w:pPr>
        <w:pStyle w:val="Nivel3"/>
        <w:numPr>
          <w:ilvl w:val="0"/>
          <w:numId w:val="0"/>
        </w:numPr>
        <w:spacing w:before="0" w:after="0" w:line="360" w:lineRule="auto"/>
        <w:ind w:left="1276"/>
        <w:rPr>
          <w:rFonts w:ascii="Times New Roman" w:hAnsi="Times New Roman" w:cs="Times New Roman"/>
          <w:bCs/>
          <w:color w:val="auto"/>
          <w:sz w:val="24"/>
          <w:szCs w:val="24"/>
          <w:lang w:eastAsia="en-US"/>
        </w:rPr>
      </w:pPr>
      <w:r w:rsidRPr="00DE6712">
        <w:rPr>
          <w:rFonts w:ascii="Times New Roman" w:hAnsi="Times New Roman" w:cs="Times New Roman"/>
          <w:color w:val="auto"/>
          <w:sz w:val="24"/>
          <w:szCs w:val="24"/>
          <w:lang w:eastAsia="en-US"/>
        </w:rPr>
        <w:t>13</w:t>
      </w:r>
      <w:r w:rsidR="00836B41" w:rsidRPr="00DE6712">
        <w:rPr>
          <w:rFonts w:ascii="Times New Roman" w:hAnsi="Times New Roman" w:cs="Times New Roman"/>
          <w:color w:val="auto"/>
          <w:sz w:val="24"/>
          <w:szCs w:val="24"/>
          <w:lang w:eastAsia="en-US"/>
        </w:rPr>
        <w:t>.5.2 – Comunicar a empresa para que emita a Nota Fiscal ou Fatura, com o valor exato dimensionado pela fiscalização.</w:t>
      </w:r>
    </w:p>
    <w:p w:rsidR="00836B41" w:rsidRPr="00DE6712" w:rsidRDefault="00A72120" w:rsidP="00DE6712">
      <w:pPr>
        <w:pStyle w:val="Nivel3"/>
        <w:numPr>
          <w:ilvl w:val="0"/>
          <w:numId w:val="0"/>
        </w:numPr>
        <w:spacing w:before="0" w:after="0" w:line="360" w:lineRule="auto"/>
        <w:ind w:left="1276"/>
        <w:rPr>
          <w:rFonts w:ascii="Times New Roman" w:hAnsi="Times New Roman" w:cs="Times New Roman"/>
          <w:bCs/>
          <w:color w:val="auto"/>
          <w:sz w:val="24"/>
          <w:szCs w:val="24"/>
          <w:lang w:eastAsia="en-US"/>
        </w:rPr>
      </w:pPr>
      <w:r w:rsidRPr="00DE6712">
        <w:rPr>
          <w:rFonts w:ascii="Times New Roman" w:hAnsi="Times New Roman" w:cs="Times New Roman"/>
          <w:bCs/>
          <w:color w:val="auto"/>
          <w:sz w:val="24"/>
          <w:szCs w:val="24"/>
          <w:lang w:eastAsia="en-US"/>
        </w:rPr>
        <w:t>13</w:t>
      </w:r>
      <w:r w:rsidR="00836B41" w:rsidRPr="00DE6712">
        <w:rPr>
          <w:rFonts w:ascii="Times New Roman" w:hAnsi="Times New Roman" w:cs="Times New Roman"/>
          <w:bCs/>
          <w:color w:val="auto"/>
          <w:sz w:val="24"/>
          <w:szCs w:val="24"/>
          <w:lang w:eastAsia="en-US"/>
        </w:rPr>
        <w:t>.5.3 - Enviar a documentação pertinente ao setor de contratos para a formalização dos procedimentos de liquidação e pagamento, no valor dimensionado pela fiscalização e gestão.</w:t>
      </w:r>
    </w:p>
    <w:p w:rsidR="00836B41" w:rsidRPr="00DE6712" w:rsidRDefault="00A72120" w:rsidP="00DE6712">
      <w:pPr>
        <w:pStyle w:val="Nivel2"/>
        <w:numPr>
          <w:ilvl w:val="0"/>
          <w:numId w:val="0"/>
        </w:numPr>
        <w:spacing w:before="0" w:after="0" w:line="360" w:lineRule="auto"/>
        <w:ind w:left="709"/>
        <w:rPr>
          <w:rFonts w:ascii="Times New Roman" w:hAnsi="Times New Roman" w:cs="Times New Roman"/>
          <w:color w:val="auto"/>
          <w:sz w:val="24"/>
          <w:szCs w:val="24"/>
          <w:lang w:eastAsia="en-US"/>
        </w:rPr>
      </w:pPr>
      <w:r w:rsidRPr="00DE6712">
        <w:rPr>
          <w:rFonts w:ascii="Times New Roman" w:hAnsi="Times New Roman" w:cs="Times New Roman"/>
          <w:color w:val="auto"/>
          <w:sz w:val="24"/>
          <w:szCs w:val="24"/>
          <w:lang w:eastAsia="en-US"/>
        </w:rPr>
        <w:t>13</w:t>
      </w:r>
      <w:r w:rsidR="00836B41" w:rsidRPr="00DE6712">
        <w:rPr>
          <w:rFonts w:ascii="Times New Roman" w:hAnsi="Times New Roman" w:cs="Times New Roman"/>
          <w:color w:val="auto"/>
          <w:sz w:val="24"/>
          <w:szCs w:val="24"/>
          <w:lang w:eastAsia="en-US"/>
        </w:rPr>
        <w:t xml:space="preserve">.6 - No caso de controvérsia sobre a execução do objeto, quanto à dimensão, qualidade e quantidade, deverá ser observado o teor do </w:t>
      </w:r>
      <w:hyperlink r:id="rId106" w:anchor="art143" w:history="1">
        <w:r w:rsidR="00836B41" w:rsidRPr="00DE6712">
          <w:rPr>
            <w:rStyle w:val="Hyperlink"/>
            <w:rFonts w:ascii="Times New Roman" w:hAnsi="Times New Roman" w:cs="Times New Roman"/>
            <w:color w:val="auto"/>
            <w:sz w:val="24"/>
            <w:szCs w:val="24"/>
            <w:lang w:eastAsia="en-US"/>
          </w:rPr>
          <w:t>art. 143 da Lei nº 14.133, de 2021</w:t>
        </w:r>
      </w:hyperlink>
      <w:r w:rsidR="00836B41" w:rsidRPr="00DE6712">
        <w:rPr>
          <w:rFonts w:ascii="Times New Roman" w:hAnsi="Times New Roman" w:cs="Times New Roman"/>
          <w:color w:val="auto"/>
          <w:sz w:val="24"/>
          <w:szCs w:val="24"/>
          <w:lang w:eastAsia="en-US"/>
        </w:rPr>
        <w:t>, comunicando-se à empresa para emissão de Nota Fiscal no que pertine à parcela incontroversa da execução do objeto, para efeito de liquidação e pagamento.</w:t>
      </w:r>
    </w:p>
    <w:p w:rsidR="00836B41" w:rsidRPr="00DE6712" w:rsidRDefault="00A72120" w:rsidP="00DE6712">
      <w:pPr>
        <w:pStyle w:val="Nivel2"/>
        <w:numPr>
          <w:ilvl w:val="0"/>
          <w:numId w:val="0"/>
        </w:numPr>
        <w:spacing w:before="0" w:after="0" w:line="360" w:lineRule="auto"/>
        <w:ind w:left="709"/>
        <w:rPr>
          <w:rFonts w:ascii="Times New Roman" w:hAnsi="Times New Roman" w:cs="Times New Roman"/>
          <w:color w:val="auto"/>
          <w:sz w:val="24"/>
          <w:szCs w:val="24"/>
          <w:lang w:eastAsia="en-US"/>
        </w:rPr>
      </w:pPr>
      <w:r w:rsidRPr="00DE6712">
        <w:rPr>
          <w:rFonts w:ascii="Times New Roman" w:hAnsi="Times New Roman" w:cs="Times New Roman"/>
          <w:color w:val="auto"/>
          <w:sz w:val="24"/>
          <w:szCs w:val="24"/>
          <w:lang w:eastAsia="en-US"/>
        </w:rPr>
        <w:t>13</w:t>
      </w:r>
      <w:r w:rsidR="00836B41" w:rsidRPr="00DE6712">
        <w:rPr>
          <w:rFonts w:ascii="Times New Roman" w:hAnsi="Times New Roman" w:cs="Times New Roman"/>
          <w:color w:val="auto"/>
          <w:sz w:val="24"/>
          <w:szCs w:val="24"/>
          <w:lang w:eastAsia="en-US"/>
        </w:rPr>
        <w:t>.7 – Nenhum prazo de recebimento ocorrerá enquanto pendente a solução, pelo contratado, de inconsistências verificadas na execução do objeto ou no instrumento de cobrança.</w:t>
      </w:r>
    </w:p>
    <w:p w:rsidR="00836B41" w:rsidRPr="00DE6712" w:rsidRDefault="00A72120" w:rsidP="00DE6712">
      <w:pPr>
        <w:pStyle w:val="Nivel2"/>
        <w:numPr>
          <w:ilvl w:val="0"/>
          <w:numId w:val="0"/>
        </w:numPr>
        <w:spacing w:before="0" w:after="0" w:line="360" w:lineRule="auto"/>
        <w:ind w:left="709"/>
        <w:rPr>
          <w:rFonts w:ascii="Times New Roman" w:hAnsi="Times New Roman" w:cs="Times New Roman"/>
          <w:color w:val="auto"/>
          <w:sz w:val="24"/>
          <w:szCs w:val="24"/>
          <w:lang w:eastAsia="en-US"/>
        </w:rPr>
      </w:pPr>
      <w:r w:rsidRPr="00DE6712">
        <w:rPr>
          <w:rFonts w:ascii="Times New Roman" w:hAnsi="Times New Roman" w:cs="Times New Roman"/>
          <w:color w:val="auto"/>
          <w:sz w:val="24"/>
          <w:szCs w:val="24"/>
          <w:lang w:eastAsia="en-US"/>
        </w:rPr>
        <w:t>13</w:t>
      </w:r>
      <w:r w:rsidR="00836B41" w:rsidRPr="00DE6712">
        <w:rPr>
          <w:rFonts w:ascii="Times New Roman" w:hAnsi="Times New Roman" w:cs="Times New Roman"/>
          <w:color w:val="auto"/>
          <w:sz w:val="24"/>
          <w:szCs w:val="24"/>
          <w:lang w:eastAsia="en-US"/>
        </w:rPr>
        <w:t>.8 - O recebimento provisório ou definitivo não excluirá a responsabilidade civil pela solidez e pela segurança do objeto nem a responsabilidade ético-profissional pela perfeita execução do contrato.</w:t>
      </w:r>
    </w:p>
    <w:p w:rsidR="00836B41" w:rsidRPr="00DE6712" w:rsidRDefault="00836B41" w:rsidP="00DE6712">
      <w:pPr>
        <w:pStyle w:val="Nvel1-SemNum"/>
        <w:spacing w:before="0" w:line="360" w:lineRule="auto"/>
        <w:ind w:left="709"/>
        <w:rPr>
          <w:rFonts w:ascii="Times New Roman" w:hAnsi="Times New Roman" w:cs="Times New Roman"/>
          <w:color w:val="auto"/>
          <w:sz w:val="24"/>
          <w:szCs w:val="24"/>
        </w:rPr>
      </w:pPr>
      <w:r w:rsidRPr="00DE6712">
        <w:rPr>
          <w:rFonts w:ascii="Times New Roman" w:hAnsi="Times New Roman" w:cs="Times New Roman"/>
          <w:color w:val="auto"/>
          <w:sz w:val="24"/>
          <w:szCs w:val="24"/>
        </w:rPr>
        <w:t>Liquidação</w:t>
      </w:r>
    </w:p>
    <w:p w:rsidR="00836B41" w:rsidRPr="00DE6712" w:rsidRDefault="00A72120" w:rsidP="00DE6712">
      <w:pPr>
        <w:pStyle w:val="Nivel2"/>
        <w:numPr>
          <w:ilvl w:val="0"/>
          <w:numId w:val="0"/>
        </w:numPr>
        <w:spacing w:before="0" w:after="0" w:line="360" w:lineRule="auto"/>
        <w:ind w:left="709"/>
        <w:rPr>
          <w:rFonts w:ascii="Times New Roman" w:hAnsi="Times New Roman" w:cs="Times New Roman"/>
          <w:color w:val="auto"/>
          <w:sz w:val="24"/>
          <w:szCs w:val="24"/>
        </w:rPr>
      </w:pPr>
      <w:r w:rsidRPr="00DE6712">
        <w:rPr>
          <w:rFonts w:ascii="Times New Roman" w:hAnsi="Times New Roman" w:cs="Times New Roman"/>
          <w:color w:val="auto"/>
          <w:sz w:val="24"/>
          <w:szCs w:val="24"/>
        </w:rPr>
        <w:t>13</w:t>
      </w:r>
      <w:r w:rsidR="00836B41" w:rsidRPr="00DE6712">
        <w:rPr>
          <w:rFonts w:ascii="Times New Roman" w:hAnsi="Times New Roman" w:cs="Times New Roman"/>
          <w:color w:val="auto"/>
          <w:sz w:val="24"/>
          <w:szCs w:val="24"/>
        </w:rPr>
        <w:t>.9 - Recebida a Nota Fiscal ou documento de cobrança equivalente, correrá o prazo de 10 (dez) dias úteis para fins de liquidação, na forma desta seção, prorrogáveis por igual período.</w:t>
      </w:r>
    </w:p>
    <w:p w:rsidR="00836B41" w:rsidRPr="00DE6712" w:rsidRDefault="00A72120" w:rsidP="00DE6712">
      <w:pPr>
        <w:pStyle w:val="Nivel3"/>
        <w:numPr>
          <w:ilvl w:val="0"/>
          <w:numId w:val="0"/>
        </w:numPr>
        <w:spacing w:before="0" w:after="0" w:line="360" w:lineRule="auto"/>
        <w:ind w:left="1276"/>
        <w:rPr>
          <w:rFonts w:ascii="Times New Roman" w:hAnsi="Times New Roman" w:cs="Times New Roman"/>
          <w:color w:val="auto"/>
          <w:sz w:val="24"/>
          <w:szCs w:val="24"/>
        </w:rPr>
      </w:pPr>
      <w:r w:rsidRPr="00DE6712">
        <w:rPr>
          <w:rFonts w:ascii="Times New Roman" w:hAnsi="Times New Roman" w:cs="Times New Roman"/>
          <w:color w:val="auto"/>
          <w:sz w:val="24"/>
          <w:szCs w:val="24"/>
        </w:rPr>
        <w:t>13.9</w:t>
      </w:r>
      <w:r w:rsidR="00836B41" w:rsidRPr="00DE6712">
        <w:rPr>
          <w:rFonts w:ascii="Times New Roman" w:hAnsi="Times New Roman" w:cs="Times New Roman"/>
          <w:color w:val="auto"/>
          <w:sz w:val="24"/>
          <w:szCs w:val="24"/>
        </w:rPr>
        <w:t xml:space="preserve">.1 - O prazo de que trata o item anterior será reduzido à metade, mantendo-se a possibilidade de prorrogação, nos casos de contratações decorrentes de despesas cujos valores não ultrapassem o limite de que trata o </w:t>
      </w:r>
      <w:hyperlink r:id="rId107" w:anchor="art75" w:history="1">
        <w:r w:rsidR="00836B41" w:rsidRPr="00DE6712">
          <w:rPr>
            <w:rStyle w:val="Hyperlink"/>
            <w:rFonts w:ascii="Times New Roman" w:hAnsi="Times New Roman" w:cs="Times New Roman"/>
            <w:color w:val="auto"/>
            <w:sz w:val="24"/>
            <w:szCs w:val="24"/>
          </w:rPr>
          <w:t>inciso II do art. 75 da Lei nº 14.133, de 2021</w:t>
        </w:r>
      </w:hyperlink>
      <w:r w:rsidR="00836B41" w:rsidRPr="00DE6712">
        <w:rPr>
          <w:rStyle w:val="Hyperlink"/>
          <w:rFonts w:ascii="Times New Roman" w:hAnsi="Times New Roman" w:cs="Times New Roman"/>
          <w:color w:val="auto"/>
          <w:sz w:val="24"/>
          <w:szCs w:val="24"/>
        </w:rPr>
        <w:t>.</w:t>
      </w:r>
    </w:p>
    <w:p w:rsidR="00836B41" w:rsidRPr="00DE6712" w:rsidRDefault="00A72120" w:rsidP="00DE6712">
      <w:pPr>
        <w:pStyle w:val="Nivel2"/>
        <w:numPr>
          <w:ilvl w:val="0"/>
          <w:numId w:val="0"/>
        </w:numPr>
        <w:spacing w:before="0" w:after="0" w:line="360" w:lineRule="auto"/>
        <w:ind w:left="709"/>
        <w:rPr>
          <w:rFonts w:ascii="Times New Roman" w:hAnsi="Times New Roman" w:cs="Times New Roman"/>
          <w:color w:val="auto"/>
          <w:sz w:val="24"/>
          <w:szCs w:val="24"/>
        </w:rPr>
      </w:pPr>
      <w:r w:rsidRPr="00DE6712">
        <w:rPr>
          <w:rFonts w:ascii="Times New Roman" w:hAnsi="Times New Roman" w:cs="Times New Roman"/>
          <w:color w:val="auto"/>
          <w:sz w:val="24"/>
          <w:szCs w:val="24"/>
        </w:rPr>
        <w:t>13</w:t>
      </w:r>
      <w:r w:rsidR="00836B41" w:rsidRPr="00DE6712">
        <w:rPr>
          <w:rFonts w:ascii="Times New Roman" w:hAnsi="Times New Roman" w:cs="Times New Roman"/>
          <w:color w:val="auto"/>
          <w:sz w:val="24"/>
          <w:szCs w:val="24"/>
        </w:rPr>
        <w:t>.10 - Para fins de liquidação, o setor competente deve verificar se a Nota Fiscal ou Fatura apresentada expressa os elementos necessários e essenciais do documento, tais como:</w:t>
      </w:r>
    </w:p>
    <w:p w:rsidR="00836B41" w:rsidRPr="00DE6712" w:rsidRDefault="00836B41" w:rsidP="00DE6712">
      <w:pPr>
        <w:pStyle w:val="Nivel3"/>
        <w:numPr>
          <w:ilvl w:val="0"/>
          <w:numId w:val="41"/>
        </w:numPr>
        <w:tabs>
          <w:tab w:val="left" w:pos="1560"/>
        </w:tabs>
        <w:spacing w:before="0" w:after="0" w:line="360" w:lineRule="auto"/>
        <w:ind w:left="1276" w:firstLine="0"/>
        <w:rPr>
          <w:rFonts w:ascii="Times New Roman" w:hAnsi="Times New Roman" w:cs="Times New Roman"/>
          <w:color w:val="auto"/>
          <w:sz w:val="24"/>
          <w:szCs w:val="24"/>
        </w:rPr>
      </w:pPr>
      <w:r w:rsidRPr="00DE6712">
        <w:rPr>
          <w:rFonts w:ascii="Times New Roman" w:hAnsi="Times New Roman" w:cs="Times New Roman"/>
          <w:color w:val="auto"/>
          <w:sz w:val="24"/>
          <w:szCs w:val="24"/>
        </w:rPr>
        <w:t>O prazo de validade;</w:t>
      </w:r>
    </w:p>
    <w:p w:rsidR="00836B41" w:rsidRPr="00DE6712" w:rsidRDefault="00836B41" w:rsidP="00DE6712">
      <w:pPr>
        <w:pStyle w:val="Nivel3"/>
        <w:numPr>
          <w:ilvl w:val="0"/>
          <w:numId w:val="41"/>
        </w:numPr>
        <w:tabs>
          <w:tab w:val="left" w:pos="1560"/>
        </w:tabs>
        <w:spacing w:before="0" w:after="0" w:line="360" w:lineRule="auto"/>
        <w:ind w:left="1276" w:firstLine="0"/>
        <w:rPr>
          <w:rFonts w:ascii="Times New Roman" w:hAnsi="Times New Roman" w:cs="Times New Roman"/>
          <w:color w:val="auto"/>
          <w:sz w:val="24"/>
          <w:szCs w:val="24"/>
        </w:rPr>
      </w:pPr>
      <w:r w:rsidRPr="00DE6712">
        <w:rPr>
          <w:rFonts w:ascii="Times New Roman" w:hAnsi="Times New Roman" w:cs="Times New Roman"/>
          <w:color w:val="auto"/>
          <w:sz w:val="24"/>
          <w:szCs w:val="24"/>
        </w:rPr>
        <w:lastRenderedPageBreak/>
        <w:t>A data da emissão;</w:t>
      </w:r>
    </w:p>
    <w:p w:rsidR="00836B41" w:rsidRPr="00DE6712" w:rsidRDefault="00836B41" w:rsidP="00DE6712">
      <w:pPr>
        <w:pStyle w:val="Nivel3"/>
        <w:numPr>
          <w:ilvl w:val="0"/>
          <w:numId w:val="41"/>
        </w:numPr>
        <w:tabs>
          <w:tab w:val="left" w:pos="1560"/>
        </w:tabs>
        <w:spacing w:before="0" w:after="0" w:line="360" w:lineRule="auto"/>
        <w:ind w:left="1276" w:firstLine="0"/>
        <w:rPr>
          <w:rFonts w:ascii="Times New Roman" w:hAnsi="Times New Roman" w:cs="Times New Roman"/>
          <w:color w:val="auto"/>
          <w:sz w:val="24"/>
          <w:szCs w:val="24"/>
        </w:rPr>
      </w:pPr>
      <w:r w:rsidRPr="00DE6712">
        <w:rPr>
          <w:rFonts w:ascii="Times New Roman" w:hAnsi="Times New Roman" w:cs="Times New Roman"/>
          <w:color w:val="auto"/>
          <w:sz w:val="24"/>
          <w:szCs w:val="24"/>
        </w:rPr>
        <w:t>Os dados do contrato e do órgão contratante;</w:t>
      </w:r>
    </w:p>
    <w:p w:rsidR="00836B41" w:rsidRPr="00DE6712" w:rsidRDefault="00836B41" w:rsidP="00DE6712">
      <w:pPr>
        <w:pStyle w:val="Nivel3"/>
        <w:numPr>
          <w:ilvl w:val="0"/>
          <w:numId w:val="41"/>
        </w:numPr>
        <w:tabs>
          <w:tab w:val="left" w:pos="1560"/>
        </w:tabs>
        <w:spacing w:before="0" w:after="0" w:line="360" w:lineRule="auto"/>
        <w:ind w:left="1276" w:firstLine="0"/>
        <w:rPr>
          <w:rFonts w:ascii="Times New Roman" w:hAnsi="Times New Roman" w:cs="Times New Roman"/>
          <w:color w:val="auto"/>
          <w:sz w:val="24"/>
          <w:szCs w:val="24"/>
        </w:rPr>
      </w:pPr>
      <w:r w:rsidRPr="00DE6712">
        <w:rPr>
          <w:rFonts w:ascii="Times New Roman" w:hAnsi="Times New Roman" w:cs="Times New Roman"/>
          <w:color w:val="auto"/>
          <w:sz w:val="24"/>
          <w:szCs w:val="24"/>
        </w:rPr>
        <w:t>O período respectivo de execução do contrato;</w:t>
      </w:r>
    </w:p>
    <w:p w:rsidR="00836B41" w:rsidRPr="00DE6712" w:rsidRDefault="00836B41" w:rsidP="00DE6712">
      <w:pPr>
        <w:pStyle w:val="Nivel3"/>
        <w:numPr>
          <w:ilvl w:val="0"/>
          <w:numId w:val="41"/>
        </w:numPr>
        <w:tabs>
          <w:tab w:val="left" w:pos="1560"/>
        </w:tabs>
        <w:spacing w:before="0" w:after="0" w:line="360" w:lineRule="auto"/>
        <w:ind w:left="1276" w:firstLine="0"/>
        <w:rPr>
          <w:rFonts w:ascii="Times New Roman" w:hAnsi="Times New Roman" w:cs="Times New Roman"/>
          <w:color w:val="auto"/>
          <w:sz w:val="24"/>
          <w:szCs w:val="24"/>
        </w:rPr>
      </w:pPr>
      <w:r w:rsidRPr="00DE6712">
        <w:rPr>
          <w:rFonts w:ascii="Times New Roman" w:hAnsi="Times New Roman" w:cs="Times New Roman"/>
          <w:color w:val="auto"/>
          <w:sz w:val="24"/>
          <w:szCs w:val="24"/>
        </w:rPr>
        <w:t>O valor a pagar; e</w:t>
      </w:r>
    </w:p>
    <w:p w:rsidR="00836B41" w:rsidRPr="00DE6712" w:rsidRDefault="00836B41" w:rsidP="00DE6712">
      <w:pPr>
        <w:pStyle w:val="Nivel3"/>
        <w:numPr>
          <w:ilvl w:val="0"/>
          <w:numId w:val="41"/>
        </w:numPr>
        <w:tabs>
          <w:tab w:val="left" w:pos="1560"/>
        </w:tabs>
        <w:spacing w:before="0" w:after="0" w:line="360" w:lineRule="auto"/>
        <w:ind w:left="1276" w:firstLine="0"/>
        <w:rPr>
          <w:rFonts w:ascii="Times New Roman" w:hAnsi="Times New Roman" w:cs="Times New Roman"/>
          <w:color w:val="auto"/>
          <w:sz w:val="24"/>
          <w:szCs w:val="24"/>
        </w:rPr>
      </w:pPr>
      <w:r w:rsidRPr="00DE6712">
        <w:rPr>
          <w:rFonts w:ascii="Times New Roman" w:hAnsi="Times New Roman" w:cs="Times New Roman"/>
          <w:color w:val="auto"/>
          <w:sz w:val="24"/>
          <w:szCs w:val="24"/>
        </w:rPr>
        <w:t>Eventual destaque do valor de retenções tributárias cabíveis.</w:t>
      </w:r>
    </w:p>
    <w:p w:rsidR="00836B41" w:rsidRPr="00DE6712" w:rsidRDefault="00A72120" w:rsidP="00DE6712">
      <w:pPr>
        <w:pStyle w:val="Nivel2"/>
        <w:numPr>
          <w:ilvl w:val="0"/>
          <w:numId w:val="0"/>
        </w:numPr>
        <w:spacing w:before="0" w:after="0" w:line="360" w:lineRule="auto"/>
        <w:ind w:left="709"/>
        <w:rPr>
          <w:rFonts w:ascii="Times New Roman" w:hAnsi="Times New Roman" w:cs="Times New Roman"/>
          <w:color w:val="auto"/>
          <w:sz w:val="24"/>
          <w:szCs w:val="24"/>
        </w:rPr>
      </w:pPr>
      <w:r w:rsidRPr="00DE6712">
        <w:rPr>
          <w:rFonts w:ascii="Times New Roman" w:hAnsi="Times New Roman" w:cs="Times New Roman"/>
          <w:color w:val="auto"/>
          <w:sz w:val="24"/>
          <w:szCs w:val="24"/>
        </w:rPr>
        <w:t>13</w:t>
      </w:r>
      <w:r w:rsidR="00836B41" w:rsidRPr="00DE6712">
        <w:rPr>
          <w:rFonts w:ascii="Times New Roman" w:hAnsi="Times New Roman" w:cs="Times New Roman"/>
          <w:color w:val="auto"/>
          <w:sz w:val="24"/>
          <w:szCs w:val="24"/>
        </w:rPr>
        <w:t>.11 -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836B41" w:rsidRPr="00DE6712" w:rsidRDefault="00A72120" w:rsidP="00DE6712">
      <w:pPr>
        <w:pStyle w:val="Nivel2"/>
        <w:numPr>
          <w:ilvl w:val="0"/>
          <w:numId w:val="0"/>
        </w:numPr>
        <w:spacing w:before="0" w:after="0" w:line="360" w:lineRule="auto"/>
        <w:ind w:left="709"/>
        <w:rPr>
          <w:rFonts w:ascii="Times New Roman" w:hAnsi="Times New Roman" w:cs="Times New Roman"/>
          <w:color w:val="auto"/>
          <w:sz w:val="24"/>
          <w:szCs w:val="24"/>
        </w:rPr>
      </w:pPr>
      <w:r w:rsidRPr="00DE6712">
        <w:rPr>
          <w:rFonts w:ascii="Times New Roman" w:hAnsi="Times New Roman" w:cs="Times New Roman"/>
          <w:color w:val="auto"/>
          <w:sz w:val="24"/>
          <w:szCs w:val="24"/>
        </w:rPr>
        <w:t>13</w:t>
      </w:r>
      <w:r w:rsidR="00836B41" w:rsidRPr="00DE6712">
        <w:rPr>
          <w:rFonts w:ascii="Times New Roman" w:hAnsi="Times New Roman" w:cs="Times New Roman"/>
          <w:color w:val="auto"/>
          <w:sz w:val="24"/>
          <w:szCs w:val="24"/>
        </w:rPr>
        <w:t xml:space="preserve">.12 - A Nota Fiscal ou Fatura deverá ser obrigatoriamente acompanhada da comprovação da regularidade fiscal, mediante consulta aos sítios eletrônicos oficiais ou à documentação mencionada no </w:t>
      </w:r>
      <w:hyperlink r:id="rId108" w:anchor="art68" w:history="1">
        <w:r w:rsidR="00836B41" w:rsidRPr="00DE6712">
          <w:rPr>
            <w:rStyle w:val="Hyperlink"/>
            <w:rFonts w:ascii="Times New Roman" w:hAnsi="Times New Roman" w:cs="Times New Roman"/>
            <w:color w:val="auto"/>
            <w:sz w:val="24"/>
            <w:szCs w:val="24"/>
          </w:rPr>
          <w:t>art. 68 da Lei nº 14.133/2021</w:t>
        </w:r>
      </w:hyperlink>
      <w:r w:rsidR="00836B41" w:rsidRPr="00DE6712">
        <w:rPr>
          <w:rFonts w:ascii="Times New Roman" w:hAnsi="Times New Roman" w:cs="Times New Roman"/>
          <w:color w:val="auto"/>
          <w:sz w:val="24"/>
          <w:szCs w:val="24"/>
        </w:rPr>
        <w:t>.</w:t>
      </w:r>
    </w:p>
    <w:p w:rsidR="00836B41" w:rsidRPr="00DE6712" w:rsidRDefault="00A72120" w:rsidP="00DE6712">
      <w:pPr>
        <w:pStyle w:val="Nivel2"/>
        <w:numPr>
          <w:ilvl w:val="0"/>
          <w:numId w:val="0"/>
        </w:numPr>
        <w:spacing w:before="0" w:after="0" w:line="360" w:lineRule="auto"/>
        <w:ind w:left="709"/>
        <w:rPr>
          <w:rFonts w:ascii="Times New Roman" w:hAnsi="Times New Roman" w:cs="Times New Roman"/>
          <w:color w:val="auto"/>
          <w:sz w:val="24"/>
          <w:szCs w:val="24"/>
        </w:rPr>
      </w:pPr>
      <w:r w:rsidRPr="00DE6712">
        <w:rPr>
          <w:rFonts w:ascii="Times New Roman" w:hAnsi="Times New Roman" w:cs="Times New Roman"/>
          <w:color w:val="auto"/>
          <w:sz w:val="24"/>
          <w:szCs w:val="24"/>
        </w:rPr>
        <w:t>13</w:t>
      </w:r>
      <w:r w:rsidR="00836B41" w:rsidRPr="00DE6712">
        <w:rPr>
          <w:rFonts w:ascii="Times New Roman" w:hAnsi="Times New Roman" w:cs="Times New Roman"/>
          <w:color w:val="auto"/>
          <w:sz w:val="24"/>
          <w:szCs w:val="24"/>
        </w:rPr>
        <w:t>.13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836B41" w:rsidRPr="00DE6712" w:rsidRDefault="00A72120" w:rsidP="00DE6712">
      <w:pPr>
        <w:pStyle w:val="Nivel2"/>
        <w:numPr>
          <w:ilvl w:val="0"/>
          <w:numId w:val="0"/>
        </w:numPr>
        <w:spacing w:before="0" w:after="0" w:line="360" w:lineRule="auto"/>
        <w:ind w:left="709"/>
        <w:rPr>
          <w:rFonts w:ascii="Times New Roman" w:hAnsi="Times New Roman" w:cs="Times New Roman"/>
          <w:color w:val="auto"/>
          <w:sz w:val="24"/>
          <w:szCs w:val="24"/>
        </w:rPr>
      </w:pPr>
      <w:r w:rsidRPr="00DE6712">
        <w:rPr>
          <w:rFonts w:ascii="Times New Roman" w:hAnsi="Times New Roman" w:cs="Times New Roman"/>
          <w:color w:val="auto"/>
          <w:sz w:val="24"/>
          <w:szCs w:val="24"/>
        </w:rPr>
        <w:t>13</w:t>
      </w:r>
      <w:r w:rsidR="00836B41" w:rsidRPr="00DE6712">
        <w:rPr>
          <w:rFonts w:ascii="Times New Roman" w:hAnsi="Times New Roman" w:cs="Times New Roman"/>
          <w:color w:val="auto"/>
          <w:sz w:val="24"/>
          <w:szCs w:val="24"/>
        </w:rPr>
        <w:t>.14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836B41" w:rsidRPr="00DE6712" w:rsidRDefault="00A72120" w:rsidP="00DE6712">
      <w:pPr>
        <w:pStyle w:val="Nivel2"/>
        <w:numPr>
          <w:ilvl w:val="0"/>
          <w:numId w:val="0"/>
        </w:numPr>
        <w:spacing w:before="0" w:after="0" w:line="360" w:lineRule="auto"/>
        <w:ind w:left="709"/>
        <w:rPr>
          <w:rFonts w:ascii="Times New Roman" w:hAnsi="Times New Roman" w:cs="Times New Roman"/>
          <w:color w:val="auto"/>
          <w:sz w:val="24"/>
          <w:szCs w:val="24"/>
        </w:rPr>
      </w:pPr>
      <w:r w:rsidRPr="00DE6712">
        <w:rPr>
          <w:rFonts w:ascii="Times New Roman" w:hAnsi="Times New Roman" w:cs="Times New Roman"/>
          <w:color w:val="auto"/>
          <w:sz w:val="24"/>
          <w:szCs w:val="24"/>
        </w:rPr>
        <w:t>13</w:t>
      </w:r>
      <w:r w:rsidR="00836B41" w:rsidRPr="00DE6712">
        <w:rPr>
          <w:rFonts w:ascii="Times New Roman" w:hAnsi="Times New Roman" w:cs="Times New Roman"/>
          <w:color w:val="auto"/>
          <w:sz w:val="24"/>
          <w:szCs w:val="24"/>
        </w:rPr>
        <w:t xml:space="preserve">.15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836B41" w:rsidRPr="00DE6712" w:rsidRDefault="00A72120" w:rsidP="00DE6712">
      <w:pPr>
        <w:pStyle w:val="Nivel2"/>
        <w:numPr>
          <w:ilvl w:val="0"/>
          <w:numId w:val="0"/>
        </w:numPr>
        <w:spacing w:before="0" w:after="0" w:line="360" w:lineRule="auto"/>
        <w:ind w:left="709"/>
        <w:rPr>
          <w:rFonts w:ascii="Times New Roman" w:hAnsi="Times New Roman" w:cs="Times New Roman"/>
          <w:color w:val="auto"/>
          <w:sz w:val="24"/>
          <w:szCs w:val="24"/>
        </w:rPr>
      </w:pPr>
      <w:r w:rsidRPr="00DE6712">
        <w:rPr>
          <w:rFonts w:ascii="Times New Roman" w:hAnsi="Times New Roman" w:cs="Times New Roman"/>
          <w:color w:val="auto"/>
          <w:sz w:val="24"/>
          <w:szCs w:val="24"/>
        </w:rPr>
        <w:t>13</w:t>
      </w:r>
      <w:r w:rsidR="00836B41" w:rsidRPr="00DE6712">
        <w:rPr>
          <w:rFonts w:ascii="Times New Roman" w:hAnsi="Times New Roman" w:cs="Times New Roman"/>
          <w:color w:val="auto"/>
          <w:sz w:val="24"/>
          <w:szCs w:val="24"/>
        </w:rPr>
        <w:t>.16 – Persistindo a irregularidade, o contratante deverá adotar as medidas necessárias à rescisão contratual nos autos do processo administrativo correspondente, assegurada ao contratado a ampla defesa.</w:t>
      </w:r>
    </w:p>
    <w:p w:rsidR="00836B41" w:rsidRPr="00DE6712" w:rsidRDefault="00A72120" w:rsidP="00DE6712">
      <w:pPr>
        <w:pStyle w:val="Nivel2"/>
        <w:numPr>
          <w:ilvl w:val="0"/>
          <w:numId w:val="0"/>
        </w:numPr>
        <w:spacing w:before="0" w:after="0" w:line="360" w:lineRule="auto"/>
        <w:ind w:left="709"/>
        <w:rPr>
          <w:rFonts w:ascii="Times New Roman" w:hAnsi="Times New Roman" w:cs="Times New Roman"/>
          <w:color w:val="auto"/>
          <w:sz w:val="24"/>
          <w:szCs w:val="24"/>
        </w:rPr>
      </w:pPr>
      <w:r w:rsidRPr="00DE6712">
        <w:rPr>
          <w:rFonts w:ascii="Times New Roman" w:hAnsi="Times New Roman" w:cs="Times New Roman"/>
          <w:color w:val="auto"/>
          <w:sz w:val="24"/>
          <w:szCs w:val="24"/>
        </w:rPr>
        <w:t>13</w:t>
      </w:r>
      <w:r w:rsidR="00836B41" w:rsidRPr="00DE6712">
        <w:rPr>
          <w:rFonts w:ascii="Times New Roman" w:hAnsi="Times New Roman" w:cs="Times New Roman"/>
          <w:color w:val="auto"/>
          <w:sz w:val="24"/>
          <w:szCs w:val="24"/>
        </w:rPr>
        <w:t xml:space="preserve">.17 - Havendo a efetiva execução do objeto, os pagamentos serão realizados normalmente, até que se decida pela rescisão do contrato, caso o contratado não regularize sua situação. </w:t>
      </w:r>
    </w:p>
    <w:p w:rsidR="00836B41" w:rsidRPr="00DE6712" w:rsidRDefault="00836B41" w:rsidP="00DE6712">
      <w:pPr>
        <w:pStyle w:val="Nvel1-SemNum"/>
        <w:spacing w:before="0" w:line="360" w:lineRule="auto"/>
        <w:ind w:left="709"/>
        <w:rPr>
          <w:rFonts w:ascii="Times New Roman" w:hAnsi="Times New Roman" w:cs="Times New Roman"/>
          <w:color w:val="auto"/>
          <w:sz w:val="24"/>
          <w:szCs w:val="24"/>
        </w:rPr>
      </w:pPr>
      <w:r w:rsidRPr="00DE6712">
        <w:rPr>
          <w:rFonts w:ascii="Times New Roman" w:hAnsi="Times New Roman" w:cs="Times New Roman"/>
          <w:color w:val="auto"/>
          <w:sz w:val="24"/>
          <w:szCs w:val="24"/>
        </w:rPr>
        <w:t>Prazo de pagamento</w:t>
      </w:r>
    </w:p>
    <w:p w:rsidR="00836B41" w:rsidRPr="00DE6712" w:rsidRDefault="00A72120" w:rsidP="00DE6712">
      <w:pPr>
        <w:spacing w:line="360" w:lineRule="auto"/>
        <w:ind w:left="709"/>
        <w:jc w:val="both"/>
        <w:rPr>
          <w:rFonts w:eastAsia="MS Mincho"/>
          <w:sz w:val="24"/>
          <w:szCs w:val="24"/>
        </w:rPr>
      </w:pPr>
      <w:r w:rsidRPr="00DE6712">
        <w:rPr>
          <w:rFonts w:eastAsia="MS Mincho"/>
          <w:sz w:val="24"/>
          <w:szCs w:val="24"/>
        </w:rPr>
        <w:t>13</w:t>
      </w:r>
      <w:r w:rsidR="00836B41" w:rsidRPr="00DE6712">
        <w:rPr>
          <w:rFonts w:eastAsia="MS Mincho"/>
          <w:sz w:val="24"/>
          <w:szCs w:val="24"/>
        </w:rPr>
        <w:t xml:space="preserve">.18 - O prazo de 05 (cinco) dias úteis, contados da data do recebimento definitivo dos bens, para realizar o pagamento, nos casos de bens recebidos cujo valor não ultrapasse o limite do art. 75, II, da Lei Federal nº 14.133/2021, em consonância com Art. 4º do Decreto Municipal </w:t>
      </w:r>
      <w:r w:rsidR="00836B41" w:rsidRPr="00DE6712">
        <w:rPr>
          <w:rFonts w:eastAsia="MS Mincho"/>
          <w:sz w:val="24"/>
          <w:szCs w:val="24"/>
        </w:rPr>
        <w:lastRenderedPageBreak/>
        <w:t>nº 4.441/2023, vedando-se o parcelamento de faturamento, solicitações de cobrança, ordens de pagamento que caracterizem inobservância da ordem cronológica estabelecidas no dispositivo citado.</w:t>
      </w:r>
    </w:p>
    <w:p w:rsidR="00836B41" w:rsidRPr="00DE6712" w:rsidRDefault="00A72120" w:rsidP="00DE6712">
      <w:pPr>
        <w:spacing w:line="360" w:lineRule="auto"/>
        <w:ind w:left="709"/>
        <w:jc w:val="both"/>
        <w:rPr>
          <w:rFonts w:eastAsia="MS Mincho"/>
          <w:sz w:val="24"/>
          <w:szCs w:val="24"/>
        </w:rPr>
      </w:pPr>
      <w:r w:rsidRPr="00DE6712">
        <w:rPr>
          <w:rFonts w:eastAsia="MS Mincho"/>
          <w:sz w:val="24"/>
          <w:szCs w:val="24"/>
        </w:rPr>
        <w:t>13</w:t>
      </w:r>
      <w:r w:rsidR="00836B41" w:rsidRPr="00DE6712">
        <w:rPr>
          <w:rFonts w:eastAsia="MS Mincho"/>
          <w:sz w:val="24"/>
          <w:szCs w:val="24"/>
        </w:rPr>
        <w:t>.19 - O prazo de 30 (trinta) dias corridos, contados da data do recebimento definitivo dos bens, para realizar o pagamento, nas demais hipóteses.</w:t>
      </w:r>
    </w:p>
    <w:p w:rsidR="00836B41" w:rsidRPr="00DE6712" w:rsidRDefault="00A72120" w:rsidP="00DE6712">
      <w:pPr>
        <w:pStyle w:val="Nivel2"/>
        <w:numPr>
          <w:ilvl w:val="0"/>
          <w:numId w:val="0"/>
        </w:numPr>
        <w:spacing w:before="0" w:after="0" w:line="360" w:lineRule="auto"/>
        <w:ind w:left="709"/>
        <w:rPr>
          <w:rFonts w:ascii="Times New Roman" w:hAnsi="Times New Roman" w:cs="Times New Roman"/>
          <w:color w:val="auto"/>
          <w:sz w:val="24"/>
          <w:szCs w:val="24"/>
        </w:rPr>
      </w:pPr>
      <w:r w:rsidRPr="00DE6712">
        <w:rPr>
          <w:rFonts w:ascii="Times New Roman" w:hAnsi="Times New Roman" w:cs="Times New Roman"/>
          <w:color w:val="auto"/>
          <w:sz w:val="24"/>
          <w:szCs w:val="24"/>
        </w:rPr>
        <w:t>13</w:t>
      </w:r>
      <w:r w:rsidR="00836B41" w:rsidRPr="00DE6712">
        <w:rPr>
          <w:rFonts w:ascii="Times New Roman" w:hAnsi="Times New Roman" w:cs="Times New Roman"/>
          <w:color w:val="auto"/>
          <w:sz w:val="24"/>
          <w:szCs w:val="24"/>
        </w:rPr>
        <w:t>.20 - No caso de atraso pelo Contratante, os valores devidos ao contratado serão atualizados monetariamente entre o termo final do prazo de pagamento até a data de sua efetiva realização, mediante aplicação do índice IPC-A de correção monetária.</w:t>
      </w:r>
    </w:p>
    <w:p w:rsidR="00836B41" w:rsidRPr="00DE6712" w:rsidRDefault="00836B41" w:rsidP="00DE6712">
      <w:pPr>
        <w:pStyle w:val="Nvel1-SemNum"/>
        <w:spacing w:before="0" w:line="360" w:lineRule="auto"/>
        <w:ind w:left="709"/>
        <w:rPr>
          <w:rFonts w:ascii="Times New Roman" w:hAnsi="Times New Roman" w:cs="Times New Roman"/>
          <w:color w:val="auto"/>
          <w:sz w:val="24"/>
          <w:szCs w:val="24"/>
        </w:rPr>
      </w:pPr>
      <w:r w:rsidRPr="00DE6712">
        <w:rPr>
          <w:rFonts w:ascii="Times New Roman" w:hAnsi="Times New Roman" w:cs="Times New Roman"/>
          <w:color w:val="auto"/>
          <w:sz w:val="24"/>
          <w:szCs w:val="24"/>
        </w:rPr>
        <w:t>Forma de pagamento</w:t>
      </w:r>
    </w:p>
    <w:p w:rsidR="00836B41" w:rsidRPr="00DE6712" w:rsidRDefault="00A72120" w:rsidP="00DE6712">
      <w:pPr>
        <w:pStyle w:val="Nvel2-Red"/>
        <w:numPr>
          <w:ilvl w:val="0"/>
          <w:numId w:val="0"/>
        </w:numPr>
        <w:spacing w:before="0" w:after="0" w:line="360" w:lineRule="auto"/>
        <w:ind w:left="709"/>
        <w:rPr>
          <w:rFonts w:ascii="Times New Roman" w:hAnsi="Times New Roman" w:cs="Times New Roman"/>
          <w:i w:val="0"/>
          <w:iCs w:val="0"/>
          <w:color w:val="auto"/>
          <w:sz w:val="24"/>
          <w:szCs w:val="24"/>
        </w:rPr>
      </w:pPr>
      <w:r w:rsidRPr="00DE6712">
        <w:rPr>
          <w:rFonts w:ascii="Times New Roman" w:hAnsi="Times New Roman" w:cs="Times New Roman"/>
          <w:i w:val="0"/>
          <w:iCs w:val="0"/>
          <w:color w:val="auto"/>
          <w:sz w:val="24"/>
          <w:szCs w:val="24"/>
        </w:rPr>
        <w:t>13</w:t>
      </w:r>
      <w:r w:rsidR="00836B41" w:rsidRPr="00DE6712">
        <w:rPr>
          <w:rFonts w:ascii="Times New Roman" w:hAnsi="Times New Roman" w:cs="Times New Roman"/>
          <w:i w:val="0"/>
          <w:iCs w:val="0"/>
          <w:color w:val="auto"/>
          <w:sz w:val="24"/>
          <w:szCs w:val="24"/>
        </w:rPr>
        <w:t>.21 - O pagamento será realizado através de ordem bancária, para crédito em banco, agência e conta corrente indicados pelo contratado.</w:t>
      </w:r>
    </w:p>
    <w:p w:rsidR="00836B41" w:rsidRPr="00DE6712" w:rsidRDefault="00A72120" w:rsidP="00DE6712">
      <w:pPr>
        <w:pStyle w:val="Nvel2-Red"/>
        <w:numPr>
          <w:ilvl w:val="0"/>
          <w:numId w:val="0"/>
        </w:numPr>
        <w:spacing w:before="0" w:after="0" w:line="360" w:lineRule="auto"/>
        <w:ind w:left="709"/>
        <w:rPr>
          <w:rFonts w:ascii="Times New Roman" w:hAnsi="Times New Roman" w:cs="Times New Roman"/>
          <w:color w:val="auto"/>
          <w:sz w:val="24"/>
          <w:szCs w:val="24"/>
        </w:rPr>
      </w:pPr>
      <w:r w:rsidRPr="00DE6712">
        <w:rPr>
          <w:rFonts w:ascii="Times New Roman" w:hAnsi="Times New Roman" w:cs="Times New Roman"/>
          <w:i w:val="0"/>
          <w:iCs w:val="0"/>
          <w:color w:val="auto"/>
          <w:sz w:val="24"/>
          <w:szCs w:val="24"/>
        </w:rPr>
        <w:t>13</w:t>
      </w:r>
      <w:r w:rsidR="00836B41" w:rsidRPr="00DE6712">
        <w:rPr>
          <w:rFonts w:ascii="Times New Roman" w:hAnsi="Times New Roman" w:cs="Times New Roman"/>
          <w:i w:val="0"/>
          <w:iCs w:val="0"/>
          <w:color w:val="auto"/>
          <w:sz w:val="24"/>
          <w:szCs w:val="24"/>
        </w:rPr>
        <w:t>.22 - Será considerada data do pagamento o dia em que constar como emitida a ordem bancária para pagamento</w:t>
      </w:r>
      <w:r w:rsidR="00836B41" w:rsidRPr="00DE6712">
        <w:rPr>
          <w:rFonts w:ascii="Times New Roman" w:hAnsi="Times New Roman" w:cs="Times New Roman"/>
          <w:color w:val="auto"/>
          <w:sz w:val="24"/>
          <w:szCs w:val="24"/>
        </w:rPr>
        <w:t>.</w:t>
      </w:r>
    </w:p>
    <w:p w:rsidR="00836B41" w:rsidRPr="00DE6712" w:rsidRDefault="00A72120" w:rsidP="00DE6712">
      <w:pPr>
        <w:pStyle w:val="Nivel2"/>
        <w:numPr>
          <w:ilvl w:val="0"/>
          <w:numId w:val="0"/>
        </w:numPr>
        <w:spacing w:before="0" w:after="0" w:line="360" w:lineRule="auto"/>
        <w:ind w:left="709"/>
        <w:rPr>
          <w:rFonts w:ascii="Times New Roman" w:hAnsi="Times New Roman" w:cs="Times New Roman"/>
          <w:color w:val="auto"/>
          <w:sz w:val="24"/>
          <w:szCs w:val="24"/>
          <w:lang w:eastAsia="en-US"/>
        </w:rPr>
      </w:pPr>
      <w:r w:rsidRPr="00DE6712">
        <w:rPr>
          <w:rFonts w:ascii="Times New Roman" w:hAnsi="Times New Roman" w:cs="Times New Roman"/>
          <w:color w:val="auto"/>
          <w:sz w:val="24"/>
          <w:szCs w:val="24"/>
          <w:lang w:eastAsia="en-US"/>
        </w:rPr>
        <w:t>13</w:t>
      </w:r>
      <w:r w:rsidR="00836B41" w:rsidRPr="00DE6712">
        <w:rPr>
          <w:rFonts w:ascii="Times New Roman" w:hAnsi="Times New Roman" w:cs="Times New Roman"/>
          <w:color w:val="auto"/>
          <w:sz w:val="24"/>
          <w:szCs w:val="24"/>
          <w:lang w:eastAsia="en-US"/>
        </w:rPr>
        <w:t>.23 – Quando do pagamento, será efetuada a retenção tributária prevista na legislação aplicável.</w:t>
      </w:r>
    </w:p>
    <w:p w:rsidR="00836B41" w:rsidRPr="00DE6712" w:rsidRDefault="00A72120" w:rsidP="00DE6712">
      <w:pPr>
        <w:pStyle w:val="Nivel3"/>
        <w:numPr>
          <w:ilvl w:val="0"/>
          <w:numId w:val="0"/>
        </w:numPr>
        <w:spacing w:before="0" w:after="0" w:line="360" w:lineRule="auto"/>
        <w:ind w:left="1276"/>
        <w:rPr>
          <w:rFonts w:ascii="Times New Roman" w:hAnsi="Times New Roman" w:cs="Times New Roman"/>
          <w:color w:val="auto"/>
          <w:sz w:val="24"/>
          <w:szCs w:val="24"/>
          <w:lang w:eastAsia="en-US"/>
        </w:rPr>
      </w:pPr>
      <w:r w:rsidRPr="00DE6712">
        <w:rPr>
          <w:rFonts w:ascii="Times New Roman" w:hAnsi="Times New Roman" w:cs="Times New Roman"/>
          <w:color w:val="auto"/>
          <w:sz w:val="24"/>
          <w:szCs w:val="24"/>
          <w:lang w:eastAsia="en-US"/>
        </w:rPr>
        <w:t>13</w:t>
      </w:r>
      <w:r w:rsidR="00836B41" w:rsidRPr="00DE6712">
        <w:rPr>
          <w:rFonts w:ascii="Times New Roman" w:hAnsi="Times New Roman" w:cs="Times New Roman"/>
          <w:color w:val="auto"/>
          <w:sz w:val="24"/>
          <w:szCs w:val="24"/>
          <w:lang w:eastAsia="en-US"/>
        </w:rPr>
        <w:t>.23.1 - Independentemente do percentual de tributo inserido na planilha, quando houver, serão retidos na fonte, quando da realização do pagamento, os percentuais estabelecidos na legislação vigente.</w:t>
      </w:r>
    </w:p>
    <w:p w:rsidR="00836B41" w:rsidRPr="00DE6712" w:rsidRDefault="00A72120" w:rsidP="00DE6712">
      <w:pPr>
        <w:pStyle w:val="Nivel2"/>
        <w:numPr>
          <w:ilvl w:val="0"/>
          <w:numId w:val="0"/>
        </w:numPr>
        <w:spacing w:before="0" w:after="0" w:line="360" w:lineRule="auto"/>
        <w:ind w:left="709"/>
        <w:rPr>
          <w:rFonts w:ascii="Times New Roman" w:hAnsi="Times New Roman" w:cs="Times New Roman"/>
          <w:color w:val="auto"/>
          <w:sz w:val="24"/>
          <w:szCs w:val="24"/>
        </w:rPr>
      </w:pPr>
      <w:r w:rsidRPr="00DE6712">
        <w:rPr>
          <w:rFonts w:ascii="Times New Roman" w:hAnsi="Times New Roman" w:cs="Times New Roman"/>
          <w:color w:val="auto"/>
          <w:sz w:val="24"/>
          <w:szCs w:val="24"/>
          <w:lang w:eastAsia="en-US"/>
        </w:rPr>
        <w:t>13</w:t>
      </w:r>
      <w:r w:rsidR="00836B41" w:rsidRPr="00DE6712">
        <w:rPr>
          <w:rFonts w:ascii="Times New Roman" w:hAnsi="Times New Roman" w:cs="Times New Roman"/>
          <w:color w:val="auto"/>
          <w:sz w:val="24"/>
          <w:szCs w:val="24"/>
          <w:lang w:eastAsia="en-US"/>
        </w:rPr>
        <w:t xml:space="preserve">.24- O contratado regularmente optante pelo Simples Nacional, nos termos da </w:t>
      </w:r>
      <w:hyperlink r:id="rId109" w:history="1">
        <w:r w:rsidR="00836B41" w:rsidRPr="00DE6712">
          <w:rPr>
            <w:rStyle w:val="Hyperlink"/>
            <w:rFonts w:ascii="Times New Roman" w:hAnsi="Times New Roman" w:cs="Times New Roman"/>
            <w:color w:val="auto"/>
            <w:sz w:val="24"/>
            <w:szCs w:val="24"/>
            <w:lang w:eastAsia="en-US"/>
          </w:rPr>
          <w:t>Lei Complementar nº 123, de 2006</w:t>
        </w:r>
      </w:hyperlink>
      <w:r w:rsidR="00836B41" w:rsidRPr="00DE6712">
        <w:rPr>
          <w:rFonts w:ascii="Times New Roman" w:hAnsi="Times New Roman" w:cs="Times New Roman"/>
          <w:color w:val="auto"/>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836B41" w:rsidRPr="00DE6712" w:rsidRDefault="00836B41" w:rsidP="00DE6712">
      <w:pPr>
        <w:pStyle w:val="Nvel1-SemNum"/>
        <w:spacing w:before="0" w:line="360" w:lineRule="auto"/>
        <w:ind w:left="709"/>
        <w:rPr>
          <w:rFonts w:ascii="Times New Roman" w:hAnsi="Times New Roman" w:cs="Times New Roman"/>
          <w:b w:val="0"/>
          <w:color w:val="auto"/>
          <w:sz w:val="24"/>
          <w:szCs w:val="24"/>
        </w:rPr>
      </w:pPr>
      <w:r w:rsidRPr="00DE6712">
        <w:rPr>
          <w:rFonts w:ascii="Times New Roman" w:hAnsi="Times New Roman" w:cs="Times New Roman"/>
          <w:color w:val="auto"/>
          <w:sz w:val="24"/>
          <w:szCs w:val="24"/>
        </w:rPr>
        <w:t>Antecipação de pagamento</w:t>
      </w:r>
    </w:p>
    <w:p w:rsidR="00836B41" w:rsidRPr="00BD05F6" w:rsidRDefault="00A72120" w:rsidP="00DE6712">
      <w:pPr>
        <w:pStyle w:val="Nvel2-Red"/>
        <w:numPr>
          <w:ilvl w:val="0"/>
          <w:numId w:val="0"/>
        </w:numPr>
        <w:spacing w:before="0" w:after="0" w:line="360" w:lineRule="auto"/>
        <w:ind w:left="709"/>
        <w:rPr>
          <w:rFonts w:ascii="Times New Roman" w:hAnsi="Times New Roman" w:cs="Times New Roman"/>
          <w:i w:val="0"/>
          <w:color w:val="auto"/>
          <w:sz w:val="24"/>
          <w:szCs w:val="24"/>
        </w:rPr>
      </w:pPr>
      <w:r w:rsidRPr="00DE6712">
        <w:rPr>
          <w:rFonts w:ascii="Times New Roman" w:hAnsi="Times New Roman" w:cs="Times New Roman"/>
          <w:i w:val="0"/>
          <w:color w:val="auto"/>
          <w:sz w:val="24"/>
          <w:szCs w:val="24"/>
        </w:rPr>
        <w:t>13</w:t>
      </w:r>
      <w:r w:rsidR="00836B41" w:rsidRPr="00DE6712">
        <w:rPr>
          <w:rFonts w:ascii="Times New Roman" w:hAnsi="Times New Roman" w:cs="Times New Roman"/>
          <w:i w:val="0"/>
          <w:color w:val="auto"/>
          <w:sz w:val="24"/>
          <w:szCs w:val="24"/>
        </w:rPr>
        <w:t xml:space="preserve">.25 - A presente contratação não permite a antecipação de pagamento parcial ou total, </w:t>
      </w:r>
      <w:r w:rsidR="00836B41" w:rsidRPr="00BD05F6">
        <w:rPr>
          <w:rFonts w:ascii="Times New Roman" w:hAnsi="Times New Roman" w:cs="Times New Roman"/>
          <w:i w:val="0"/>
          <w:color w:val="auto"/>
          <w:sz w:val="24"/>
          <w:szCs w:val="24"/>
        </w:rPr>
        <w:t>conforme as regras previstas no presente tópico.</w:t>
      </w:r>
    </w:p>
    <w:p w:rsidR="00ED6EFD" w:rsidRPr="00BD05F6" w:rsidRDefault="0014389F" w:rsidP="00A72120">
      <w:pPr>
        <w:tabs>
          <w:tab w:val="left" w:pos="657"/>
        </w:tabs>
        <w:spacing w:line="360" w:lineRule="auto"/>
        <w:ind w:left="709" w:right="6"/>
        <w:jc w:val="both"/>
        <w:rPr>
          <w:b/>
          <w:spacing w:val="-2"/>
          <w:sz w:val="24"/>
          <w:szCs w:val="24"/>
        </w:rPr>
      </w:pPr>
      <w:r w:rsidRPr="00BD05F6">
        <w:rPr>
          <w:b/>
          <w:sz w:val="24"/>
          <w:szCs w:val="24"/>
        </w:rPr>
        <w:t>14</w:t>
      </w:r>
      <w:r w:rsidR="009F25B4" w:rsidRPr="00BD05F6">
        <w:rPr>
          <w:b/>
          <w:sz w:val="24"/>
          <w:szCs w:val="24"/>
        </w:rPr>
        <w:t>-</w:t>
      </w:r>
      <w:r w:rsidR="009F25B4" w:rsidRPr="00BD05F6">
        <w:rPr>
          <w:b/>
          <w:spacing w:val="-2"/>
          <w:sz w:val="24"/>
          <w:szCs w:val="24"/>
        </w:rPr>
        <w:t xml:space="preserve"> </w:t>
      </w:r>
      <w:r w:rsidR="009F25B4" w:rsidRPr="00BD05F6">
        <w:rPr>
          <w:b/>
          <w:sz w:val="24"/>
          <w:szCs w:val="24"/>
        </w:rPr>
        <w:t>ADEQUAÇÃO</w:t>
      </w:r>
      <w:r w:rsidR="009F25B4" w:rsidRPr="00BD05F6">
        <w:rPr>
          <w:b/>
          <w:spacing w:val="-1"/>
          <w:sz w:val="24"/>
          <w:szCs w:val="24"/>
        </w:rPr>
        <w:t xml:space="preserve"> </w:t>
      </w:r>
      <w:r w:rsidR="009F25B4" w:rsidRPr="00BD05F6">
        <w:rPr>
          <w:b/>
          <w:spacing w:val="-2"/>
          <w:sz w:val="24"/>
          <w:szCs w:val="24"/>
        </w:rPr>
        <w:t>ORÇAMENTÁRIA</w:t>
      </w:r>
    </w:p>
    <w:p w:rsidR="00BD05F6" w:rsidRDefault="00BD05F6" w:rsidP="00DE6712">
      <w:pPr>
        <w:pStyle w:val="Ttulo1"/>
        <w:tabs>
          <w:tab w:val="left" w:pos="1276"/>
        </w:tabs>
        <w:spacing w:before="0" w:line="360" w:lineRule="auto"/>
        <w:ind w:left="709"/>
        <w:jc w:val="both"/>
        <w:rPr>
          <w:b w:val="0"/>
          <w:bCs w:val="0"/>
          <w:spacing w:val="-2"/>
          <w:sz w:val="22"/>
          <w:szCs w:val="22"/>
        </w:rPr>
      </w:pPr>
      <w:r w:rsidRPr="00BD05F6">
        <w:rPr>
          <w:b w:val="0"/>
          <w:bCs w:val="0"/>
          <w:spacing w:val="-2"/>
        </w:rPr>
        <w:t>As despesas decorrentes da presente contratação correrão à conta de recursos específicos consignados no Orçamento Geral do Município, através do Fundo Municipal de Saúde, sendo para material permanente: Programa de Trabalho nº.   04.800.10.122.0064.1.039; 04.800.10.301.0064.1.040; 04.800.10.304.0065.1.814, 04.800.10.301.0065.2075, 04.800.10.301.0065.2.207; 04.800.10.302.0124.2.195; 04.800.10.304.0067.2.206 e Natureza da Despesa nº.  4.4.90.52.00 e</w:t>
      </w:r>
      <w:r w:rsidRPr="00BD05F6">
        <w:rPr>
          <w:b w:val="0"/>
          <w:bCs w:val="0"/>
          <w:spacing w:val="-2"/>
          <w:sz w:val="22"/>
          <w:szCs w:val="22"/>
        </w:rPr>
        <w:t xml:space="preserve"> 3.3.90.30.00.</w:t>
      </w:r>
    </w:p>
    <w:p w:rsidR="00ED6EFD" w:rsidRPr="00DE6712" w:rsidRDefault="00994447" w:rsidP="00DE6712">
      <w:pPr>
        <w:pStyle w:val="Ttulo1"/>
        <w:tabs>
          <w:tab w:val="left" w:pos="1276"/>
        </w:tabs>
        <w:spacing w:before="0" w:line="360" w:lineRule="auto"/>
        <w:ind w:left="709"/>
        <w:jc w:val="both"/>
      </w:pPr>
      <w:r w:rsidRPr="00DE6712">
        <w:t>15</w:t>
      </w:r>
      <w:r w:rsidR="009F25B4" w:rsidRPr="00DE6712">
        <w:t>-</w:t>
      </w:r>
      <w:r w:rsidR="009F25B4" w:rsidRPr="00DE6712">
        <w:rPr>
          <w:spacing w:val="-2"/>
        </w:rPr>
        <w:t xml:space="preserve"> </w:t>
      </w:r>
      <w:r w:rsidR="009F25B4" w:rsidRPr="00DE6712">
        <w:t>VIGÊNCIA</w:t>
      </w:r>
      <w:r w:rsidR="009F25B4" w:rsidRPr="00DE6712">
        <w:rPr>
          <w:spacing w:val="-1"/>
        </w:rPr>
        <w:t xml:space="preserve"> </w:t>
      </w:r>
      <w:r w:rsidR="009F25B4" w:rsidRPr="00DE6712">
        <w:t>DA</w:t>
      </w:r>
      <w:r w:rsidR="009F25B4" w:rsidRPr="00DE6712">
        <w:rPr>
          <w:spacing w:val="-1"/>
        </w:rPr>
        <w:t xml:space="preserve"> </w:t>
      </w:r>
      <w:r w:rsidR="009F25B4" w:rsidRPr="00DE6712">
        <w:t>ATA DE</w:t>
      </w:r>
      <w:r w:rsidR="009F25B4" w:rsidRPr="00DE6712">
        <w:rPr>
          <w:spacing w:val="-1"/>
        </w:rPr>
        <w:t xml:space="preserve"> </w:t>
      </w:r>
      <w:r w:rsidR="009F25B4" w:rsidRPr="00DE6712">
        <w:t>REGISTRO</w:t>
      </w:r>
      <w:r w:rsidR="009F25B4" w:rsidRPr="00DE6712">
        <w:rPr>
          <w:spacing w:val="-1"/>
        </w:rPr>
        <w:t xml:space="preserve"> </w:t>
      </w:r>
      <w:r w:rsidR="009F25B4" w:rsidRPr="00DE6712">
        <w:t xml:space="preserve">DE </w:t>
      </w:r>
      <w:r w:rsidR="009F25B4" w:rsidRPr="00DE6712">
        <w:rPr>
          <w:spacing w:val="-2"/>
        </w:rPr>
        <w:t>PREÇOS</w:t>
      </w:r>
    </w:p>
    <w:p w:rsidR="00ED6EFD" w:rsidRPr="00DE6712" w:rsidRDefault="00994447" w:rsidP="00DE6712">
      <w:pPr>
        <w:pStyle w:val="PargrafodaLista"/>
        <w:tabs>
          <w:tab w:val="left" w:pos="781"/>
        </w:tabs>
        <w:spacing w:before="0" w:line="360" w:lineRule="auto"/>
        <w:ind w:left="709" w:right="279"/>
        <w:rPr>
          <w:sz w:val="24"/>
          <w:szCs w:val="24"/>
        </w:rPr>
      </w:pPr>
      <w:r w:rsidRPr="00DE6712">
        <w:rPr>
          <w:sz w:val="24"/>
          <w:szCs w:val="24"/>
        </w:rPr>
        <w:lastRenderedPageBreak/>
        <w:t>15</w:t>
      </w:r>
      <w:r w:rsidR="00864098" w:rsidRPr="00DE6712">
        <w:rPr>
          <w:sz w:val="24"/>
          <w:szCs w:val="24"/>
        </w:rPr>
        <w:t>.1</w:t>
      </w:r>
      <w:r w:rsidR="009F25B4" w:rsidRPr="00DE6712">
        <w:rPr>
          <w:sz w:val="24"/>
          <w:szCs w:val="24"/>
        </w:rPr>
        <w:t>- A Ata de Registro de Preços tem vigência de 01 (um) ano, contados a partir da data da sua assinatura, podendo ser prorrogado por igual período, nos termos permitidos no art. 84 da Lei 14.133/2021.</w:t>
      </w:r>
    </w:p>
    <w:p w:rsidR="00ED6EFD" w:rsidRPr="00DE6712" w:rsidRDefault="00994447" w:rsidP="00DE6712">
      <w:pPr>
        <w:pStyle w:val="PargrafodaLista"/>
        <w:tabs>
          <w:tab w:val="left" w:pos="774"/>
        </w:tabs>
        <w:spacing w:before="0" w:line="360" w:lineRule="auto"/>
        <w:ind w:left="709" w:right="288"/>
        <w:rPr>
          <w:sz w:val="24"/>
          <w:szCs w:val="24"/>
        </w:rPr>
      </w:pPr>
      <w:r w:rsidRPr="00DE6712">
        <w:rPr>
          <w:sz w:val="24"/>
          <w:szCs w:val="24"/>
        </w:rPr>
        <w:t>15</w:t>
      </w:r>
      <w:r w:rsidR="00864098" w:rsidRPr="00DE6712">
        <w:rPr>
          <w:sz w:val="24"/>
          <w:szCs w:val="24"/>
        </w:rPr>
        <w:t>.2</w:t>
      </w:r>
      <w:r w:rsidR="009F25B4" w:rsidRPr="00DE6712">
        <w:rPr>
          <w:sz w:val="24"/>
          <w:szCs w:val="24"/>
        </w:rPr>
        <w:t>- A prorrogação da vigência da Ata de Registro de Preços dependerá da concordância das partes e de comprovação da vantajosidade dos preços.</w:t>
      </w:r>
    </w:p>
    <w:p w:rsidR="00ED6EFD" w:rsidRPr="00DE6712" w:rsidRDefault="00994447" w:rsidP="00DE6712">
      <w:pPr>
        <w:pStyle w:val="PargrafodaLista"/>
        <w:tabs>
          <w:tab w:val="left" w:pos="777"/>
        </w:tabs>
        <w:spacing w:before="0" w:line="360" w:lineRule="auto"/>
        <w:ind w:left="709" w:right="288"/>
        <w:rPr>
          <w:sz w:val="24"/>
          <w:szCs w:val="24"/>
        </w:rPr>
      </w:pPr>
      <w:r w:rsidRPr="00DE6712">
        <w:rPr>
          <w:sz w:val="24"/>
          <w:szCs w:val="24"/>
        </w:rPr>
        <w:t>15</w:t>
      </w:r>
      <w:r w:rsidR="00864098" w:rsidRPr="00DE6712">
        <w:rPr>
          <w:sz w:val="24"/>
          <w:szCs w:val="24"/>
        </w:rPr>
        <w:t>.3</w:t>
      </w:r>
      <w:r w:rsidR="009F25B4" w:rsidRPr="00DE6712">
        <w:rPr>
          <w:sz w:val="24"/>
          <w:szCs w:val="24"/>
        </w:rPr>
        <w:t>- A prorrogação da vigência da Ata de Registro de Preços será registrada mediante termo de prorrogação pactuado pelas partes nos autos de gestão da Ata de Registro de Preços</w:t>
      </w:r>
    </w:p>
    <w:p w:rsidR="00ED6EFD" w:rsidRPr="00DE6712" w:rsidRDefault="00994447" w:rsidP="00DE6712">
      <w:pPr>
        <w:pStyle w:val="PargrafodaLista"/>
        <w:tabs>
          <w:tab w:val="left" w:pos="832"/>
        </w:tabs>
        <w:spacing w:before="0" w:line="360" w:lineRule="auto"/>
        <w:ind w:left="709" w:right="281"/>
        <w:rPr>
          <w:sz w:val="24"/>
          <w:szCs w:val="24"/>
        </w:rPr>
      </w:pPr>
      <w:r w:rsidRPr="00DE6712">
        <w:rPr>
          <w:sz w:val="24"/>
          <w:szCs w:val="24"/>
        </w:rPr>
        <w:t>15</w:t>
      </w:r>
      <w:r w:rsidR="00864098" w:rsidRPr="00DE6712">
        <w:rPr>
          <w:sz w:val="24"/>
          <w:szCs w:val="24"/>
        </w:rPr>
        <w:t>.4</w:t>
      </w:r>
      <w:r w:rsidR="009F25B4" w:rsidRPr="00DE6712">
        <w:rPr>
          <w:sz w:val="24"/>
          <w:szCs w:val="24"/>
        </w:rPr>
        <w:t xml:space="preserve">- A prorrogação da vigência da Ata de Registro de Preços deverá ser publicada e </w:t>
      </w:r>
      <w:r w:rsidR="009F25B4" w:rsidRPr="00DE6712">
        <w:rPr>
          <w:spacing w:val="-2"/>
          <w:sz w:val="24"/>
          <w:szCs w:val="24"/>
        </w:rPr>
        <w:t>divulgada.</w:t>
      </w:r>
    </w:p>
    <w:p w:rsidR="00ED6EFD" w:rsidRPr="00DE6712" w:rsidRDefault="00994447" w:rsidP="00DE6712">
      <w:pPr>
        <w:pStyle w:val="PargrafodaLista"/>
        <w:tabs>
          <w:tab w:val="left" w:pos="786"/>
        </w:tabs>
        <w:spacing w:before="0" w:line="360" w:lineRule="auto"/>
        <w:ind w:left="709" w:right="276"/>
        <w:rPr>
          <w:sz w:val="24"/>
          <w:szCs w:val="24"/>
        </w:rPr>
      </w:pPr>
      <w:r w:rsidRPr="00DE6712">
        <w:rPr>
          <w:sz w:val="24"/>
          <w:szCs w:val="24"/>
        </w:rPr>
        <w:t>15</w:t>
      </w:r>
      <w:r w:rsidR="00864098" w:rsidRPr="00DE6712">
        <w:rPr>
          <w:sz w:val="24"/>
          <w:szCs w:val="24"/>
        </w:rPr>
        <w:t xml:space="preserve">.5 </w:t>
      </w:r>
      <w:r w:rsidR="00F268EE" w:rsidRPr="00DE6712">
        <w:rPr>
          <w:sz w:val="24"/>
          <w:szCs w:val="24"/>
        </w:rPr>
        <w:t>-</w:t>
      </w:r>
      <w:r w:rsidR="009F25B4" w:rsidRPr="00DE6712">
        <w:rPr>
          <w:sz w:val="24"/>
          <w:szCs w:val="24"/>
        </w:rPr>
        <w:t xml:space="preserve">A formalização da Ata de Registro de Preços, como também suas possíveis alterações, prorrogações, cancelamento e rescisões, serão publicados e divulgados no PNCP – Portal Nacional de Contratações Públicas, bem como, em forma de extrato, no Diário Eletrônico </w:t>
      </w:r>
      <w:r w:rsidR="009F25B4" w:rsidRPr="00DE6712">
        <w:rPr>
          <w:spacing w:val="-2"/>
          <w:sz w:val="24"/>
          <w:szCs w:val="24"/>
        </w:rPr>
        <w:t>Municipal.</w:t>
      </w:r>
    </w:p>
    <w:p w:rsidR="00ED6EFD" w:rsidRPr="00DE6712" w:rsidRDefault="00994447" w:rsidP="00DE6712">
      <w:pPr>
        <w:pStyle w:val="Ttulo1"/>
        <w:tabs>
          <w:tab w:val="left" w:pos="628"/>
        </w:tabs>
        <w:spacing w:before="0" w:line="360" w:lineRule="auto"/>
        <w:ind w:left="709" w:right="6"/>
        <w:jc w:val="both"/>
      </w:pPr>
      <w:r w:rsidRPr="00DE6712">
        <w:t>16</w:t>
      </w:r>
      <w:r w:rsidR="009F25B4" w:rsidRPr="00DE6712">
        <w:t>–</w:t>
      </w:r>
      <w:r w:rsidR="009F25B4" w:rsidRPr="00DE6712">
        <w:rPr>
          <w:spacing w:val="39"/>
        </w:rPr>
        <w:t xml:space="preserve"> </w:t>
      </w:r>
      <w:r w:rsidR="009F25B4" w:rsidRPr="00DE6712">
        <w:t>CANCELAMENTO/REVOGAÇÃO</w:t>
      </w:r>
      <w:r w:rsidR="009F25B4" w:rsidRPr="00DE6712">
        <w:rPr>
          <w:spacing w:val="38"/>
        </w:rPr>
        <w:t xml:space="preserve"> </w:t>
      </w:r>
      <w:r w:rsidR="009F25B4" w:rsidRPr="00DE6712">
        <w:t>E</w:t>
      </w:r>
      <w:r w:rsidR="009F25B4" w:rsidRPr="00DE6712">
        <w:rPr>
          <w:spacing w:val="40"/>
        </w:rPr>
        <w:t xml:space="preserve"> </w:t>
      </w:r>
      <w:r w:rsidR="009F25B4" w:rsidRPr="00DE6712">
        <w:t>RESCISÃO</w:t>
      </w:r>
      <w:r w:rsidR="009F25B4" w:rsidRPr="00DE6712">
        <w:rPr>
          <w:spacing w:val="39"/>
        </w:rPr>
        <w:t xml:space="preserve"> </w:t>
      </w:r>
      <w:r w:rsidR="009F25B4" w:rsidRPr="00DE6712">
        <w:t>DA</w:t>
      </w:r>
      <w:r w:rsidR="009F25B4" w:rsidRPr="00DE6712">
        <w:rPr>
          <w:spacing w:val="38"/>
        </w:rPr>
        <w:t xml:space="preserve"> </w:t>
      </w:r>
      <w:r w:rsidR="009F25B4" w:rsidRPr="00DE6712">
        <w:t>ATA</w:t>
      </w:r>
      <w:r w:rsidR="009F25B4" w:rsidRPr="00DE6712">
        <w:rPr>
          <w:spacing w:val="38"/>
        </w:rPr>
        <w:t xml:space="preserve"> </w:t>
      </w:r>
      <w:r w:rsidR="009F25B4" w:rsidRPr="00DE6712">
        <w:t>DE</w:t>
      </w:r>
      <w:r w:rsidR="009F25B4" w:rsidRPr="00DE6712">
        <w:rPr>
          <w:spacing w:val="39"/>
        </w:rPr>
        <w:t xml:space="preserve"> </w:t>
      </w:r>
      <w:r w:rsidR="009F25B4" w:rsidRPr="00DE6712">
        <w:t>REGISTRO</w:t>
      </w:r>
      <w:r w:rsidR="009F25B4" w:rsidRPr="00DE6712">
        <w:rPr>
          <w:spacing w:val="38"/>
        </w:rPr>
        <w:t xml:space="preserve"> </w:t>
      </w:r>
      <w:r w:rsidR="009F25B4" w:rsidRPr="00DE6712">
        <w:t xml:space="preserve">DE </w:t>
      </w:r>
      <w:r w:rsidR="009F25B4" w:rsidRPr="00DE6712">
        <w:rPr>
          <w:spacing w:val="-2"/>
        </w:rPr>
        <w:t>PREÇOS</w:t>
      </w:r>
    </w:p>
    <w:p w:rsidR="00ED6EFD" w:rsidRPr="00DE6712" w:rsidRDefault="00994447" w:rsidP="00DE6712">
      <w:pPr>
        <w:tabs>
          <w:tab w:val="left" w:pos="805"/>
        </w:tabs>
        <w:spacing w:line="360" w:lineRule="auto"/>
        <w:ind w:left="709" w:right="6"/>
        <w:jc w:val="both"/>
        <w:rPr>
          <w:sz w:val="24"/>
          <w:szCs w:val="24"/>
        </w:rPr>
      </w:pPr>
      <w:r w:rsidRPr="00DE6712">
        <w:rPr>
          <w:sz w:val="24"/>
          <w:szCs w:val="24"/>
        </w:rPr>
        <w:t>16</w:t>
      </w:r>
      <w:r w:rsidR="00A553B3" w:rsidRPr="00DE6712">
        <w:rPr>
          <w:sz w:val="24"/>
          <w:szCs w:val="24"/>
        </w:rPr>
        <w:t>.1</w:t>
      </w:r>
      <w:r w:rsidR="009F25B4" w:rsidRPr="00DE6712">
        <w:rPr>
          <w:sz w:val="24"/>
          <w:szCs w:val="24"/>
        </w:rPr>
        <w:t>- O registro de preços poderá ser CANCELADO/REVOGADO, por ITEM ou em sua TOTALIDADE, por iniciativa do ÓRGÃO GERENCIADOR, quando:</w:t>
      </w:r>
    </w:p>
    <w:p w:rsidR="00ED6EFD" w:rsidRPr="00DE6712" w:rsidRDefault="00994447" w:rsidP="00DE6712">
      <w:pPr>
        <w:tabs>
          <w:tab w:val="left" w:pos="952"/>
        </w:tabs>
        <w:spacing w:line="360" w:lineRule="auto"/>
        <w:ind w:left="1276" w:right="6"/>
        <w:jc w:val="both"/>
        <w:rPr>
          <w:sz w:val="24"/>
          <w:szCs w:val="24"/>
        </w:rPr>
      </w:pPr>
      <w:r w:rsidRPr="00DE6712">
        <w:rPr>
          <w:sz w:val="24"/>
          <w:szCs w:val="24"/>
        </w:rPr>
        <w:t>16</w:t>
      </w:r>
      <w:r w:rsidR="00A553B3" w:rsidRPr="00DE6712">
        <w:rPr>
          <w:sz w:val="24"/>
          <w:szCs w:val="24"/>
        </w:rPr>
        <w:t>.1.1</w:t>
      </w:r>
      <w:r w:rsidR="009F25B4" w:rsidRPr="00DE6712">
        <w:rPr>
          <w:sz w:val="24"/>
          <w:szCs w:val="24"/>
        </w:rPr>
        <w:t>- Não houver acordo entre as partes para pactuação/negociação de novo preço nos casos de comprovado desequilíbrio econômico-financeiro em relação ao mercado, conforme regras previstas no item 22 da Ata de Registro de Preços, Lei 14.133/2021 e alterações posteriores.</w:t>
      </w:r>
    </w:p>
    <w:p w:rsidR="00ED6EFD" w:rsidRPr="00DE6712" w:rsidRDefault="00994447" w:rsidP="00DE6712">
      <w:pPr>
        <w:tabs>
          <w:tab w:val="left" w:pos="978"/>
        </w:tabs>
        <w:spacing w:line="360" w:lineRule="auto"/>
        <w:ind w:left="1276" w:right="6"/>
        <w:jc w:val="both"/>
        <w:rPr>
          <w:sz w:val="24"/>
          <w:szCs w:val="24"/>
        </w:rPr>
      </w:pPr>
      <w:r w:rsidRPr="00DE6712">
        <w:rPr>
          <w:sz w:val="24"/>
          <w:szCs w:val="24"/>
        </w:rPr>
        <w:t>16</w:t>
      </w:r>
      <w:r w:rsidR="00A553B3" w:rsidRPr="00DE6712">
        <w:rPr>
          <w:sz w:val="24"/>
          <w:szCs w:val="24"/>
        </w:rPr>
        <w:t>.1.2</w:t>
      </w:r>
      <w:r w:rsidR="009F25B4" w:rsidRPr="00DE6712">
        <w:rPr>
          <w:sz w:val="24"/>
          <w:szCs w:val="24"/>
        </w:rPr>
        <w:t>- Por iniciativa do próprio titular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w:t>
      </w:r>
    </w:p>
    <w:p w:rsidR="00ED6EFD" w:rsidRPr="00DE6712" w:rsidRDefault="00994447" w:rsidP="00DE6712">
      <w:pPr>
        <w:tabs>
          <w:tab w:val="left" w:pos="983"/>
        </w:tabs>
        <w:spacing w:line="360" w:lineRule="auto"/>
        <w:ind w:left="1276" w:right="6"/>
        <w:jc w:val="both"/>
        <w:rPr>
          <w:sz w:val="24"/>
          <w:szCs w:val="24"/>
        </w:rPr>
      </w:pPr>
      <w:r w:rsidRPr="00DE6712">
        <w:rPr>
          <w:sz w:val="24"/>
          <w:szCs w:val="24"/>
        </w:rPr>
        <w:t>16</w:t>
      </w:r>
      <w:r w:rsidR="00A553B3" w:rsidRPr="00DE6712">
        <w:rPr>
          <w:sz w:val="24"/>
          <w:szCs w:val="24"/>
        </w:rPr>
        <w:t>.1.3</w:t>
      </w:r>
      <w:r w:rsidR="009F25B4" w:rsidRPr="00DE6712">
        <w:rPr>
          <w:sz w:val="24"/>
          <w:szCs w:val="24"/>
        </w:rPr>
        <w:t xml:space="preserve">- Presentes razões de conveniência e oportunidade ao interesse público, devidamente </w:t>
      </w:r>
      <w:r w:rsidR="009F25B4" w:rsidRPr="00DE6712">
        <w:rPr>
          <w:spacing w:val="-2"/>
          <w:sz w:val="24"/>
          <w:szCs w:val="24"/>
        </w:rPr>
        <w:t>justificadas.</w:t>
      </w:r>
    </w:p>
    <w:p w:rsidR="00ED6EFD" w:rsidRPr="00DE6712" w:rsidRDefault="00994447" w:rsidP="00DE6712">
      <w:pPr>
        <w:tabs>
          <w:tab w:val="left" w:pos="1004"/>
        </w:tabs>
        <w:spacing w:line="360" w:lineRule="auto"/>
        <w:ind w:left="1276" w:right="6"/>
        <w:jc w:val="both"/>
        <w:rPr>
          <w:sz w:val="24"/>
          <w:szCs w:val="24"/>
        </w:rPr>
      </w:pPr>
      <w:r w:rsidRPr="00DE6712">
        <w:rPr>
          <w:sz w:val="24"/>
          <w:szCs w:val="24"/>
        </w:rPr>
        <w:t>16</w:t>
      </w:r>
      <w:r w:rsidR="00A553B3" w:rsidRPr="00DE6712">
        <w:rPr>
          <w:sz w:val="24"/>
          <w:szCs w:val="24"/>
        </w:rPr>
        <w:t>.1.4</w:t>
      </w:r>
      <w:r w:rsidR="009F25B4" w:rsidRPr="00DE6712">
        <w:rPr>
          <w:sz w:val="24"/>
          <w:szCs w:val="24"/>
        </w:rPr>
        <w:t>. O registro de preços poderá ser RESCINDIDO, por iniciativa da Administração, observada a gravidade da conduta e os reflexos em relação ao interesse público, quando o</w:t>
      </w:r>
      <w:r w:rsidR="009F25B4" w:rsidRPr="00DE6712">
        <w:rPr>
          <w:spacing w:val="40"/>
          <w:sz w:val="24"/>
          <w:szCs w:val="24"/>
        </w:rPr>
        <w:t xml:space="preserve"> </w:t>
      </w:r>
      <w:r w:rsidR="009F25B4" w:rsidRPr="00DE6712">
        <w:rPr>
          <w:sz w:val="24"/>
          <w:szCs w:val="24"/>
        </w:rPr>
        <w:t>titular do registro:</w:t>
      </w:r>
    </w:p>
    <w:p w:rsidR="00ED6EFD" w:rsidRPr="00DE6712" w:rsidRDefault="00994447" w:rsidP="00DE6712">
      <w:pPr>
        <w:tabs>
          <w:tab w:val="left" w:pos="1560"/>
        </w:tabs>
        <w:spacing w:line="360" w:lineRule="auto"/>
        <w:ind w:left="1701" w:right="6"/>
        <w:jc w:val="both"/>
        <w:rPr>
          <w:sz w:val="24"/>
          <w:szCs w:val="24"/>
        </w:rPr>
      </w:pPr>
      <w:r w:rsidRPr="00DE6712">
        <w:rPr>
          <w:sz w:val="24"/>
          <w:szCs w:val="24"/>
        </w:rPr>
        <w:t>16</w:t>
      </w:r>
      <w:r w:rsidR="00A553B3" w:rsidRPr="00DE6712">
        <w:rPr>
          <w:sz w:val="24"/>
          <w:szCs w:val="24"/>
        </w:rPr>
        <w:t>.1.4.1</w:t>
      </w:r>
      <w:r w:rsidR="009F25B4" w:rsidRPr="00DE6712">
        <w:rPr>
          <w:sz w:val="24"/>
          <w:szCs w:val="24"/>
        </w:rPr>
        <w:t>- Não executar de forma total ou parcial qualificada as obrigações presentes nesta Ata de Registro de Preços;</w:t>
      </w:r>
    </w:p>
    <w:p w:rsidR="00ED6EFD" w:rsidRPr="00DE6712" w:rsidRDefault="00994447" w:rsidP="00DE6712">
      <w:pPr>
        <w:tabs>
          <w:tab w:val="left" w:pos="1560"/>
        </w:tabs>
        <w:spacing w:line="360" w:lineRule="auto"/>
        <w:ind w:left="1701" w:right="6"/>
        <w:jc w:val="both"/>
        <w:rPr>
          <w:sz w:val="24"/>
          <w:szCs w:val="24"/>
        </w:rPr>
      </w:pPr>
      <w:r w:rsidRPr="00DE6712">
        <w:rPr>
          <w:sz w:val="24"/>
          <w:szCs w:val="24"/>
        </w:rPr>
        <w:t>16</w:t>
      </w:r>
      <w:r w:rsidR="00633B9F" w:rsidRPr="00DE6712">
        <w:rPr>
          <w:sz w:val="24"/>
          <w:szCs w:val="24"/>
        </w:rPr>
        <w:t>.1.4.2</w:t>
      </w:r>
      <w:r w:rsidR="00532EB7" w:rsidRPr="00DE6712">
        <w:rPr>
          <w:sz w:val="24"/>
          <w:szCs w:val="24"/>
        </w:rPr>
        <w:t>–</w:t>
      </w:r>
      <w:r w:rsidR="009F25B4" w:rsidRPr="00DE6712">
        <w:rPr>
          <w:sz w:val="24"/>
          <w:szCs w:val="24"/>
        </w:rPr>
        <w:t xml:space="preserve"> Re</w:t>
      </w:r>
      <w:r w:rsidR="00532EB7" w:rsidRPr="00DE6712">
        <w:rPr>
          <w:sz w:val="24"/>
          <w:szCs w:val="24"/>
        </w:rPr>
        <w:t xml:space="preserve"> </w:t>
      </w:r>
      <w:r w:rsidR="009F25B4" w:rsidRPr="00DE6712">
        <w:rPr>
          <w:sz w:val="24"/>
          <w:szCs w:val="24"/>
        </w:rPr>
        <w:t xml:space="preserve">usar-se a retirar e assinar a nota de empenho ou instrumento contratual </w:t>
      </w:r>
      <w:r w:rsidR="009F25B4" w:rsidRPr="00DE6712">
        <w:rPr>
          <w:sz w:val="24"/>
          <w:szCs w:val="24"/>
        </w:rPr>
        <w:lastRenderedPageBreak/>
        <w:t xml:space="preserve">no prazo estabelecido, salvo por motivo devidamente justificado e aceito pelo órgão ou entidade </w:t>
      </w:r>
      <w:r w:rsidR="009F25B4" w:rsidRPr="00DE6712">
        <w:rPr>
          <w:spacing w:val="-2"/>
          <w:sz w:val="24"/>
          <w:szCs w:val="24"/>
        </w:rPr>
        <w:t>Contratante;</w:t>
      </w:r>
    </w:p>
    <w:p w:rsidR="00ED6EFD" w:rsidRPr="00DE6712" w:rsidRDefault="00994447" w:rsidP="00DE6712">
      <w:pPr>
        <w:pStyle w:val="PargrafodaLista"/>
        <w:tabs>
          <w:tab w:val="left" w:pos="1560"/>
        </w:tabs>
        <w:spacing w:before="0" w:line="360" w:lineRule="auto"/>
        <w:ind w:left="1701" w:right="6"/>
        <w:rPr>
          <w:sz w:val="24"/>
          <w:szCs w:val="24"/>
        </w:rPr>
      </w:pPr>
      <w:r w:rsidRPr="00DE6712">
        <w:rPr>
          <w:sz w:val="24"/>
          <w:szCs w:val="24"/>
        </w:rPr>
        <w:t>16</w:t>
      </w:r>
      <w:r w:rsidR="00633B9F" w:rsidRPr="00DE6712">
        <w:rPr>
          <w:sz w:val="24"/>
          <w:szCs w:val="24"/>
        </w:rPr>
        <w:t>.1.4.3</w:t>
      </w:r>
      <w:r w:rsidR="009F25B4" w:rsidRPr="00DE6712">
        <w:rPr>
          <w:sz w:val="24"/>
          <w:szCs w:val="24"/>
        </w:rPr>
        <w:t>- Der causa à rescisão administrativa de dois ou mais contratos firmados com base neste Ata de Registro de Preços;</w:t>
      </w:r>
    </w:p>
    <w:p w:rsidR="00ED6EFD" w:rsidRPr="00DE6712" w:rsidRDefault="00994447" w:rsidP="00DE6712">
      <w:pPr>
        <w:tabs>
          <w:tab w:val="left" w:pos="1560"/>
        </w:tabs>
        <w:spacing w:line="360" w:lineRule="auto"/>
        <w:ind w:left="1701" w:right="6"/>
        <w:jc w:val="both"/>
        <w:rPr>
          <w:sz w:val="24"/>
          <w:szCs w:val="24"/>
        </w:rPr>
      </w:pPr>
      <w:r w:rsidRPr="00DE6712">
        <w:rPr>
          <w:sz w:val="24"/>
          <w:szCs w:val="24"/>
        </w:rPr>
        <w:t>16</w:t>
      </w:r>
      <w:r w:rsidR="00633B9F" w:rsidRPr="00DE6712">
        <w:rPr>
          <w:sz w:val="24"/>
          <w:szCs w:val="24"/>
        </w:rPr>
        <w:t>.1.4.4</w:t>
      </w:r>
      <w:r w:rsidR="009F25B4" w:rsidRPr="00DE6712">
        <w:rPr>
          <w:sz w:val="24"/>
          <w:szCs w:val="24"/>
        </w:rPr>
        <w:t>- Não mantiver as condições de participação e de habilitação exigidas na licitação, salvo irregularidade temporária e sanável em até 30 DIAS;</w:t>
      </w:r>
    </w:p>
    <w:p w:rsidR="00ED6EFD" w:rsidRPr="00DE6712" w:rsidRDefault="00994447" w:rsidP="00DE6712">
      <w:pPr>
        <w:pStyle w:val="PargrafodaLista"/>
        <w:tabs>
          <w:tab w:val="left" w:pos="1560"/>
        </w:tabs>
        <w:spacing w:before="0" w:line="360" w:lineRule="auto"/>
        <w:ind w:left="1701" w:right="6"/>
        <w:rPr>
          <w:sz w:val="24"/>
          <w:szCs w:val="24"/>
        </w:rPr>
      </w:pPr>
      <w:r w:rsidRPr="00DE6712">
        <w:rPr>
          <w:sz w:val="24"/>
          <w:szCs w:val="24"/>
        </w:rPr>
        <w:t>16</w:t>
      </w:r>
      <w:r w:rsidR="00633B9F" w:rsidRPr="00DE6712">
        <w:rPr>
          <w:sz w:val="24"/>
          <w:szCs w:val="24"/>
        </w:rPr>
        <w:t>.1.4.5</w:t>
      </w:r>
      <w:r w:rsidR="009F25B4" w:rsidRPr="00DE6712">
        <w:rPr>
          <w:sz w:val="24"/>
          <w:szCs w:val="24"/>
        </w:rPr>
        <w:t>-</w:t>
      </w:r>
      <w:r w:rsidR="009F25B4" w:rsidRPr="00DE6712">
        <w:rPr>
          <w:spacing w:val="-3"/>
          <w:sz w:val="24"/>
          <w:szCs w:val="24"/>
        </w:rPr>
        <w:t xml:space="preserve"> </w:t>
      </w:r>
      <w:r w:rsidR="009F25B4" w:rsidRPr="00DE6712">
        <w:rPr>
          <w:sz w:val="24"/>
          <w:szCs w:val="24"/>
        </w:rPr>
        <w:t>Sofrer</w:t>
      </w:r>
      <w:r w:rsidR="009F25B4" w:rsidRPr="00DE6712">
        <w:rPr>
          <w:spacing w:val="-1"/>
          <w:sz w:val="24"/>
          <w:szCs w:val="24"/>
        </w:rPr>
        <w:t xml:space="preserve"> </w:t>
      </w:r>
      <w:r w:rsidR="009F25B4" w:rsidRPr="00DE6712">
        <w:rPr>
          <w:sz w:val="24"/>
          <w:szCs w:val="24"/>
        </w:rPr>
        <w:t>sanção</w:t>
      </w:r>
      <w:r w:rsidR="009F25B4" w:rsidRPr="00DE6712">
        <w:rPr>
          <w:spacing w:val="1"/>
          <w:sz w:val="24"/>
          <w:szCs w:val="24"/>
        </w:rPr>
        <w:t xml:space="preserve"> </w:t>
      </w:r>
      <w:r w:rsidR="009F25B4" w:rsidRPr="00DE6712">
        <w:rPr>
          <w:sz w:val="24"/>
          <w:szCs w:val="24"/>
        </w:rPr>
        <w:t>prevista</w:t>
      </w:r>
      <w:r w:rsidR="009F25B4" w:rsidRPr="00DE6712">
        <w:rPr>
          <w:spacing w:val="-3"/>
          <w:sz w:val="24"/>
          <w:szCs w:val="24"/>
        </w:rPr>
        <w:t xml:space="preserve"> </w:t>
      </w:r>
      <w:r w:rsidR="009F25B4" w:rsidRPr="00DE6712">
        <w:rPr>
          <w:sz w:val="24"/>
          <w:szCs w:val="24"/>
        </w:rPr>
        <w:t>nos</w:t>
      </w:r>
      <w:r w:rsidR="009F25B4" w:rsidRPr="00DE6712">
        <w:rPr>
          <w:spacing w:val="-1"/>
          <w:sz w:val="24"/>
          <w:szCs w:val="24"/>
        </w:rPr>
        <w:t xml:space="preserve"> </w:t>
      </w:r>
      <w:r w:rsidR="009F25B4" w:rsidRPr="00DE6712">
        <w:rPr>
          <w:sz w:val="24"/>
          <w:szCs w:val="24"/>
        </w:rPr>
        <w:t>incisos</w:t>
      </w:r>
      <w:r w:rsidR="009F25B4" w:rsidRPr="00DE6712">
        <w:rPr>
          <w:spacing w:val="1"/>
          <w:sz w:val="24"/>
          <w:szCs w:val="24"/>
        </w:rPr>
        <w:t xml:space="preserve"> </w:t>
      </w:r>
      <w:r w:rsidR="009F25B4" w:rsidRPr="00DE6712">
        <w:rPr>
          <w:sz w:val="24"/>
          <w:szCs w:val="24"/>
        </w:rPr>
        <w:t>III</w:t>
      </w:r>
      <w:r w:rsidR="009F25B4" w:rsidRPr="00DE6712">
        <w:rPr>
          <w:spacing w:val="-5"/>
          <w:sz w:val="24"/>
          <w:szCs w:val="24"/>
        </w:rPr>
        <w:t xml:space="preserve"> </w:t>
      </w:r>
      <w:r w:rsidR="009F25B4" w:rsidRPr="00DE6712">
        <w:rPr>
          <w:sz w:val="24"/>
          <w:szCs w:val="24"/>
        </w:rPr>
        <w:t>ou IV</w:t>
      </w:r>
      <w:r w:rsidR="009F25B4" w:rsidRPr="00DE6712">
        <w:rPr>
          <w:spacing w:val="-1"/>
          <w:sz w:val="24"/>
          <w:szCs w:val="24"/>
        </w:rPr>
        <w:t xml:space="preserve"> </w:t>
      </w:r>
      <w:r w:rsidR="009F25B4" w:rsidRPr="00DE6712">
        <w:rPr>
          <w:sz w:val="24"/>
          <w:szCs w:val="24"/>
        </w:rPr>
        <w:t>do</w:t>
      </w:r>
      <w:r w:rsidR="009F25B4" w:rsidRPr="00DE6712">
        <w:rPr>
          <w:spacing w:val="-1"/>
          <w:sz w:val="24"/>
          <w:szCs w:val="24"/>
        </w:rPr>
        <w:t xml:space="preserve"> </w:t>
      </w:r>
      <w:r w:rsidR="009F25B4" w:rsidRPr="00DE6712">
        <w:rPr>
          <w:sz w:val="24"/>
          <w:szCs w:val="24"/>
        </w:rPr>
        <w:t>artigo</w:t>
      </w:r>
      <w:r w:rsidR="009F25B4" w:rsidRPr="00DE6712">
        <w:rPr>
          <w:spacing w:val="-1"/>
          <w:sz w:val="24"/>
          <w:szCs w:val="24"/>
        </w:rPr>
        <w:t xml:space="preserve"> </w:t>
      </w:r>
      <w:r w:rsidR="009F25B4" w:rsidRPr="00DE6712">
        <w:rPr>
          <w:sz w:val="24"/>
          <w:szCs w:val="24"/>
        </w:rPr>
        <w:t>156</w:t>
      </w:r>
      <w:r w:rsidR="009F25B4" w:rsidRPr="00DE6712">
        <w:rPr>
          <w:spacing w:val="-2"/>
          <w:sz w:val="24"/>
          <w:szCs w:val="24"/>
        </w:rPr>
        <w:t xml:space="preserve"> </w:t>
      </w:r>
      <w:r w:rsidR="009F25B4" w:rsidRPr="00DE6712">
        <w:rPr>
          <w:sz w:val="24"/>
          <w:szCs w:val="24"/>
        </w:rPr>
        <w:t>da Lei</w:t>
      </w:r>
      <w:r w:rsidR="009F25B4" w:rsidRPr="00DE6712">
        <w:rPr>
          <w:spacing w:val="1"/>
          <w:sz w:val="24"/>
          <w:szCs w:val="24"/>
        </w:rPr>
        <w:t xml:space="preserve"> </w:t>
      </w:r>
      <w:r w:rsidR="009F25B4" w:rsidRPr="00DE6712">
        <w:rPr>
          <w:sz w:val="24"/>
          <w:szCs w:val="24"/>
        </w:rPr>
        <w:t>nº</w:t>
      </w:r>
      <w:r w:rsidR="009F25B4" w:rsidRPr="00DE6712">
        <w:rPr>
          <w:spacing w:val="-1"/>
          <w:sz w:val="24"/>
          <w:szCs w:val="24"/>
        </w:rPr>
        <w:t xml:space="preserve"> </w:t>
      </w:r>
      <w:r w:rsidR="009F25B4" w:rsidRPr="00DE6712">
        <w:rPr>
          <w:spacing w:val="-2"/>
          <w:sz w:val="24"/>
          <w:szCs w:val="24"/>
        </w:rPr>
        <w:t>14.133/2021.</w:t>
      </w:r>
    </w:p>
    <w:p w:rsidR="00ED6EFD" w:rsidRPr="00DE6712" w:rsidRDefault="00994447" w:rsidP="00DE6712">
      <w:pPr>
        <w:pStyle w:val="PargrafodaLista"/>
        <w:tabs>
          <w:tab w:val="left" w:pos="995"/>
        </w:tabs>
        <w:spacing w:before="0" w:line="360" w:lineRule="auto"/>
        <w:ind w:left="1276" w:right="6"/>
        <w:rPr>
          <w:sz w:val="24"/>
          <w:szCs w:val="24"/>
        </w:rPr>
      </w:pPr>
      <w:r w:rsidRPr="00DE6712">
        <w:rPr>
          <w:sz w:val="24"/>
          <w:szCs w:val="24"/>
        </w:rPr>
        <w:t>16</w:t>
      </w:r>
      <w:r w:rsidR="00633B9F" w:rsidRPr="00DE6712">
        <w:rPr>
          <w:sz w:val="24"/>
          <w:szCs w:val="24"/>
        </w:rPr>
        <w:t>.1.6</w:t>
      </w:r>
      <w:r w:rsidR="009F25B4" w:rsidRPr="00DE6712">
        <w:rPr>
          <w:sz w:val="24"/>
          <w:szCs w:val="24"/>
        </w:rPr>
        <w:t>- Havendo cancelamento/revogação do registro, não caberá a aplicação de qualquer espécie de sanção administrativa ao titular do registro.</w:t>
      </w:r>
    </w:p>
    <w:p w:rsidR="00ED6EFD" w:rsidRPr="00DE6712" w:rsidRDefault="00994447" w:rsidP="00DE6712">
      <w:pPr>
        <w:pStyle w:val="PargrafodaLista"/>
        <w:tabs>
          <w:tab w:val="left" w:pos="952"/>
        </w:tabs>
        <w:spacing w:before="0" w:line="360" w:lineRule="auto"/>
        <w:ind w:left="1276" w:right="6"/>
        <w:rPr>
          <w:sz w:val="24"/>
          <w:szCs w:val="24"/>
        </w:rPr>
      </w:pPr>
      <w:r w:rsidRPr="00DE6712">
        <w:rPr>
          <w:sz w:val="24"/>
          <w:szCs w:val="24"/>
        </w:rPr>
        <w:t>16</w:t>
      </w:r>
      <w:r w:rsidR="00633B9F" w:rsidRPr="00DE6712">
        <w:rPr>
          <w:sz w:val="24"/>
          <w:szCs w:val="24"/>
        </w:rPr>
        <w:t>.1.7</w:t>
      </w:r>
      <w:r w:rsidR="009F25B4" w:rsidRPr="00DE6712">
        <w:rPr>
          <w:sz w:val="24"/>
          <w:szCs w:val="24"/>
        </w:rPr>
        <w:t>- O cancelamento/revogação do registro na hipótese prevista no item da Ata de Registro de Preços não poderá ser aceita em prejuízo ao interesse público.</w:t>
      </w:r>
    </w:p>
    <w:p w:rsidR="00ED6EFD" w:rsidRPr="00DE6712" w:rsidRDefault="00994447" w:rsidP="00DE6712">
      <w:pPr>
        <w:pStyle w:val="PargrafodaLista"/>
        <w:tabs>
          <w:tab w:val="left" w:pos="1038"/>
        </w:tabs>
        <w:spacing w:before="0" w:line="360" w:lineRule="auto"/>
        <w:ind w:left="1276" w:right="6"/>
        <w:rPr>
          <w:sz w:val="24"/>
          <w:szCs w:val="24"/>
        </w:rPr>
      </w:pPr>
      <w:r w:rsidRPr="00DE6712">
        <w:rPr>
          <w:sz w:val="24"/>
          <w:szCs w:val="24"/>
        </w:rPr>
        <w:t>16</w:t>
      </w:r>
      <w:r w:rsidR="00633B9F" w:rsidRPr="00DE6712">
        <w:rPr>
          <w:sz w:val="24"/>
          <w:szCs w:val="24"/>
        </w:rPr>
        <w:t>.1.8</w:t>
      </w:r>
      <w:r w:rsidR="009F25B4" w:rsidRPr="00DE6712">
        <w:rPr>
          <w:sz w:val="24"/>
          <w:szCs w:val="24"/>
        </w:rPr>
        <w:t>-</w:t>
      </w:r>
      <w:r w:rsidR="009F25B4" w:rsidRPr="00DE6712">
        <w:rPr>
          <w:spacing w:val="40"/>
          <w:sz w:val="24"/>
          <w:szCs w:val="24"/>
        </w:rPr>
        <w:t xml:space="preserve"> </w:t>
      </w:r>
      <w:r w:rsidR="009F25B4" w:rsidRPr="00DE6712">
        <w:rPr>
          <w:sz w:val="24"/>
          <w:szCs w:val="24"/>
        </w:rPr>
        <w:t xml:space="preserve">A rescisão do registro de preços será determinada em decisão unilateral e fundamentada da Administração, garantido o contraditório e a ampla defesa em processo </w:t>
      </w:r>
      <w:r w:rsidR="009F25B4" w:rsidRPr="00DE6712">
        <w:rPr>
          <w:spacing w:val="-2"/>
          <w:sz w:val="24"/>
          <w:szCs w:val="24"/>
        </w:rPr>
        <w:t>administrativo.</w:t>
      </w:r>
    </w:p>
    <w:p w:rsidR="00ED6EFD" w:rsidRPr="00DE6712" w:rsidRDefault="00994447" w:rsidP="00DE6712">
      <w:pPr>
        <w:pStyle w:val="PargrafodaLista"/>
        <w:tabs>
          <w:tab w:val="left" w:pos="1002"/>
        </w:tabs>
        <w:spacing w:before="0" w:line="360" w:lineRule="auto"/>
        <w:ind w:left="1276" w:right="6"/>
        <w:rPr>
          <w:sz w:val="24"/>
          <w:szCs w:val="24"/>
        </w:rPr>
      </w:pPr>
      <w:r w:rsidRPr="00DE6712">
        <w:rPr>
          <w:sz w:val="24"/>
          <w:szCs w:val="24"/>
        </w:rPr>
        <w:t>16</w:t>
      </w:r>
      <w:r w:rsidR="00633B9F" w:rsidRPr="00DE6712">
        <w:rPr>
          <w:sz w:val="24"/>
          <w:szCs w:val="24"/>
        </w:rPr>
        <w:t>.1.9</w:t>
      </w:r>
      <w:r w:rsidR="009F25B4" w:rsidRPr="00DE6712">
        <w:rPr>
          <w:sz w:val="24"/>
          <w:szCs w:val="24"/>
        </w:rPr>
        <w:t>-</w:t>
      </w:r>
      <w:r w:rsidR="009F25B4" w:rsidRPr="00DE6712">
        <w:rPr>
          <w:spacing w:val="40"/>
          <w:sz w:val="24"/>
          <w:szCs w:val="24"/>
        </w:rPr>
        <w:t xml:space="preserve"> </w:t>
      </w:r>
      <w:r w:rsidR="009F25B4" w:rsidRPr="00DE6712">
        <w:rPr>
          <w:sz w:val="24"/>
          <w:szCs w:val="24"/>
        </w:rPr>
        <w:t xml:space="preserve">A rescisão do registro de preços poderá ensejar a abertura de procedimento de apuração da responsabilidade e aplicação de sanções administrativas em face do titular do </w:t>
      </w:r>
      <w:r w:rsidR="009F25B4" w:rsidRPr="00DE6712">
        <w:rPr>
          <w:spacing w:val="-2"/>
          <w:sz w:val="24"/>
          <w:szCs w:val="24"/>
        </w:rPr>
        <w:t>registro.</w:t>
      </w:r>
    </w:p>
    <w:p w:rsidR="00ED6EFD" w:rsidRPr="00DE6712" w:rsidRDefault="00994447" w:rsidP="00DE6712">
      <w:pPr>
        <w:pStyle w:val="Ttulo1"/>
        <w:tabs>
          <w:tab w:val="left" w:pos="585"/>
        </w:tabs>
        <w:spacing w:before="0" w:line="360" w:lineRule="auto"/>
        <w:ind w:left="709"/>
        <w:jc w:val="both"/>
      </w:pPr>
      <w:r w:rsidRPr="00DE6712">
        <w:t>17</w:t>
      </w:r>
      <w:r w:rsidR="009F25B4" w:rsidRPr="00DE6712">
        <w:t>-</w:t>
      </w:r>
      <w:r w:rsidR="009F25B4" w:rsidRPr="00DE6712">
        <w:rPr>
          <w:spacing w:val="-3"/>
        </w:rPr>
        <w:t xml:space="preserve"> </w:t>
      </w:r>
      <w:r w:rsidR="009F25B4" w:rsidRPr="00DE6712">
        <w:t>DAS</w:t>
      </w:r>
      <w:r w:rsidR="009F25B4" w:rsidRPr="00DE6712">
        <w:rPr>
          <w:spacing w:val="-2"/>
        </w:rPr>
        <w:t xml:space="preserve"> </w:t>
      </w:r>
      <w:r w:rsidR="009F25B4" w:rsidRPr="00DE6712">
        <w:t>INFRAÇÕES</w:t>
      </w:r>
      <w:r w:rsidR="009F25B4" w:rsidRPr="00DE6712">
        <w:rPr>
          <w:spacing w:val="-1"/>
        </w:rPr>
        <w:t xml:space="preserve"> </w:t>
      </w:r>
      <w:r w:rsidR="009F25B4" w:rsidRPr="00DE6712">
        <w:t>ADMINISTRATIVAS</w:t>
      </w:r>
      <w:r w:rsidR="009F25B4" w:rsidRPr="00DE6712">
        <w:rPr>
          <w:spacing w:val="-2"/>
        </w:rPr>
        <w:t xml:space="preserve"> </w:t>
      </w:r>
      <w:r w:rsidR="009F25B4" w:rsidRPr="00DE6712">
        <w:t>E</w:t>
      </w:r>
      <w:r w:rsidR="009F25B4" w:rsidRPr="00DE6712">
        <w:rPr>
          <w:spacing w:val="-1"/>
        </w:rPr>
        <w:t xml:space="preserve"> </w:t>
      </w:r>
      <w:r w:rsidR="009F25B4" w:rsidRPr="00DE6712">
        <w:rPr>
          <w:spacing w:val="-2"/>
        </w:rPr>
        <w:t>SANÇÕES</w:t>
      </w:r>
    </w:p>
    <w:p w:rsidR="00ED6EFD" w:rsidRPr="00DE6712" w:rsidRDefault="00994447" w:rsidP="00DE6712">
      <w:pPr>
        <w:tabs>
          <w:tab w:val="left" w:pos="1134"/>
        </w:tabs>
        <w:spacing w:line="360" w:lineRule="auto"/>
        <w:ind w:left="709"/>
        <w:jc w:val="both"/>
        <w:rPr>
          <w:sz w:val="24"/>
          <w:szCs w:val="24"/>
        </w:rPr>
      </w:pPr>
      <w:r w:rsidRPr="00DE6712">
        <w:rPr>
          <w:sz w:val="24"/>
          <w:szCs w:val="24"/>
        </w:rPr>
        <w:t>17</w:t>
      </w:r>
      <w:r w:rsidR="00633B9F" w:rsidRPr="00DE6712">
        <w:rPr>
          <w:sz w:val="24"/>
          <w:szCs w:val="24"/>
        </w:rPr>
        <w:t>.1</w:t>
      </w:r>
      <w:r w:rsidR="009F25B4" w:rsidRPr="00DE6712">
        <w:rPr>
          <w:sz w:val="24"/>
          <w:szCs w:val="24"/>
        </w:rPr>
        <w:t>-</w:t>
      </w:r>
      <w:r w:rsidR="009F25B4" w:rsidRPr="00DE6712">
        <w:rPr>
          <w:spacing w:val="-2"/>
          <w:sz w:val="24"/>
          <w:szCs w:val="24"/>
        </w:rPr>
        <w:t xml:space="preserve"> </w:t>
      </w:r>
      <w:r w:rsidR="009F25B4" w:rsidRPr="00DE6712">
        <w:rPr>
          <w:sz w:val="24"/>
          <w:szCs w:val="24"/>
        </w:rPr>
        <w:t>Comete</w:t>
      </w:r>
      <w:r w:rsidR="009F25B4" w:rsidRPr="00DE6712">
        <w:rPr>
          <w:spacing w:val="-2"/>
          <w:sz w:val="24"/>
          <w:szCs w:val="24"/>
        </w:rPr>
        <w:t xml:space="preserve"> </w:t>
      </w:r>
      <w:r w:rsidR="009F25B4" w:rsidRPr="00DE6712">
        <w:rPr>
          <w:sz w:val="24"/>
          <w:szCs w:val="24"/>
        </w:rPr>
        <w:t>infração administrativa,</w:t>
      </w:r>
      <w:r w:rsidR="009F25B4" w:rsidRPr="00DE6712">
        <w:rPr>
          <w:spacing w:val="-1"/>
          <w:sz w:val="24"/>
          <w:szCs w:val="24"/>
        </w:rPr>
        <w:t xml:space="preserve"> </w:t>
      </w:r>
      <w:r w:rsidR="009F25B4" w:rsidRPr="00DE6712">
        <w:rPr>
          <w:sz w:val="24"/>
          <w:szCs w:val="24"/>
        </w:rPr>
        <w:t>nos termos</w:t>
      </w:r>
      <w:r w:rsidR="009F25B4" w:rsidRPr="00DE6712">
        <w:rPr>
          <w:spacing w:val="-1"/>
          <w:sz w:val="24"/>
          <w:szCs w:val="24"/>
        </w:rPr>
        <w:t xml:space="preserve"> </w:t>
      </w:r>
      <w:r w:rsidR="009F25B4" w:rsidRPr="00DE6712">
        <w:rPr>
          <w:sz w:val="24"/>
          <w:szCs w:val="24"/>
        </w:rPr>
        <w:t>da</w:t>
      </w:r>
      <w:r w:rsidR="009F25B4" w:rsidRPr="00DE6712">
        <w:rPr>
          <w:spacing w:val="-1"/>
          <w:sz w:val="24"/>
          <w:szCs w:val="24"/>
        </w:rPr>
        <w:t xml:space="preserve"> </w:t>
      </w:r>
      <w:r w:rsidR="009F25B4" w:rsidRPr="00DE6712">
        <w:rPr>
          <w:sz w:val="24"/>
          <w:szCs w:val="24"/>
        </w:rPr>
        <w:t>lei,</w:t>
      </w:r>
      <w:r w:rsidR="009F25B4" w:rsidRPr="00DE6712">
        <w:rPr>
          <w:spacing w:val="-1"/>
          <w:sz w:val="24"/>
          <w:szCs w:val="24"/>
        </w:rPr>
        <w:t xml:space="preserve"> </w:t>
      </w:r>
      <w:r w:rsidR="009F25B4" w:rsidRPr="00DE6712">
        <w:rPr>
          <w:sz w:val="24"/>
          <w:szCs w:val="24"/>
        </w:rPr>
        <w:t>o</w:t>
      </w:r>
      <w:r w:rsidR="009F25B4" w:rsidRPr="00DE6712">
        <w:rPr>
          <w:spacing w:val="-1"/>
          <w:sz w:val="24"/>
          <w:szCs w:val="24"/>
        </w:rPr>
        <w:t xml:space="preserve"> </w:t>
      </w:r>
      <w:r w:rsidR="009F25B4" w:rsidRPr="00DE6712">
        <w:rPr>
          <w:sz w:val="24"/>
          <w:szCs w:val="24"/>
        </w:rPr>
        <w:t>licitante que,</w:t>
      </w:r>
      <w:r w:rsidR="009F25B4" w:rsidRPr="00DE6712">
        <w:rPr>
          <w:spacing w:val="-1"/>
          <w:sz w:val="24"/>
          <w:szCs w:val="24"/>
        </w:rPr>
        <w:t xml:space="preserve"> </w:t>
      </w:r>
      <w:r w:rsidR="009F25B4" w:rsidRPr="00DE6712">
        <w:rPr>
          <w:sz w:val="24"/>
          <w:szCs w:val="24"/>
        </w:rPr>
        <w:t>com dolo</w:t>
      </w:r>
      <w:r w:rsidR="009F25B4" w:rsidRPr="00DE6712">
        <w:rPr>
          <w:spacing w:val="-1"/>
          <w:sz w:val="24"/>
          <w:szCs w:val="24"/>
        </w:rPr>
        <w:t xml:space="preserve"> </w:t>
      </w:r>
      <w:r w:rsidR="009F25B4" w:rsidRPr="00DE6712">
        <w:rPr>
          <w:sz w:val="24"/>
          <w:szCs w:val="24"/>
        </w:rPr>
        <w:t xml:space="preserve">ou </w:t>
      </w:r>
      <w:r w:rsidR="009F25B4" w:rsidRPr="00DE6712">
        <w:rPr>
          <w:spacing w:val="-2"/>
          <w:sz w:val="24"/>
          <w:szCs w:val="24"/>
        </w:rPr>
        <w:t>culpa:</w:t>
      </w:r>
    </w:p>
    <w:p w:rsidR="00ED6EFD" w:rsidRPr="00DE6712" w:rsidRDefault="00633B9F" w:rsidP="00DE6712">
      <w:pPr>
        <w:pStyle w:val="PargrafodaLista"/>
        <w:tabs>
          <w:tab w:val="left" w:pos="968"/>
          <w:tab w:val="left" w:pos="1134"/>
        </w:tabs>
        <w:spacing w:before="0" w:line="360" w:lineRule="auto"/>
        <w:ind w:left="1276" w:right="284"/>
        <w:rPr>
          <w:sz w:val="24"/>
          <w:szCs w:val="24"/>
        </w:rPr>
      </w:pPr>
      <w:r w:rsidRPr="00DE6712">
        <w:rPr>
          <w:sz w:val="24"/>
          <w:szCs w:val="24"/>
        </w:rPr>
        <w:t>1</w:t>
      </w:r>
      <w:r w:rsidR="00994447" w:rsidRPr="00DE6712">
        <w:rPr>
          <w:sz w:val="24"/>
          <w:szCs w:val="24"/>
        </w:rPr>
        <w:t>7</w:t>
      </w:r>
      <w:r w:rsidRPr="00DE6712">
        <w:rPr>
          <w:sz w:val="24"/>
          <w:szCs w:val="24"/>
        </w:rPr>
        <w:t>.1.1</w:t>
      </w:r>
      <w:r w:rsidR="009F25B4" w:rsidRPr="00DE6712">
        <w:rPr>
          <w:sz w:val="24"/>
          <w:szCs w:val="24"/>
        </w:rPr>
        <w:t>- Deixar de entregar a documentação exigida para o certame ou não entregar qualquer</w:t>
      </w:r>
      <w:r w:rsidR="009F25B4" w:rsidRPr="00DE6712">
        <w:rPr>
          <w:spacing w:val="80"/>
          <w:sz w:val="24"/>
          <w:szCs w:val="24"/>
        </w:rPr>
        <w:t xml:space="preserve"> </w:t>
      </w:r>
      <w:r w:rsidR="009F25B4" w:rsidRPr="00DE6712">
        <w:rPr>
          <w:sz w:val="24"/>
          <w:szCs w:val="24"/>
        </w:rPr>
        <w:t>documento que tenha sido solicitado pelo/a pregoeiro/a durante o certame;</w:t>
      </w:r>
    </w:p>
    <w:p w:rsidR="00ED6EFD" w:rsidRPr="00DE6712" w:rsidRDefault="00994447" w:rsidP="00DE6712">
      <w:pPr>
        <w:tabs>
          <w:tab w:val="left" w:pos="971"/>
          <w:tab w:val="left" w:pos="1134"/>
        </w:tabs>
        <w:spacing w:line="360" w:lineRule="auto"/>
        <w:ind w:left="1276" w:right="287"/>
        <w:jc w:val="both"/>
        <w:rPr>
          <w:sz w:val="24"/>
          <w:szCs w:val="24"/>
        </w:rPr>
      </w:pPr>
      <w:r w:rsidRPr="00DE6712">
        <w:rPr>
          <w:sz w:val="24"/>
          <w:szCs w:val="24"/>
        </w:rPr>
        <w:t>17</w:t>
      </w:r>
      <w:r w:rsidR="00633B9F" w:rsidRPr="00DE6712">
        <w:rPr>
          <w:sz w:val="24"/>
          <w:szCs w:val="24"/>
        </w:rPr>
        <w:t>.1.2</w:t>
      </w:r>
      <w:r w:rsidR="009F25B4" w:rsidRPr="00DE6712">
        <w:rPr>
          <w:sz w:val="24"/>
          <w:szCs w:val="24"/>
        </w:rPr>
        <w:t>- Salvo em decorrência de fato superveniente devidamente justificado, não mantiver a</w:t>
      </w:r>
      <w:r w:rsidR="009F25B4" w:rsidRPr="00DE6712">
        <w:rPr>
          <w:spacing w:val="80"/>
          <w:sz w:val="24"/>
          <w:szCs w:val="24"/>
        </w:rPr>
        <w:t xml:space="preserve"> </w:t>
      </w:r>
      <w:r w:rsidR="009F25B4" w:rsidRPr="00DE6712">
        <w:rPr>
          <w:sz w:val="24"/>
          <w:szCs w:val="24"/>
        </w:rPr>
        <w:t>proposta em especial quando:</w:t>
      </w:r>
    </w:p>
    <w:p w:rsidR="00ED6EFD" w:rsidRPr="00DE6712" w:rsidRDefault="009F25B4" w:rsidP="00DE6712">
      <w:pPr>
        <w:pStyle w:val="PargrafodaLista"/>
        <w:numPr>
          <w:ilvl w:val="0"/>
          <w:numId w:val="4"/>
        </w:numPr>
        <w:tabs>
          <w:tab w:val="left" w:pos="1560"/>
          <w:tab w:val="left" w:pos="1985"/>
        </w:tabs>
        <w:spacing w:before="0" w:line="360" w:lineRule="auto"/>
        <w:ind w:left="1701" w:firstLine="0"/>
        <w:rPr>
          <w:sz w:val="24"/>
          <w:szCs w:val="24"/>
        </w:rPr>
      </w:pPr>
      <w:r w:rsidRPr="00DE6712">
        <w:rPr>
          <w:sz w:val="24"/>
          <w:szCs w:val="24"/>
        </w:rPr>
        <w:t>não</w:t>
      </w:r>
      <w:r w:rsidRPr="00DE6712">
        <w:rPr>
          <w:spacing w:val="-3"/>
          <w:sz w:val="24"/>
          <w:szCs w:val="24"/>
        </w:rPr>
        <w:t xml:space="preserve"> </w:t>
      </w:r>
      <w:r w:rsidRPr="00DE6712">
        <w:rPr>
          <w:sz w:val="24"/>
          <w:szCs w:val="24"/>
        </w:rPr>
        <w:t>enviar</w:t>
      </w:r>
      <w:r w:rsidRPr="00DE6712">
        <w:rPr>
          <w:spacing w:val="-2"/>
          <w:sz w:val="24"/>
          <w:szCs w:val="24"/>
        </w:rPr>
        <w:t xml:space="preserve"> </w:t>
      </w:r>
      <w:r w:rsidRPr="00DE6712">
        <w:rPr>
          <w:sz w:val="24"/>
          <w:szCs w:val="24"/>
        </w:rPr>
        <w:t>a</w:t>
      </w:r>
      <w:r w:rsidRPr="00DE6712">
        <w:rPr>
          <w:spacing w:val="-2"/>
          <w:sz w:val="24"/>
          <w:szCs w:val="24"/>
        </w:rPr>
        <w:t xml:space="preserve"> </w:t>
      </w:r>
      <w:r w:rsidRPr="00DE6712">
        <w:rPr>
          <w:sz w:val="24"/>
          <w:szCs w:val="24"/>
        </w:rPr>
        <w:t>proposta</w:t>
      </w:r>
      <w:r w:rsidRPr="00DE6712">
        <w:rPr>
          <w:spacing w:val="1"/>
          <w:sz w:val="24"/>
          <w:szCs w:val="24"/>
        </w:rPr>
        <w:t xml:space="preserve"> </w:t>
      </w:r>
      <w:r w:rsidRPr="00DE6712">
        <w:rPr>
          <w:sz w:val="24"/>
          <w:szCs w:val="24"/>
        </w:rPr>
        <w:t>adequada</w:t>
      </w:r>
      <w:r w:rsidRPr="00DE6712">
        <w:rPr>
          <w:spacing w:val="-2"/>
          <w:sz w:val="24"/>
          <w:szCs w:val="24"/>
        </w:rPr>
        <w:t xml:space="preserve"> </w:t>
      </w:r>
      <w:r w:rsidRPr="00DE6712">
        <w:rPr>
          <w:sz w:val="24"/>
          <w:szCs w:val="24"/>
        </w:rPr>
        <w:t>ao</w:t>
      </w:r>
      <w:r w:rsidRPr="00DE6712">
        <w:rPr>
          <w:spacing w:val="-1"/>
          <w:sz w:val="24"/>
          <w:szCs w:val="24"/>
        </w:rPr>
        <w:t xml:space="preserve"> </w:t>
      </w:r>
      <w:r w:rsidRPr="00DE6712">
        <w:rPr>
          <w:sz w:val="24"/>
          <w:szCs w:val="24"/>
        </w:rPr>
        <w:t>último</w:t>
      </w:r>
      <w:r w:rsidRPr="00DE6712">
        <w:rPr>
          <w:spacing w:val="-1"/>
          <w:sz w:val="24"/>
          <w:szCs w:val="24"/>
        </w:rPr>
        <w:t xml:space="preserve"> </w:t>
      </w:r>
      <w:r w:rsidRPr="00DE6712">
        <w:rPr>
          <w:sz w:val="24"/>
          <w:szCs w:val="24"/>
        </w:rPr>
        <w:t>lance</w:t>
      </w:r>
      <w:r w:rsidRPr="00DE6712">
        <w:rPr>
          <w:spacing w:val="1"/>
          <w:sz w:val="24"/>
          <w:szCs w:val="24"/>
        </w:rPr>
        <w:t xml:space="preserve"> </w:t>
      </w:r>
      <w:r w:rsidRPr="00DE6712">
        <w:rPr>
          <w:sz w:val="24"/>
          <w:szCs w:val="24"/>
        </w:rPr>
        <w:t>ofertado</w:t>
      </w:r>
      <w:r w:rsidRPr="00DE6712">
        <w:rPr>
          <w:spacing w:val="-1"/>
          <w:sz w:val="24"/>
          <w:szCs w:val="24"/>
        </w:rPr>
        <w:t xml:space="preserve"> </w:t>
      </w:r>
      <w:r w:rsidRPr="00DE6712">
        <w:rPr>
          <w:sz w:val="24"/>
          <w:szCs w:val="24"/>
        </w:rPr>
        <w:t>ou</w:t>
      </w:r>
      <w:r w:rsidRPr="00DE6712">
        <w:rPr>
          <w:spacing w:val="1"/>
          <w:sz w:val="24"/>
          <w:szCs w:val="24"/>
        </w:rPr>
        <w:t xml:space="preserve"> </w:t>
      </w:r>
      <w:r w:rsidRPr="00DE6712">
        <w:rPr>
          <w:sz w:val="24"/>
          <w:szCs w:val="24"/>
        </w:rPr>
        <w:t>após</w:t>
      </w:r>
      <w:r w:rsidRPr="00DE6712">
        <w:rPr>
          <w:spacing w:val="-1"/>
          <w:sz w:val="24"/>
          <w:szCs w:val="24"/>
        </w:rPr>
        <w:t xml:space="preserve"> </w:t>
      </w:r>
      <w:r w:rsidRPr="00DE6712">
        <w:rPr>
          <w:sz w:val="24"/>
          <w:szCs w:val="24"/>
        </w:rPr>
        <w:t>a</w:t>
      </w:r>
      <w:r w:rsidRPr="00DE6712">
        <w:rPr>
          <w:spacing w:val="-1"/>
          <w:sz w:val="24"/>
          <w:szCs w:val="24"/>
        </w:rPr>
        <w:t xml:space="preserve"> </w:t>
      </w:r>
      <w:r w:rsidRPr="00DE6712">
        <w:rPr>
          <w:spacing w:val="-2"/>
          <w:sz w:val="24"/>
          <w:szCs w:val="24"/>
        </w:rPr>
        <w:t>negociação;</w:t>
      </w:r>
    </w:p>
    <w:p w:rsidR="00ED6EFD" w:rsidRPr="00DE6712" w:rsidRDefault="009F25B4" w:rsidP="00DE6712">
      <w:pPr>
        <w:pStyle w:val="PargrafodaLista"/>
        <w:numPr>
          <w:ilvl w:val="0"/>
          <w:numId w:val="4"/>
        </w:numPr>
        <w:tabs>
          <w:tab w:val="left" w:pos="1560"/>
          <w:tab w:val="left" w:pos="1985"/>
        </w:tabs>
        <w:spacing w:before="0" w:line="360" w:lineRule="auto"/>
        <w:ind w:left="1701" w:firstLine="0"/>
        <w:rPr>
          <w:sz w:val="24"/>
          <w:szCs w:val="24"/>
        </w:rPr>
      </w:pPr>
      <w:r w:rsidRPr="00DE6712">
        <w:rPr>
          <w:sz w:val="24"/>
          <w:szCs w:val="24"/>
        </w:rPr>
        <w:t>recusar-se</w:t>
      </w:r>
      <w:r w:rsidRPr="00DE6712">
        <w:rPr>
          <w:spacing w:val="-4"/>
          <w:sz w:val="24"/>
          <w:szCs w:val="24"/>
        </w:rPr>
        <w:t xml:space="preserve"> </w:t>
      </w:r>
      <w:r w:rsidRPr="00DE6712">
        <w:rPr>
          <w:sz w:val="24"/>
          <w:szCs w:val="24"/>
        </w:rPr>
        <w:t>a</w:t>
      </w:r>
      <w:r w:rsidRPr="00DE6712">
        <w:rPr>
          <w:spacing w:val="-1"/>
          <w:sz w:val="24"/>
          <w:szCs w:val="24"/>
        </w:rPr>
        <w:t xml:space="preserve"> </w:t>
      </w:r>
      <w:r w:rsidRPr="00DE6712">
        <w:rPr>
          <w:sz w:val="24"/>
          <w:szCs w:val="24"/>
        </w:rPr>
        <w:t>enviar</w:t>
      </w:r>
      <w:r w:rsidRPr="00DE6712">
        <w:rPr>
          <w:spacing w:val="-1"/>
          <w:sz w:val="24"/>
          <w:szCs w:val="24"/>
        </w:rPr>
        <w:t xml:space="preserve"> </w:t>
      </w:r>
      <w:r w:rsidRPr="00DE6712">
        <w:rPr>
          <w:sz w:val="24"/>
          <w:szCs w:val="24"/>
        </w:rPr>
        <w:t>o detalhamento da</w:t>
      </w:r>
      <w:r w:rsidRPr="00DE6712">
        <w:rPr>
          <w:spacing w:val="-2"/>
          <w:sz w:val="24"/>
          <w:szCs w:val="24"/>
        </w:rPr>
        <w:t xml:space="preserve"> </w:t>
      </w:r>
      <w:r w:rsidRPr="00DE6712">
        <w:rPr>
          <w:sz w:val="24"/>
          <w:szCs w:val="24"/>
        </w:rPr>
        <w:t>proposta</w:t>
      </w:r>
      <w:r w:rsidRPr="00DE6712">
        <w:rPr>
          <w:spacing w:val="1"/>
          <w:sz w:val="24"/>
          <w:szCs w:val="24"/>
        </w:rPr>
        <w:t xml:space="preserve"> </w:t>
      </w:r>
      <w:r w:rsidRPr="00DE6712">
        <w:rPr>
          <w:sz w:val="24"/>
          <w:szCs w:val="24"/>
        </w:rPr>
        <w:t xml:space="preserve">quando </w:t>
      </w:r>
      <w:r w:rsidRPr="00DE6712">
        <w:rPr>
          <w:spacing w:val="-2"/>
          <w:sz w:val="24"/>
          <w:szCs w:val="24"/>
        </w:rPr>
        <w:t>exigível;</w:t>
      </w:r>
    </w:p>
    <w:p w:rsidR="00ED6EFD" w:rsidRPr="00DE6712" w:rsidRDefault="009F25B4" w:rsidP="00DE6712">
      <w:pPr>
        <w:pStyle w:val="PargrafodaLista"/>
        <w:numPr>
          <w:ilvl w:val="0"/>
          <w:numId w:val="4"/>
        </w:numPr>
        <w:tabs>
          <w:tab w:val="left" w:pos="1560"/>
          <w:tab w:val="left" w:pos="1985"/>
        </w:tabs>
        <w:spacing w:before="0" w:line="360" w:lineRule="auto"/>
        <w:ind w:left="1701" w:firstLine="0"/>
        <w:rPr>
          <w:sz w:val="24"/>
          <w:szCs w:val="24"/>
        </w:rPr>
      </w:pPr>
      <w:r w:rsidRPr="00DE6712">
        <w:rPr>
          <w:sz w:val="24"/>
          <w:szCs w:val="24"/>
        </w:rPr>
        <w:t>pedir</w:t>
      </w:r>
      <w:r w:rsidRPr="00DE6712">
        <w:rPr>
          <w:spacing w:val="-3"/>
          <w:sz w:val="24"/>
          <w:szCs w:val="24"/>
        </w:rPr>
        <w:t xml:space="preserve"> </w:t>
      </w:r>
      <w:r w:rsidRPr="00DE6712">
        <w:rPr>
          <w:sz w:val="24"/>
          <w:szCs w:val="24"/>
        </w:rPr>
        <w:t>para</w:t>
      </w:r>
      <w:r w:rsidRPr="00DE6712">
        <w:rPr>
          <w:spacing w:val="-3"/>
          <w:sz w:val="24"/>
          <w:szCs w:val="24"/>
        </w:rPr>
        <w:t xml:space="preserve"> </w:t>
      </w:r>
      <w:r w:rsidRPr="00DE6712">
        <w:rPr>
          <w:sz w:val="24"/>
          <w:szCs w:val="24"/>
        </w:rPr>
        <w:t>ser desclassificado</w:t>
      </w:r>
      <w:r w:rsidRPr="00DE6712">
        <w:rPr>
          <w:spacing w:val="-1"/>
          <w:sz w:val="24"/>
          <w:szCs w:val="24"/>
        </w:rPr>
        <w:t xml:space="preserve"> </w:t>
      </w:r>
      <w:r w:rsidRPr="00DE6712">
        <w:rPr>
          <w:sz w:val="24"/>
          <w:szCs w:val="24"/>
        </w:rPr>
        <w:t>quando encerrada a</w:t>
      </w:r>
      <w:r w:rsidRPr="00DE6712">
        <w:rPr>
          <w:spacing w:val="-1"/>
          <w:sz w:val="24"/>
          <w:szCs w:val="24"/>
        </w:rPr>
        <w:t xml:space="preserve"> </w:t>
      </w:r>
      <w:r w:rsidRPr="00DE6712">
        <w:rPr>
          <w:sz w:val="24"/>
          <w:szCs w:val="24"/>
        </w:rPr>
        <w:t>etapa</w:t>
      </w:r>
      <w:r w:rsidRPr="00DE6712">
        <w:rPr>
          <w:spacing w:val="-1"/>
          <w:sz w:val="24"/>
          <w:szCs w:val="24"/>
        </w:rPr>
        <w:t xml:space="preserve"> </w:t>
      </w:r>
      <w:r w:rsidRPr="00DE6712">
        <w:rPr>
          <w:sz w:val="24"/>
          <w:szCs w:val="24"/>
        </w:rPr>
        <w:t xml:space="preserve">competitiva; </w:t>
      </w:r>
      <w:r w:rsidRPr="00DE6712">
        <w:rPr>
          <w:spacing w:val="-5"/>
          <w:sz w:val="24"/>
          <w:szCs w:val="24"/>
        </w:rPr>
        <w:t>ou</w:t>
      </w:r>
    </w:p>
    <w:p w:rsidR="00ED6EFD" w:rsidRPr="00DE6712" w:rsidRDefault="009F25B4" w:rsidP="00DE6712">
      <w:pPr>
        <w:pStyle w:val="PargrafodaLista"/>
        <w:numPr>
          <w:ilvl w:val="0"/>
          <w:numId w:val="4"/>
        </w:numPr>
        <w:tabs>
          <w:tab w:val="left" w:pos="1560"/>
          <w:tab w:val="left" w:pos="1985"/>
        </w:tabs>
        <w:spacing w:before="0" w:line="360" w:lineRule="auto"/>
        <w:ind w:left="1701" w:firstLine="0"/>
        <w:rPr>
          <w:sz w:val="24"/>
          <w:szCs w:val="24"/>
        </w:rPr>
      </w:pPr>
      <w:r w:rsidRPr="00DE6712">
        <w:rPr>
          <w:sz w:val="24"/>
          <w:szCs w:val="24"/>
        </w:rPr>
        <w:t>deixar</w:t>
      </w:r>
      <w:r w:rsidRPr="00DE6712">
        <w:rPr>
          <w:spacing w:val="-1"/>
          <w:sz w:val="24"/>
          <w:szCs w:val="24"/>
        </w:rPr>
        <w:t xml:space="preserve"> </w:t>
      </w:r>
      <w:r w:rsidRPr="00DE6712">
        <w:rPr>
          <w:sz w:val="24"/>
          <w:szCs w:val="24"/>
        </w:rPr>
        <w:t>de</w:t>
      </w:r>
      <w:r w:rsidRPr="00DE6712">
        <w:rPr>
          <w:spacing w:val="-3"/>
          <w:sz w:val="24"/>
          <w:szCs w:val="24"/>
        </w:rPr>
        <w:t xml:space="preserve"> </w:t>
      </w:r>
      <w:r w:rsidRPr="00DE6712">
        <w:rPr>
          <w:sz w:val="24"/>
          <w:szCs w:val="24"/>
        </w:rPr>
        <w:t xml:space="preserve">apresentar </w:t>
      </w:r>
      <w:r w:rsidRPr="00DE6712">
        <w:rPr>
          <w:spacing w:val="-2"/>
          <w:sz w:val="24"/>
          <w:szCs w:val="24"/>
        </w:rPr>
        <w:t>amostra;</w:t>
      </w:r>
    </w:p>
    <w:p w:rsidR="00ED6EFD" w:rsidRPr="00DE6712" w:rsidRDefault="009F25B4" w:rsidP="00DE6712">
      <w:pPr>
        <w:pStyle w:val="PargrafodaLista"/>
        <w:numPr>
          <w:ilvl w:val="0"/>
          <w:numId w:val="4"/>
        </w:numPr>
        <w:tabs>
          <w:tab w:val="left" w:pos="1560"/>
          <w:tab w:val="left" w:pos="1985"/>
        </w:tabs>
        <w:spacing w:before="0" w:line="360" w:lineRule="auto"/>
        <w:ind w:left="1701" w:firstLine="0"/>
        <w:rPr>
          <w:sz w:val="24"/>
          <w:szCs w:val="24"/>
        </w:rPr>
      </w:pPr>
      <w:r w:rsidRPr="00DE6712">
        <w:rPr>
          <w:sz w:val="24"/>
          <w:szCs w:val="24"/>
        </w:rPr>
        <w:t>apresentar</w:t>
      </w:r>
      <w:r w:rsidRPr="00DE6712">
        <w:rPr>
          <w:spacing w:val="-4"/>
          <w:sz w:val="24"/>
          <w:szCs w:val="24"/>
        </w:rPr>
        <w:t xml:space="preserve"> </w:t>
      </w:r>
      <w:r w:rsidRPr="00DE6712">
        <w:rPr>
          <w:sz w:val="24"/>
          <w:szCs w:val="24"/>
        </w:rPr>
        <w:t>proposta</w:t>
      </w:r>
      <w:r w:rsidRPr="00DE6712">
        <w:rPr>
          <w:spacing w:val="-2"/>
          <w:sz w:val="24"/>
          <w:szCs w:val="24"/>
        </w:rPr>
        <w:t xml:space="preserve"> </w:t>
      </w:r>
      <w:r w:rsidRPr="00DE6712">
        <w:rPr>
          <w:sz w:val="24"/>
          <w:szCs w:val="24"/>
        </w:rPr>
        <w:t>ou</w:t>
      </w:r>
      <w:r w:rsidRPr="00DE6712">
        <w:rPr>
          <w:spacing w:val="1"/>
          <w:sz w:val="24"/>
          <w:szCs w:val="24"/>
        </w:rPr>
        <w:t xml:space="preserve"> </w:t>
      </w:r>
      <w:r w:rsidRPr="00DE6712">
        <w:rPr>
          <w:sz w:val="24"/>
          <w:szCs w:val="24"/>
        </w:rPr>
        <w:t>amostra</w:t>
      </w:r>
      <w:r w:rsidRPr="00DE6712">
        <w:rPr>
          <w:spacing w:val="-3"/>
          <w:sz w:val="24"/>
          <w:szCs w:val="24"/>
        </w:rPr>
        <w:t xml:space="preserve"> </w:t>
      </w:r>
      <w:r w:rsidRPr="00DE6712">
        <w:rPr>
          <w:sz w:val="24"/>
          <w:szCs w:val="24"/>
        </w:rPr>
        <w:t>em</w:t>
      </w:r>
      <w:r w:rsidRPr="00DE6712">
        <w:rPr>
          <w:spacing w:val="-1"/>
          <w:sz w:val="24"/>
          <w:szCs w:val="24"/>
        </w:rPr>
        <w:t xml:space="preserve"> </w:t>
      </w:r>
      <w:r w:rsidRPr="00DE6712">
        <w:rPr>
          <w:sz w:val="24"/>
          <w:szCs w:val="24"/>
        </w:rPr>
        <w:t>desacordo</w:t>
      </w:r>
      <w:r w:rsidRPr="00DE6712">
        <w:rPr>
          <w:spacing w:val="1"/>
          <w:sz w:val="24"/>
          <w:szCs w:val="24"/>
        </w:rPr>
        <w:t xml:space="preserve"> </w:t>
      </w:r>
      <w:r w:rsidRPr="00DE6712">
        <w:rPr>
          <w:sz w:val="24"/>
          <w:szCs w:val="24"/>
        </w:rPr>
        <w:t>com</w:t>
      </w:r>
      <w:r w:rsidRPr="00DE6712">
        <w:rPr>
          <w:spacing w:val="-1"/>
          <w:sz w:val="24"/>
          <w:szCs w:val="24"/>
        </w:rPr>
        <w:t xml:space="preserve"> </w:t>
      </w:r>
      <w:r w:rsidRPr="00DE6712">
        <w:rPr>
          <w:sz w:val="24"/>
          <w:szCs w:val="24"/>
        </w:rPr>
        <w:t>as</w:t>
      </w:r>
      <w:r w:rsidRPr="00DE6712">
        <w:rPr>
          <w:spacing w:val="-1"/>
          <w:sz w:val="24"/>
          <w:szCs w:val="24"/>
        </w:rPr>
        <w:t xml:space="preserve"> </w:t>
      </w:r>
      <w:r w:rsidRPr="00DE6712">
        <w:rPr>
          <w:sz w:val="24"/>
          <w:szCs w:val="24"/>
        </w:rPr>
        <w:t>especificações</w:t>
      </w:r>
      <w:r w:rsidRPr="00DE6712">
        <w:rPr>
          <w:spacing w:val="-1"/>
          <w:sz w:val="24"/>
          <w:szCs w:val="24"/>
        </w:rPr>
        <w:t xml:space="preserve"> </w:t>
      </w:r>
      <w:r w:rsidRPr="00DE6712">
        <w:rPr>
          <w:sz w:val="24"/>
          <w:szCs w:val="24"/>
        </w:rPr>
        <w:t>do</w:t>
      </w:r>
      <w:r w:rsidRPr="00DE6712">
        <w:rPr>
          <w:spacing w:val="1"/>
          <w:sz w:val="24"/>
          <w:szCs w:val="24"/>
        </w:rPr>
        <w:t xml:space="preserve"> </w:t>
      </w:r>
      <w:r w:rsidRPr="00DE6712">
        <w:rPr>
          <w:spacing w:val="-2"/>
          <w:sz w:val="24"/>
          <w:szCs w:val="24"/>
        </w:rPr>
        <w:t>edital;</w:t>
      </w:r>
    </w:p>
    <w:p w:rsidR="00ED6EFD" w:rsidRPr="00DE6712" w:rsidRDefault="00994447" w:rsidP="00DE6712">
      <w:pPr>
        <w:pStyle w:val="PargrafodaLista"/>
        <w:tabs>
          <w:tab w:val="left" w:pos="971"/>
        </w:tabs>
        <w:spacing w:before="0" w:line="360" w:lineRule="auto"/>
        <w:ind w:left="1276" w:right="288"/>
        <w:rPr>
          <w:sz w:val="24"/>
          <w:szCs w:val="24"/>
        </w:rPr>
      </w:pPr>
      <w:r w:rsidRPr="00DE6712">
        <w:rPr>
          <w:sz w:val="24"/>
          <w:szCs w:val="24"/>
        </w:rPr>
        <w:t>17</w:t>
      </w:r>
      <w:r w:rsidR="00633B9F" w:rsidRPr="00DE6712">
        <w:rPr>
          <w:sz w:val="24"/>
          <w:szCs w:val="24"/>
        </w:rPr>
        <w:t>.1.3</w:t>
      </w:r>
      <w:r w:rsidR="009F25B4" w:rsidRPr="00DE6712">
        <w:rPr>
          <w:sz w:val="24"/>
          <w:szCs w:val="24"/>
        </w:rPr>
        <w:t>- Não celebrar o contrato ou não entregar</w:t>
      </w:r>
      <w:r w:rsidR="009F25B4" w:rsidRPr="00DE6712">
        <w:rPr>
          <w:spacing w:val="23"/>
          <w:sz w:val="24"/>
          <w:szCs w:val="24"/>
        </w:rPr>
        <w:t xml:space="preserve"> </w:t>
      </w:r>
      <w:r w:rsidR="009F25B4" w:rsidRPr="00DE6712">
        <w:rPr>
          <w:sz w:val="24"/>
          <w:szCs w:val="24"/>
        </w:rPr>
        <w:t>a documentação exigida</w:t>
      </w:r>
      <w:r w:rsidR="009F25B4" w:rsidRPr="00DE6712">
        <w:rPr>
          <w:spacing w:val="23"/>
          <w:sz w:val="24"/>
          <w:szCs w:val="24"/>
        </w:rPr>
        <w:t xml:space="preserve"> </w:t>
      </w:r>
      <w:r w:rsidR="009F25B4" w:rsidRPr="00DE6712">
        <w:rPr>
          <w:sz w:val="24"/>
          <w:szCs w:val="24"/>
        </w:rPr>
        <w:t>para a contratação,</w:t>
      </w:r>
      <w:r w:rsidR="009F25B4" w:rsidRPr="00DE6712">
        <w:rPr>
          <w:spacing w:val="80"/>
          <w:sz w:val="24"/>
          <w:szCs w:val="24"/>
        </w:rPr>
        <w:t xml:space="preserve"> </w:t>
      </w:r>
      <w:r w:rsidR="009F25B4" w:rsidRPr="00DE6712">
        <w:rPr>
          <w:sz w:val="24"/>
          <w:szCs w:val="24"/>
        </w:rPr>
        <w:t>quando convocado dentro do prazo de validade de sua proposta;</w:t>
      </w:r>
    </w:p>
    <w:p w:rsidR="00ED6EFD" w:rsidRPr="00DE6712" w:rsidRDefault="00994447" w:rsidP="00DE6712">
      <w:pPr>
        <w:tabs>
          <w:tab w:val="left" w:pos="968"/>
        </w:tabs>
        <w:spacing w:line="360" w:lineRule="auto"/>
        <w:ind w:left="1276" w:right="280"/>
        <w:jc w:val="both"/>
        <w:rPr>
          <w:sz w:val="24"/>
          <w:szCs w:val="24"/>
        </w:rPr>
      </w:pPr>
      <w:r w:rsidRPr="00DE6712">
        <w:rPr>
          <w:sz w:val="24"/>
          <w:szCs w:val="24"/>
        </w:rPr>
        <w:t>17</w:t>
      </w:r>
      <w:r w:rsidR="00633B9F" w:rsidRPr="00DE6712">
        <w:rPr>
          <w:sz w:val="24"/>
          <w:szCs w:val="24"/>
        </w:rPr>
        <w:t>.1.4</w:t>
      </w:r>
      <w:r w:rsidR="009F25B4" w:rsidRPr="00DE6712">
        <w:rPr>
          <w:sz w:val="24"/>
          <w:szCs w:val="24"/>
        </w:rPr>
        <w:t>-</w:t>
      </w:r>
      <w:r w:rsidR="009F25B4" w:rsidRPr="00DE6712">
        <w:rPr>
          <w:spacing w:val="20"/>
          <w:sz w:val="24"/>
          <w:szCs w:val="24"/>
        </w:rPr>
        <w:t xml:space="preserve"> </w:t>
      </w:r>
      <w:r w:rsidR="009F25B4" w:rsidRPr="00DE6712">
        <w:rPr>
          <w:sz w:val="24"/>
          <w:szCs w:val="24"/>
        </w:rPr>
        <w:t>Recusar-se,</w:t>
      </w:r>
      <w:r w:rsidR="009F25B4" w:rsidRPr="00DE6712">
        <w:rPr>
          <w:spacing w:val="20"/>
          <w:sz w:val="24"/>
          <w:szCs w:val="24"/>
        </w:rPr>
        <w:t xml:space="preserve"> </w:t>
      </w:r>
      <w:r w:rsidR="009F25B4" w:rsidRPr="00DE6712">
        <w:rPr>
          <w:sz w:val="24"/>
          <w:szCs w:val="24"/>
        </w:rPr>
        <w:t>sem</w:t>
      </w:r>
      <w:r w:rsidR="009F25B4" w:rsidRPr="00DE6712">
        <w:rPr>
          <w:spacing w:val="23"/>
          <w:sz w:val="24"/>
          <w:szCs w:val="24"/>
        </w:rPr>
        <w:t xml:space="preserve"> </w:t>
      </w:r>
      <w:r w:rsidR="009F25B4" w:rsidRPr="00DE6712">
        <w:rPr>
          <w:sz w:val="24"/>
          <w:szCs w:val="24"/>
        </w:rPr>
        <w:t>justificativa,</w:t>
      </w:r>
      <w:r w:rsidR="009F25B4" w:rsidRPr="00DE6712">
        <w:rPr>
          <w:spacing w:val="20"/>
          <w:sz w:val="24"/>
          <w:szCs w:val="24"/>
        </w:rPr>
        <w:t xml:space="preserve"> </w:t>
      </w:r>
      <w:r w:rsidR="009F25B4" w:rsidRPr="00DE6712">
        <w:rPr>
          <w:sz w:val="24"/>
          <w:szCs w:val="24"/>
        </w:rPr>
        <w:t>a</w:t>
      </w:r>
      <w:r w:rsidR="009F25B4" w:rsidRPr="00DE6712">
        <w:rPr>
          <w:spacing w:val="19"/>
          <w:sz w:val="24"/>
          <w:szCs w:val="24"/>
        </w:rPr>
        <w:t xml:space="preserve"> </w:t>
      </w:r>
      <w:r w:rsidR="009F25B4" w:rsidRPr="00DE6712">
        <w:rPr>
          <w:sz w:val="24"/>
          <w:szCs w:val="24"/>
        </w:rPr>
        <w:t>assinar</w:t>
      </w:r>
      <w:r w:rsidR="009F25B4" w:rsidRPr="00DE6712">
        <w:rPr>
          <w:spacing w:val="20"/>
          <w:sz w:val="24"/>
          <w:szCs w:val="24"/>
        </w:rPr>
        <w:t xml:space="preserve"> </w:t>
      </w:r>
      <w:r w:rsidR="009F25B4" w:rsidRPr="00DE6712">
        <w:rPr>
          <w:sz w:val="24"/>
          <w:szCs w:val="24"/>
        </w:rPr>
        <w:t>o</w:t>
      </w:r>
      <w:r w:rsidR="009F25B4" w:rsidRPr="00DE6712">
        <w:rPr>
          <w:spacing w:val="20"/>
          <w:sz w:val="24"/>
          <w:szCs w:val="24"/>
        </w:rPr>
        <w:t xml:space="preserve"> </w:t>
      </w:r>
      <w:r w:rsidR="009F25B4" w:rsidRPr="00DE6712">
        <w:rPr>
          <w:sz w:val="24"/>
          <w:szCs w:val="24"/>
        </w:rPr>
        <w:t>contrato</w:t>
      </w:r>
      <w:r w:rsidR="009F25B4" w:rsidRPr="00DE6712">
        <w:rPr>
          <w:spacing w:val="21"/>
          <w:sz w:val="24"/>
          <w:szCs w:val="24"/>
        </w:rPr>
        <w:t xml:space="preserve"> </w:t>
      </w:r>
      <w:r w:rsidR="009F25B4" w:rsidRPr="00DE6712">
        <w:rPr>
          <w:sz w:val="24"/>
          <w:szCs w:val="24"/>
        </w:rPr>
        <w:t>ou</w:t>
      </w:r>
      <w:r w:rsidR="009F25B4" w:rsidRPr="00DE6712">
        <w:rPr>
          <w:spacing w:val="20"/>
          <w:sz w:val="24"/>
          <w:szCs w:val="24"/>
        </w:rPr>
        <w:t xml:space="preserve"> </w:t>
      </w:r>
      <w:r w:rsidR="009F25B4" w:rsidRPr="00DE6712">
        <w:rPr>
          <w:sz w:val="24"/>
          <w:szCs w:val="24"/>
        </w:rPr>
        <w:t>a</w:t>
      </w:r>
      <w:r w:rsidR="009F25B4" w:rsidRPr="00DE6712">
        <w:rPr>
          <w:spacing w:val="19"/>
          <w:sz w:val="24"/>
          <w:szCs w:val="24"/>
        </w:rPr>
        <w:t xml:space="preserve"> </w:t>
      </w:r>
      <w:r w:rsidR="009F25B4" w:rsidRPr="00DE6712">
        <w:rPr>
          <w:sz w:val="24"/>
          <w:szCs w:val="24"/>
        </w:rPr>
        <w:t>ata</w:t>
      </w:r>
      <w:r w:rsidR="009F25B4" w:rsidRPr="00DE6712">
        <w:rPr>
          <w:spacing w:val="20"/>
          <w:sz w:val="24"/>
          <w:szCs w:val="24"/>
        </w:rPr>
        <w:t xml:space="preserve"> </w:t>
      </w:r>
      <w:r w:rsidR="009F25B4" w:rsidRPr="00DE6712">
        <w:rPr>
          <w:sz w:val="24"/>
          <w:szCs w:val="24"/>
        </w:rPr>
        <w:t>de</w:t>
      </w:r>
      <w:r w:rsidR="009F25B4" w:rsidRPr="00DE6712">
        <w:rPr>
          <w:spacing w:val="19"/>
          <w:sz w:val="24"/>
          <w:szCs w:val="24"/>
        </w:rPr>
        <w:t xml:space="preserve"> </w:t>
      </w:r>
      <w:r w:rsidR="009F25B4" w:rsidRPr="00DE6712">
        <w:rPr>
          <w:sz w:val="24"/>
          <w:szCs w:val="24"/>
        </w:rPr>
        <w:t>registro</w:t>
      </w:r>
      <w:r w:rsidR="009F25B4" w:rsidRPr="00DE6712">
        <w:rPr>
          <w:spacing w:val="20"/>
          <w:sz w:val="24"/>
          <w:szCs w:val="24"/>
        </w:rPr>
        <w:t xml:space="preserve"> </w:t>
      </w:r>
      <w:r w:rsidR="009F25B4" w:rsidRPr="00DE6712">
        <w:rPr>
          <w:sz w:val="24"/>
          <w:szCs w:val="24"/>
        </w:rPr>
        <w:t>de</w:t>
      </w:r>
      <w:r w:rsidR="009F25B4" w:rsidRPr="00DE6712">
        <w:rPr>
          <w:spacing w:val="19"/>
          <w:sz w:val="24"/>
          <w:szCs w:val="24"/>
        </w:rPr>
        <w:t xml:space="preserve"> </w:t>
      </w:r>
      <w:r w:rsidR="009F25B4" w:rsidRPr="00DE6712">
        <w:rPr>
          <w:sz w:val="24"/>
          <w:szCs w:val="24"/>
        </w:rPr>
        <w:t>preço,</w:t>
      </w:r>
      <w:r w:rsidR="009F25B4" w:rsidRPr="00DE6712">
        <w:rPr>
          <w:spacing w:val="20"/>
          <w:sz w:val="24"/>
          <w:szCs w:val="24"/>
        </w:rPr>
        <w:t xml:space="preserve"> </w:t>
      </w:r>
      <w:r w:rsidR="009F25B4" w:rsidRPr="00DE6712">
        <w:rPr>
          <w:sz w:val="24"/>
          <w:szCs w:val="24"/>
        </w:rPr>
        <w:t>ou</w:t>
      </w:r>
      <w:r w:rsidR="009F25B4" w:rsidRPr="00DE6712">
        <w:rPr>
          <w:spacing w:val="20"/>
          <w:sz w:val="24"/>
          <w:szCs w:val="24"/>
        </w:rPr>
        <w:t xml:space="preserve"> </w:t>
      </w:r>
      <w:r w:rsidR="009F25B4" w:rsidRPr="00DE6712">
        <w:rPr>
          <w:sz w:val="24"/>
          <w:szCs w:val="24"/>
        </w:rPr>
        <w:t>a aceitar ou retirar o instrumento equivalente no prazo estabelecido pela Administração;</w:t>
      </w:r>
    </w:p>
    <w:p w:rsidR="00ED6EFD" w:rsidRPr="00DE6712" w:rsidRDefault="00994447" w:rsidP="00DE6712">
      <w:pPr>
        <w:tabs>
          <w:tab w:val="left" w:pos="1009"/>
        </w:tabs>
        <w:spacing w:line="360" w:lineRule="auto"/>
        <w:ind w:left="1276" w:right="286"/>
        <w:jc w:val="both"/>
        <w:rPr>
          <w:sz w:val="24"/>
          <w:szCs w:val="24"/>
        </w:rPr>
      </w:pPr>
      <w:r w:rsidRPr="00DE6712">
        <w:rPr>
          <w:sz w:val="24"/>
          <w:szCs w:val="24"/>
        </w:rPr>
        <w:lastRenderedPageBreak/>
        <w:t>17</w:t>
      </w:r>
      <w:r w:rsidR="00633B9F" w:rsidRPr="00DE6712">
        <w:rPr>
          <w:sz w:val="24"/>
          <w:szCs w:val="24"/>
        </w:rPr>
        <w:t>.1.5</w:t>
      </w:r>
      <w:r w:rsidR="009F25B4" w:rsidRPr="00DE6712">
        <w:rPr>
          <w:sz w:val="24"/>
          <w:szCs w:val="24"/>
        </w:rPr>
        <w:t>-</w:t>
      </w:r>
      <w:r w:rsidR="009F25B4" w:rsidRPr="00DE6712">
        <w:rPr>
          <w:spacing w:val="40"/>
          <w:sz w:val="24"/>
          <w:szCs w:val="24"/>
        </w:rPr>
        <w:t xml:space="preserve"> </w:t>
      </w:r>
      <w:r w:rsidR="009F25B4" w:rsidRPr="00DE6712">
        <w:rPr>
          <w:sz w:val="24"/>
          <w:szCs w:val="24"/>
        </w:rPr>
        <w:t>Apresentar</w:t>
      </w:r>
      <w:r w:rsidR="009F25B4" w:rsidRPr="00DE6712">
        <w:rPr>
          <w:spacing w:val="40"/>
          <w:sz w:val="24"/>
          <w:szCs w:val="24"/>
        </w:rPr>
        <w:t xml:space="preserve"> </w:t>
      </w:r>
      <w:r w:rsidR="009F25B4" w:rsidRPr="00DE6712">
        <w:rPr>
          <w:sz w:val="24"/>
          <w:szCs w:val="24"/>
        </w:rPr>
        <w:t>declaração</w:t>
      </w:r>
      <w:r w:rsidR="009F25B4" w:rsidRPr="00DE6712">
        <w:rPr>
          <w:spacing w:val="40"/>
          <w:sz w:val="24"/>
          <w:szCs w:val="24"/>
        </w:rPr>
        <w:t xml:space="preserve"> </w:t>
      </w:r>
      <w:r w:rsidR="009F25B4" w:rsidRPr="00DE6712">
        <w:rPr>
          <w:sz w:val="24"/>
          <w:szCs w:val="24"/>
        </w:rPr>
        <w:t>ou</w:t>
      </w:r>
      <w:r w:rsidR="009F25B4" w:rsidRPr="00DE6712">
        <w:rPr>
          <w:spacing w:val="40"/>
          <w:sz w:val="24"/>
          <w:szCs w:val="24"/>
        </w:rPr>
        <w:t xml:space="preserve"> </w:t>
      </w:r>
      <w:r w:rsidR="009F25B4" w:rsidRPr="00DE6712">
        <w:rPr>
          <w:sz w:val="24"/>
          <w:szCs w:val="24"/>
        </w:rPr>
        <w:t>documentação</w:t>
      </w:r>
      <w:r w:rsidR="009F25B4" w:rsidRPr="00DE6712">
        <w:rPr>
          <w:spacing w:val="40"/>
          <w:sz w:val="24"/>
          <w:szCs w:val="24"/>
        </w:rPr>
        <w:t xml:space="preserve"> </w:t>
      </w:r>
      <w:r w:rsidR="009F25B4" w:rsidRPr="00DE6712">
        <w:rPr>
          <w:sz w:val="24"/>
          <w:szCs w:val="24"/>
        </w:rPr>
        <w:t>falsa</w:t>
      </w:r>
      <w:r w:rsidR="009F25B4" w:rsidRPr="00DE6712">
        <w:rPr>
          <w:spacing w:val="40"/>
          <w:sz w:val="24"/>
          <w:szCs w:val="24"/>
        </w:rPr>
        <w:t xml:space="preserve"> </w:t>
      </w:r>
      <w:r w:rsidR="009F25B4" w:rsidRPr="00DE6712">
        <w:rPr>
          <w:sz w:val="24"/>
          <w:szCs w:val="24"/>
        </w:rPr>
        <w:t>exigida</w:t>
      </w:r>
      <w:r w:rsidR="009F25B4" w:rsidRPr="00DE6712">
        <w:rPr>
          <w:spacing w:val="40"/>
          <w:sz w:val="24"/>
          <w:szCs w:val="24"/>
        </w:rPr>
        <w:t xml:space="preserve"> </w:t>
      </w:r>
      <w:r w:rsidR="009F25B4" w:rsidRPr="00DE6712">
        <w:rPr>
          <w:sz w:val="24"/>
          <w:szCs w:val="24"/>
        </w:rPr>
        <w:t>para</w:t>
      </w:r>
      <w:r w:rsidR="009F25B4" w:rsidRPr="00DE6712">
        <w:rPr>
          <w:spacing w:val="40"/>
          <w:sz w:val="24"/>
          <w:szCs w:val="24"/>
        </w:rPr>
        <w:t xml:space="preserve"> </w:t>
      </w:r>
      <w:r w:rsidR="009F25B4" w:rsidRPr="00DE6712">
        <w:rPr>
          <w:sz w:val="24"/>
          <w:szCs w:val="24"/>
        </w:rPr>
        <w:t>o</w:t>
      </w:r>
      <w:r w:rsidR="009F25B4" w:rsidRPr="00DE6712">
        <w:rPr>
          <w:spacing w:val="40"/>
          <w:sz w:val="24"/>
          <w:szCs w:val="24"/>
        </w:rPr>
        <w:t xml:space="preserve"> </w:t>
      </w:r>
      <w:r w:rsidR="009F25B4" w:rsidRPr="00DE6712">
        <w:rPr>
          <w:sz w:val="24"/>
          <w:szCs w:val="24"/>
        </w:rPr>
        <w:t>certame</w:t>
      </w:r>
      <w:r w:rsidR="009F25B4" w:rsidRPr="00DE6712">
        <w:rPr>
          <w:spacing w:val="40"/>
          <w:sz w:val="24"/>
          <w:szCs w:val="24"/>
        </w:rPr>
        <w:t xml:space="preserve"> </w:t>
      </w:r>
      <w:r w:rsidR="009F25B4" w:rsidRPr="00DE6712">
        <w:rPr>
          <w:sz w:val="24"/>
          <w:szCs w:val="24"/>
        </w:rPr>
        <w:t>ou</w:t>
      </w:r>
      <w:r w:rsidR="009F25B4" w:rsidRPr="00DE6712">
        <w:rPr>
          <w:spacing w:val="40"/>
          <w:sz w:val="24"/>
          <w:szCs w:val="24"/>
        </w:rPr>
        <w:t xml:space="preserve"> </w:t>
      </w:r>
      <w:r w:rsidR="009F25B4" w:rsidRPr="00DE6712">
        <w:rPr>
          <w:sz w:val="24"/>
          <w:szCs w:val="24"/>
        </w:rPr>
        <w:t>prestar</w:t>
      </w:r>
      <w:r w:rsidR="009F25B4" w:rsidRPr="00DE6712">
        <w:rPr>
          <w:spacing w:val="40"/>
          <w:sz w:val="24"/>
          <w:szCs w:val="24"/>
        </w:rPr>
        <w:t xml:space="preserve"> </w:t>
      </w:r>
      <w:r w:rsidR="009F25B4" w:rsidRPr="00DE6712">
        <w:rPr>
          <w:sz w:val="24"/>
          <w:szCs w:val="24"/>
        </w:rPr>
        <w:t>declaração falsa durante a licitação;</w:t>
      </w:r>
    </w:p>
    <w:p w:rsidR="00ED6EFD" w:rsidRPr="00DE6712" w:rsidRDefault="00994447" w:rsidP="00DE6712">
      <w:pPr>
        <w:pStyle w:val="PargrafodaLista"/>
        <w:tabs>
          <w:tab w:val="left" w:pos="944"/>
        </w:tabs>
        <w:spacing w:before="0" w:line="360" w:lineRule="auto"/>
        <w:ind w:left="1276"/>
        <w:rPr>
          <w:sz w:val="24"/>
          <w:szCs w:val="24"/>
        </w:rPr>
      </w:pPr>
      <w:r w:rsidRPr="00DE6712">
        <w:rPr>
          <w:sz w:val="24"/>
          <w:szCs w:val="24"/>
        </w:rPr>
        <w:t>17</w:t>
      </w:r>
      <w:r w:rsidR="00633B9F" w:rsidRPr="00DE6712">
        <w:rPr>
          <w:sz w:val="24"/>
          <w:szCs w:val="24"/>
        </w:rPr>
        <w:t>.1.6</w:t>
      </w:r>
      <w:r w:rsidR="009F25B4" w:rsidRPr="00DE6712">
        <w:rPr>
          <w:sz w:val="24"/>
          <w:szCs w:val="24"/>
        </w:rPr>
        <w:t>-</w:t>
      </w:r>
      <w:r w:rsidR="009F25B4" w:rsidRPr="00DE6712">
        <w:rPr>
          <w:spacing w:val="57"/>
          <w:sz w:val="24"/>
          <w:szCs w:val="24"/>
        </w:rPr>
        <w:t xml:space="preserve"> </w:t>
      </w:r>
      <w:r w:rsidR="009F25B4" w:rsidRPr="00DE6712">
        <w:rPr>
          <w:sz w:val="24"/>
          <w:szCs w:val="24"/>
        </w:rPr>
        <w:t>Fraudar a</w:t>
      </w:r>
      <w:r w:rsidR="009F25B4" w:rsidRPr="00DE6712">
        <w:rPr>
          <w:spacing w:val="-1"/>
          <w:sz w:val="24"/>
          <w:szCs w:val="24"/>
        </w:rPr>
        <w:t xml:space="preserve"> </w:t>
      </w:r>
      <w:r w:rsidR="009F25B4" w:rsidRPr="00DE6712">
        <w:rPr>
          <w:spacing w:val="-2"/>
          <w:sz w:val="24"/>
          <w:szCs w:val="24"/>
        </w:rPr>
        <w:t>licitação;</w:t>
      </w:r>
    </w:p>
    <w:p w:rsidR="00ED6EFD" w:rsidRPr="00DE6712" w:rsidRDefault="00994447" w:rsidP="00DE6712">
      <w:pPr>
        <w:pStyle w:val="PargrafodaLista"/>
        <w:tabs>
          <w:tab w:val="left" w:pos="959"/>
        </w:tabs>
        <w:spacing w:before="0" w:line="360" w:lineRule="auto"/>
        <w:ind w:left="1276" w:right="286"/>
        <w:rPr>
          <w:sz w:val="24"/>
          <w:szCs w:val="24"/>
        </w:rPr>
      </w:pPr>
      <w:r w:rsidRPr="00DE6712">
        <w:rPr>
          <w:sz w:val="24"/>
          <w:szCs w:val="24"/>
        </w:rPr>
        <w:t>17</w:t>
      </w:r>
      <w:r w:rsidR="00633B9F" w:rsidRPr="00DE6712">
        <w:rPr>
          <w:sz w:val="24"/>
          <w:szCs w:val="24"/>
        </w:rPr>
        <w:t>.1.7</w:t>
      </w:r>
      <w:r w:rsidR="009F25B4" w:rsidRPr="00DE6712">
        <w:rPr>
          <w:sz w:val="24"/>
          <w:szCs w:val="24"/>
        </w:rPr>
        <w:t xml:space="preserve">- Comportar-se de modo inidôneo ou cometer fraude de qualquer natureza, em especial </w:t>
      </w:r>
      <w:r w:rsidR="009F25B4" w:rsidRPr="00DE6712">
        <w:rPr>
          <w:spacing w:val="-2"/>
          <w:sz w:val="24"/>
          <w:szCs w:val="24"/>
        </w:rPr>
        <w:t>quando:</w:t>
      </w:r>
    </w:p>
    <w:p w:rsidR="00ED6EFD" w:rsidRPr="00DE6712" w:rsidRDefault="009F25B4" w:rsidP="00DE6712">
      <w:pPr>
        <w:pStyle w:val="PargrafodaLista"/>
        <w:numPr>
          <w:ilvl w:val="0"/>
          <w:numId w:val="3"/>
        </w:numPr>
        <w:tabs>
          <w:tab w:val="left" w:pos="851"/>
          <w:tab w:val="left" w:pos="1276"/>
          <w:tab w:val="left" w:pos="1560"/>
          <w:tab w:val="left" w:pos="1701"/>
          <w:tab w:val="left" w:pos="1843"/>
          <w:tab w:val="left" w:pos="1985"/>
        </w:tabs>
        <w:spacing w:before="0" w:line="360" w:lineRule="auto"/>
        <w:ind w:left="1701" w:firstLine="0"/>
        <w:rPr>
          <w:sz w:val="24"/>
          <w:szCs w:val="24"/>
        </w:rPr>
      </w:pPr>
      <w:r w:rsidRPr="00DE6712">
        <w:rPr>
          <w:sz w:val="24"/>
          <w:szCs w:val="24"/>
        </w:rPr>
        <w:t>agir</w:t>
      </w:r>
      <w:r w:rsidRPr="00DE6712">
        <w:rPr>
          <w:spacing w:val="-3"/>
          <w:sz w:val="24"/>
          <w:szCs w:val="24"/>
        </w:rPr>
        <w:t xml:space="preserve"> </w:t>
      </w:r>
      <w:r w:rsidRPr="00DE6712">
        <w:rPr>
          <w:sz w:val="24"/>
          <w:szCs w:val="24"/>
        </w:rPr>
        <w:t>em conluio</w:t>
      </w:r>
      <w:r w:rsidRPr="00DE6712">
        <w:rPr>
          <w:spacing w:val="-1"/>
          <w:sz w:val="24"/>
          <w:szCs w:val="24"/>
        </w:rPr>
        <w:t xml:space="preserve"> </w:t>
      </w:r>
      <w:r w:rsidRPr="00DE6712">
        <w:rPr>
          <w:sz w:val="24"/>
          <w:szCs w:val="24"/>
        </w:rPr>
        <w:t>ou</w:t>
      </w:r>
      <w:r w:rsidRPr="00DE6712">
        <w:rPr>
          <w:spacing w:val="-1"/>
          <w:sz w:val="24"/>
          <w:szCs w:val="24"/>
        </w:rPr>
        <w:t xml:space="preserve"> </w:t>
      </w:r>
      <w:r w:rsidRPr="00DE6712">
        <w:rPr>
          <w:sz w:val="24"/>
          <w:szCs w:val="24"/>
        </w:rPr>
        <w:t>em desconformidade</w:t>
      </w:r>
      <w:r w:rsidRPr="00DE6712">
        <w:rPr>
          <w:spacing w:val="-1"/>
          <w:sz w:val="24"/>
          <w:szCs w:val="24"/>
        </w:rPr>
        <w:t xml:space="preserve"> </w:t>
      </w:r>
      <w:r w:rsidRPr="00DE6712">
        <w:rPr>
          <w:sz w:val="24"/>
          <w:szCs w:val="24"/>
        </w:rPr>
        <w:t>com</w:t>
      </w:r>
      <w:r w:rsidRPr="00DE6712">
        <w:rPr>
          <w:spacing w:val="-1"/>
          <w:sz w:val="24"/>
          <w:szCs w:val="24"/>
        </w:rPr>
        <w:t xml:space="preserve"> </w:t>
      </w:r>
      <w:r w:rsidRPr="00DE6712">
        <w:rPr>
          <w:sz w:val="24"/>
          <w:szCs w:val="24"/>
        </w:rPr>
        <w:t xml:space="preserve">a </w:t>
      </w:r>
      <w:r w:rsidRPr="00DE6712">
        <w:rPr>
          <w:spacing w:val="-4"/>
          <w:sz w:val="24"/>
          <w:szCs w:val="24"/>
        </w:rPr>
        <w:t>lei;</w:t>
      </w:r>
    </w:p>
    <w:p w:rsidR="00ED6EFD" w:rsidRPr="00DE6712" w:rsidRDefault="009F25B4" w:rsidP="00DE6712">
      <w:pPr>
        <w:pStyle w:val="PargrafodaLista"/>
        <w:numPr>
          <w:ilvl w:val="0"/>
          <w:numId w:val="3"/>
        </w:numPr>
        <w:tabs>
          <w:tab w:val="left" w:pos="851"/>
          <w:tab w:val="left" w:pos="1276"/>
          <w:tab w:val="left" w:pos="1560"/>
          <w:tab w:val="left" w:pos="1701"/>
          <w:tab w:val="left" w:pos="1843"/>
          <w:tab w:val="left" w:pos="1985"/>
        </w:tabs>
        <w:spacing w:before="0" w:line="360" w:lineRule="auto"/>
        <w:ind w:left="1701" w:firstLine="0"/>
        <w:rPr>
          <w:sz w:val="24"/>
          <w:szCs w:val="24"/>
        </w:rPr>
      </w:pPr>
      <w:r w:rsidRPr="00DE6712">
        <w:rPr>
          <w:sz w:val="24"/>
          <w:szCs w:val="24"/>
        </w:rPr>
        <w:t>induzir</w:t>
      </w:r>
      <w:r w:rsidRPr="00DE6712">
        <w:rPr>
          <w:spacing w:val="-1"/>
          <w:sz w:val="24"/>
          <w:szCs w:val="24"/>
        </w:rPr>
        <w:t xml:space="preserve"> </w:t>
      </w:r>
      <w:r w:rsidRPr="00DE6712">
        <w:rPr>
          <w:sz w:val="24"/>
          <w:szCs w:val="24"/>
        </w:rPr>
        <w:t>deliberadamente</w:t>
      </w:r>
      <w:r w:rsidRPr="00DE6712">
        <w:rPr>
          <w:spacing w:val="-1"/>
          <w:sz w:val="24"/>
          <w:szCs w:val="24"/>
        </w:rPr>
        <w:t xml:space="preserve"> </w:t>
      </w:r>
      <w:r w:rsidRPr="00DE6712">
        <w:rPr>
          <w:sz w:val="24"/>
          <w:szCs w:val="24"/>
        </w:rPr>
        <w:t>a</w:t>
      </w:r>
      <w:r w:rsidRPr="00DE6712">
        <w:rPr>
          <w:spacing w:val="-3"/>
          <w:sz w:val="24"/>
          <w:szCs w:val="24"/>
        </w:rPr>
        <w:t xml:space="preserve"> </w:t>
      </w:r>
      <w:r w:rsidRPr="00DE6712">
        <w:rPr>
          <w:sz w:val="24"/>
          <w:szCs w:val="24"/>
        </w:rPr>
        <w:t>erro</w:t>
      </w:r>
      <w:r w:rsidRPr="00DE6712">
        <w:rPr>
          <w:spacing w:val="-1"/>
          <w:sz w:val="24"/>
          <w:szCs w:val="24"/>
        </w:rPr>
        <w:t xml:space="preserve"> </w:t>
      </w:r>
      <w:r w:rsidRPr="00DE6712">
        <w:rPr>
          <w:sz w:val="24"/>
          <w:szCs w:val="24"/>
        </w:rPr>
        <w:t>no</w:t>
      </w:r>
      <w:r w:rsidRPr="00DE6712">
        <w:rPr>
          <w:spacing w:val="-1"/>
          <w:sz w:val="24"/>
          <w:szCs w:val="24"/>
        </w:rPr>
        <w:t xml:space="preserve"> </w:t>
      </w:r>
      <w:r w:rsidRPr="00DE6712">
        <w:rPr>
          <w:spacing w:val="-2"/>
          <w:sz w:val="24"/>
          <w:szCs w:val="24"/>
        </w:rPr>
        <w:t>julgamento;</w:t>
      </w:r>
    </w:p>
    <w:p w:rsidR="00ED6EFD" w:rsidRPr="00DE6712" w:rsidRDefault="009F25B4" w:rsidP="00DE6712">
      <w:pPr>
        <w:pStyle w:val="PargrafodaLista"/>
        <w:numPr>
          <w:ilvl w:val="0"/>
          <w:numId w:val="3"/>
        </w:numPr>
        <w:tabs>
          <w:tab w:val="left" w:pos="851"/>
          <w:tab w:val="left" w:pos="1276"/>
          <w:tab w:val="left" w:pos="1560"/>
          <w:tab w:val="left" w:pos="1701"/>
          <w:tab w:val="left" w:pos="1843"/>
          <w:tab w:val="left" w:pos="1985"/>
        </w:tabs>
        <w:spacing w:before="0" w:line="360" w:lineRule="auto"/>
        <w:ind w:left="1701" w:firstLine="0"/>
        <w:rPr>
          <w:sz w:val="24"/>
          <w:szCs w:val="24"/>
        </w:rPr>
      </w:pPr>
      <w:r w:rsidRPr="00DE6712">
        <w:rPr>
          <w:sz w:val="24"/>
          <w:szCs w:val="24"/>
        </w:rPr>
        <w:t>apresentar</w:t>
      </w:r>
      <w:r w:rsidRPr="00DE6712">
        <w:rPr>
          <w:spacing w:val="-2"/>
          <w:sz w:val="24"/>
          <w:szCs w:val="24"/>
        </w:rPr>
        <w:t xml:space="preserve"> </w:t>
      </w:r>
      <w:r w:rsidRPr="00DE6712">
        <w:rPr>
          <w:sz w:val="24"/>
          <w:szCs w:val="24"/>
        </w:rPr>
        <w:t>amostra</w:t>
      </w:r>
      <w:r w:rsidRPr="00DE6712">
        <w:rPr>
          <w:spacing w:val="-2"/>
          <w:sz w:val="24"/>
          <w:szCs w:val="24"/>
        </w:rPr>
        <w:t xml:space="preserve"> </w:t>
      </w:r>
      <w:r w:rsidRPr="00DE6712">
        <w:rPr>
          <w:sz w:val="24"/>
          <w:szCs w:val="24"/>
        </w:rPr>
        <w:t>falsificada</w:t>
      </w:r>
      <w:r w:rsidRPr="00DE6712">
        <w:rPr>
          <w:spacing w:val="-2"/>
          <w:sz w:val="24"/>
          <w:szCs w:val="24"/>
        </w:rPr>
        <w:t xml:space="preserve"> </w:t>
      </w:r>
      <w:r w:rsidRPr="00DE6712">
        <w:rPr>
          <w:sz w:val="24"/>
          <w:szCs w:val="24"/>
        </w:rPr>
        <w:t>ou</w:t>
      </w:r>
      <w:r w:rsidRPr="00DE6712">
        <w:rPr>
          <w:spacing w:val="-1"/>
          <w:sz w:val="24"/>
          <w:szCs w:val="24"/>
        </w:rPr>
        <w:t xml:space="preserve"> </w:t>
      </w:r>
      <w:r w:rsidRPr="00DE6712">
        <w:rPr>
          <w:spacing w:val="-2"/>
          <w:sz w:val="24"/>
          <w:szCs w:val="24"/>
        </w:rPr>
        <w:t>deteriorada;</w:t>
      </w:r>
    </w:p>
    <w:p w:rsidR="00ED6EFD" w:rsidRPr="00DE6712" w:rsidRDefault="00994447" w:rsidP="00DE6712">
      <w:pPr>
        <w:tabs>
          <w:tab w:val="left" w:pos="851"/>
          <w:tab w:val="left" w:pos="944"/>
        </w:tabs>
        <w:spacing w:line="360" w:lineRule="auto"/>
        <w:ind w:left="1276"/>
        <w:jc w:val="both"/>
        <w:rPr>
          <w:sz w:val="24"/>
          <w:szCs w:val="24"/>
        </w:rPr>
      </w:pPr>
      <w:r w:rsidRPr="00DE6712">
        <w:rPr>
          <w:sz w:val="24"/>
          <w:szCs w:val="24"/>
        </w:rPr>
        <w:t>17</w:t>
      </w:r>
      <w:r w:rsidR="00633B9F" w:rsidRPr="00DE6712">
        <w:rPr>
          <w:sz w:val="24"/>
          <w:szCs w:val="24"/>
        </w:rPr>
        <w:t>.1.8</w:t>
      </w:r>
      <w:r w:rsidR="009F25B4" w:rsidRPr="00DE6712">
        <w:rPr>
          <w:sz w:val="24"/>
          <w:szCs w:val="24"/>
        </w:rPr>
        <w:t>-</w:t>
      </w:r>
      <w:r w:rsidR="009F25B4" w:rsidRPr="00DE6712">
        <w:rPr>
          <w:spacing w:val="57"/>
          <w:sz w:val="24"/>
          <w:szCs w:val="24"/>
        </w:rPr>
        <w:t xml:space="preserve"> </w:t>
      </w:r>
      <w:r w:rsidR="009F25B4" w:rsidRPr="00DE6712">
        <w:rPr>
          <w:sz w:val="24"/>
          <w:szCs w:val="24"/>
        </w:rPr>
        <w:t>Praticar atos</w:t>
      </w:r>
      <w:r w:rsidR="009F25B4" w:rsidRPr="00DE6712">
        <w:rPr>
          <w:spacing w:val="-1"/>
          <w:sz w:val="24"/>
          <w:szCs w:val="24"/>
        </w:rPr>
        <w:t xml:space="preserve"> </w:t>
      </w:r>
      <w:r w:rsidR="009F25B4" w:rsidRPr="00DE6712">
        <w:rPr>
          <w:sz w:val="24"/>
          <w:szCs w:val="24"/>
        </w:rPr>
        <w:t>ilícitos</w:t>
      </w:r>
      <w:r w:rsidR="009F25B4" w:rsidRPr="00DE6712">
        <w:rPr>
          <w:spacing w:val="-1"/>
          <w:sz w:val="24"/>
          <w:szCs w:val="24"/>
        </w:rPr>
        <w:t xml:space="preserve"> </w:t>
      </w:r>
      <w:r w:rsidR="009F25B4" w:rsidRPr="00DE6712">
        <w:rPr>
          <w:sz w:val="24"/>
          <w:szCs w:val="24"/>
        </w:rPr>
        <w:t>com</w:t>
      </w:r>
      <w:r w:rsidR="009F25B4" w:rsidRPr="00DE6712">
        <w:rPr>
          <w:spacing w:val="-1"/>
          <w:sz w:val="24"/>
          <w:szCs w:val="24"/>
        </w:rPr>
        <w:t xml:space="preserve"> </w:t>
      </w:r>
      <w:r w:rsidR="009F25B4" w:rsidRPr="00DE6712">
        <w:rPr>
          <w:sz w:val="24"/>
          <w:szCs w:val="24"/>
        </w:rPr>
        <w:t>vistas</w:t>
      </w:r>
      <w:r w:rsidR="009F25B4" w:rsidRPr="00DE6712">
        <w:rPr>
          <w:spacing w:val="-1"/>
          <w:sz w:val="24"/>
          <w:szCs w:val="24"/>
        </w:rPr>
        <w:t xml:space="preserve"> </w:t>
      </w:r>
      <w:r w:rsidR="009F25B4" w:rsidRPr="00DE6712">
        <w:rPr>
          <w:sz w:val="24"/>
          <w:szCs w:val="24"/>
        </w:rPr>
        <w:t>a</w:t>
      </w:r>
      <w:r w:rsidR="009F25B4" w:rsidRPr="00DE6712">
        <w:rPr>
          <w:spacing w:val="-2"/>
          <w:sz w:val="24"/>
          <w:szCs w:val="24"/>
        </w:rPr>
        <w:t xml:space="preserve"> </w:t>
      </w:r>
      <w:r w:rsidR="009F25B4" w:rsidRPr="00DE6712">
        <w:rPr>
          <w:sz w:val="24"/>
          <w:szCs w:val="24"/>
        </w:rPr>
        <w:t>frustrar os</w:t>
      </w:r>
      <w:r w:rsidR="009F25B4" w:rsidRPr="00DE6712">
        <w:rPr>
          <w:spacing w:val="-1"/>
          <w:sz w:val="24"/>
          <w:szCs w:val="24"/>
        </w:rPr>
        <w:t xml:space="preserve"> </w:t>
      </w:r>
      <w:r w:rsidR="009F25B4" w:rsidRPr="00DE6712">
        <w:rPr>
          <w:sz w:val="24"/>
          <w:szCs w:val="24"/>
        </w:rPr>
        <w:t>objetivos</w:t>
      </w:r>
      <w:r w:rsidR="009F25B4" w:rsidRPr="00DE6712">
        <w:rPr>
          <w:spacing w:val="-1"/>
          <w:sz w:val="24"/>
          <w:szCs w:val="24"/>
        </w:rPr>
        <w:t xml:space="preserve"> </w:t>
      </w:r>
      <w:r w:rsidR="009F25B4" w:rsidRPr="00DE6712">
        <w:rPr>
          <w:sz w:val="24"/>
          <w:szCs w:val="24"/>
        </w:rPr>
        <w:t>da</w:t>
      </w:r>
      <w:r w:rsidR="009F25B4" w:rsidRPr="00DE6712">
        <w:rPr>
          <w:spacing w:val="-1"/>
          <w:sz w:val="24"/>
          <w:szCs w:val="24"/>
        </w:rPr>
        <w:t xml:space="preserve"> </w:t>
      </w:r>
      <w:r w:rsidR="009F25B4" w:rsidRPr="00DE6712">
        <w:rPr>
          <w:spacing w:val="-2"/>
          <w:sz w:val="24"/>
          <w:szCs w:val="24"/>
        </w:rPr>
        <w:t>licitação;</w:t>
      </w:r>
    </w:p>
    <w:p w:rsidR="00ED6EFD" w:rsidRPr="00DE6712" w:rsidRDefault="00994447" w:rsidP="00DE6712">
      <w:pPr>
        <w:tabs>
          <w:tab w:val="left" w:pos="851"/>
          <w:tab w:val="left" w:pos="944"/>
        </w:tabs>
        <w:spacing w:line="360" w:lineRule="auto"/>
        <w:ind w:left="1276"/>
        <w:jc w:val="both"/>
        <w:rPr>
          <w:sz w:val="24"/>
          <w:szCs w:val="24"/>
        </w:rPr>
      </w:pPr>
      <w:r w:rsidRPr="00DE6712">
        <w:rPr>
          <w:sz w:val="24"/>
          <w:szCs w:val="24"/>
        </w:rPr>
        <w:t>17</w:t>
      </w:r>
      <w:r w:rsidR="00633B9F" w:rsidRPr="00DE6712">
        <w:rPr>
          <w:sz w:val="24"/>
          <w:szCs w:val="24"/>
        </w:rPr>
        <w:t>.1.9</w:t>
      </w:r>
      <w:r w:rsidR="009F25B4" w:rsidRPr="00DE6712">
        <w:rPr>
          <w:sz w:val="24"/>
          <w:szCs w:val="24"/>
        </w:rPr>
        <w:t>-</w:t>
      </w:r>
      <w:r w:rsidR="009F25B4" w:rsidRPr="00DE6712">
        <w:rPr>
          <w:spacing w:val="57"/>
          <w:sz w:val="24"/>
          <w:szCs w:val="24"/>
        </w:rPr>
        <w:t xml:space="preserve"> </w:t>
      </w:r>
      <w:r w:rsidR="009F25B4" w:rsidRPr="00DE6712">
        <w:rPr>
          <w:sz w:val="24"/>
          <w:szCs w:val="24"/>
        </w:rPr>
        <w:t>Praticar ato</w:t>
      </w:r>
      <w:r w:rsidR="009F25B4" w:rsidRPr="00DE6712">
        <w:rPr>
          <w:spacing w:val="-1"/>
          <w:sz w:val="24"/>
          <w:szCs w:val="24"/>
        </w:rPr>
        <w:t xml:space="preserve"> </w:t>
      </w:r>
      <w:r w:rsidR="009F25B4" w:rsidRPr="00DE6712">
        <w:rPr>
          <w:sz w:val="24"/>
          <w:szCs w:val="24"/>
        </w:rPr>
        <w:t>lesivo previsto</w:t>
      </w:r>
      <w:r w:rsidR="009F25B4" w:rsidRPr="00DE6712">
        <w:rPr>
          <w:spacing w:val="-1"/>
          <w:sz w:val="24"/>
          <w:szCs w:val="24"/>
        </w:rPr>
        <w:t xml:space="preserve"> </w:t>
      </w:r>
      <w:r w:rsidR="009F25B4" w:rsidRPr="00DE6712">
        <w:rPr>
          <w:sz w:val="24"/>
          <w:szCs w:val="24"/>
        </w:rPr>
        <w:t>no</w:t>
      </w:r>
      <w:r w:rsidR="009F25B4" w:rsidRPr="00DE6712">
        <w:rPr>
          <w:spacing w:val="-1"/>
          <w:sz w:val="24"/>
          <w:szCs w:val="24"/>
        </w:rPr>
        <w:t xml:space="preserve"> </w:t>
      </w:r>
      <w:r w:rsidR="009F25B4" w:rsidRPr="00DE6712">
        <w:rPr>
          <w:sz w:val="24"/>
          <w:szCs w:val="24"/>
        </w:rPr>
        <w:t>art.</w:t>
      </w:r>
      <w:r w:rsidR="009F25B4" w:rsidRPr="00DE6712">
        <w:rPr>
          <w:spacing w:val="-1"/>
          <w:sz w:val="24"/>
          <w:szCs w:val="24"/>
        </w:rPr>
        <w:t xml:space="preserve"> </w:t>
      </w:r>
      <w:r w:rsidR="009F25B4" w:rsidRPr="00DE6712">
        <w:rPr>
          <w:sz w:val="24"/>
          <w:szCs w:val="24"/>
        </w:rPr>
        <w:t>5º</w:t>
      </w:r>
      <w:r w:rsidR="009F25B4" w:rsidRPr="00DE6712">
        <w:rPr>
          <w:spacing w:val="-1"/>
          <w:sz w:val="24"/>
          <w:szCs w:val="24"/>
        </w:rPr>
        <w:t xml:space="preserve"> </w:t>
      </w:r>
      <w:r w:rsidR="009F25B4" w:rsidRPr="00DE6712">
        <w:rPr>
          <w:sz w:val="24"/>
          <w:szCs w:val="24"/>
        </w:rPr>
        <w:t>da Lei</w:t>
      </w:r>
      <w:r w:rsidR="009F25B4" w:rsidRPr="00DE6712">
        <w:rPr>
          <w:spacing w:val="-1"/>
          <w:sz w:val="24"/>
          <w:szCs w:val="24"/>
        </w:rPr>
        <w:t xml:space="preserve"> </w:t>
      </w:r>
      <w:r w:rsidR="009F25B4" w:rsidRPr="00DE6712">
        <w:rPr>
          <w:sz w:val="24"/>
          <w:szCs w:val="24"/>
        </w:rPr>
        <w:t>n.º</w:t>
      </w:r>
      <w:r w:rsidR="009F25B4" w:rsidRPr="00DE6712">
        <w:rPr>
          <w:spacing w:val="-1"/>
          <w:sz w:val="24"/>
          <w:szCs w:val="24"/>
        </w:rPr>
        <w:t xml:space="preserve"> </w:t>
      </w:r>
      <w:r w:rsidR="009F25B4" w:rsidRPr="00DE6712">
        <w:rPr>
          <w:sz w:val="24"/>
          <w:szCs w:val="24"/>
        </w:rPr>
        <w:t>12.846,</w:t>
      </w:r>
      <w:r w:rsidR="009F25B4" w:rsidRPr="00DE6712">
        <w:rPr>
          <w:spacing w:val="-1"/>
          <w:sz w:val="24"/>
          <w:szCs w:val="24"/>
        </w:rPr>
        <w:t xml:space="preserve"> </w:t>
      </w:r>
      <w:r w:rsidR="009F25B4" w:rsidRPr="00DE6712">
        <w:rPr>
          <w:sz w:val="24"/>
          <w:szCs w:val="24"/>
        </w:rPr>
        <w:t>de</w:t>
      </w:r>
      <w:r w:rsidR="009F25B4" w:rsidRPr="00DE6712">
        <w:rPr>
          <w:spacing w:val="-1"/>
          <w:sz w:val="24"/>
          <w:szCs w:val="24"/>
        </w:rPr>
        <w:t xml:space="preserve"> </w:t>
      </w:r>
      <w:r w:rsidR="009F25B4" w:rsidRPr="00DE6712">
        <w:rPr>
          <w:spacing w:val="-2"/>
          <w:sz w:val="24"/>
          <w:szCs w:val="24"/>
        </w:rPr>
        <w:t>2013.</w:t>
      </w:r>
    </w:p>
    <w:p w:rsidR="00ED6EFD" w:rsidRPr="00DE6712" w:rsidRDefault="00994447" w:rsidP="00DE6712">
      <w:pPr>
        <w:tabs>
          <w:tab w:val="left" w:pos="805"/>
          <w:tab w:val="left" w:pos="851"/>
        </w:tabs>
        <w:spacing w:line="360" w:lineRule="auto"/>
        <w:ind w:left="709" w:right="283"/>
        <w:jc w:val="both"/>
        <w:rPr>
          <w:sz w:val="24"/>
          <w:szCs w:val="24"/>
        </w:rPr>
      </w:pPr>
      <w:r w:rsidRPr="00DE6712">
        <w:rPr>
          <w:sz w:val="24"/>
          <w:szCs w:val="24"/>
        </w:rPr>
        <w:t>17</w:t>
      </w:r>
      <w:r w:rsidR="00633B9F" w:rsidRPr="00DE6712">
        <w:rPr>
          <w:sz w:val="24"/>
          <w:szCs w:val="24"/>
        </w:rPr>
        <w:t>.2</w:t>
      </w:r>
      <w:r w:rsidR="009F25B4" w:rsidRPr="00DE6712">
        <w:rPr>
          <w:sz w:val="24"/>
          <w:szCs w:val="24"/>
        </w:rPr>
        <w:t>-</w:t>
      </w:r>
      <w:r w:rsidR="009F25B4" w:rsidRPr="00DE6712">
        <w:rPr>
          <w:spacing w:val="40"/>
          <w:sz w:val="24"/>
          <w:szCs w:val="24"/>
        </w:rPr>
        <w:t xml:space="preserve"> </w:t>
      </w:r>
      <w:r w:rsidR="009F25B4" w:rsidRPr="00DE6712">
        <w:rPr>
          <w:sz w:val="24"/>
          <w:szCs w:val="24"/>
        </w:rPr>
        <w:t>Com fulcro na Lei nº 14.133, de 2021, a Administração poderá, garantida a prévia defesa, aplicar aos licitantes e/ou adjudicatários as seguintes sanções, sem prejuízo das responsabilidades civil e criminal:</w:t>
      </w:r>
    </w:p>
    <w:p w:rsidR="00ED6EFD" w:rsidRPr="00DE6712" w:rsidRDefault="009F25B4" w:rsidP="00DE6712">
      <w:pPr>
        <w:pStyle w:val="PargrafodaLista"/>
        <w:numPr>
          <w:ilvl w:val="0"/>
          <w:numId w:val="2"/>
        </w:numPr>
        <w:tabs>
          <w:tab w:val="left" w:pos="851"/>
          <w:tab w:val="left" w:pos="1276"/>
          <w:tab w:val="left" w:pos="1560"/>
          <w:tab w:val="left" w:pos="1701"/>
          <w:tab w:val="left" w:pos="1985"/>
        </w:tabs>
        <w:spacing w:before="0" w:line="360" w:lineRule="auto"/>
        <w:ind w:left="1276" w:firstLine="0"/>
        <w:rPr>
          <w:sz w:val="24"/>
          <w:szCs w:val="24"/>
        </w:rPr>
      </w:pPr>
      <w:r w:rsidRPr="00DE6712">
        <w:rPr>
          <w:spacing w:val="-2"/>
          <w:sz w:val="24"/>
          <w:szCs w:val="24"/>
        </w:rPr>
        <w:t>advertência;</w:t>
      </w:r>
    </w:p>
    <w:p w:rsidR="00ED6EFD" w:rsidRPr="00DE6712" w:rsidRDefault="009F25B4" w:rsidP="00DE6712">
      <w:pPr>
        <w:pStyle w:val="PargrafodaLista"/>
        <w:numPr>
          <w:ilvl w:val="0"/>
          <w:numId w:val="2"/>
        </w:numPr>
        <w:tabs>
          <w:tab w:val="left" w:pos="851"/>
          <w:tab w:val="left" w:pos="1276"/>
          <w:tab w:val="left" w:pos="1560"/>
          <w:tab w:val="left" w:pos="1701"/>
          <w:tab w:val="left" w:pos="1985"/>
        </w:tabs>
        <w:spacing w:before="0" w:line="360" w:lineRule="auto"/>
        <w:ind w:left="1276" w:firstLine="0"/>
        <w:rPr>
          <w:sz w:val="24"/>
          <w:szCs w:val="24"/>
        </w:rPr>
      </w:pPr>
      <w:r w:rsidRPr="00DE6712">
        <w:rPr>
          <w:spacing w:val="-2"/>
          <w:sz w:val="24"/>
          <w:szCs w:val="24"/>
        </w:rPr>
        <w:t>multa;</w:t>
      </w:r>
    </w:p>
    <w:p w:rsidR="00ED6EFD" w:rsidRPr="00DE6712" w:rsidRDefault="009F25B4" w:rsidP="00DE6712">
      <w:pPr>
        <w:pStyle w:val="PargrafodaLista"/>
        <w:numPr>
          <w:ilvl w:val="0"/>
          <w:numId w:val="2"/>
        </w:numPr>
        <w:tabs>
          <w:tab w:val="left" w:pos="851"/>
          <w:tab w:val="left" w:pos="1276"/>
          <w:tab w:val="left" w:pos="1560"/>
          <w:tab w:val="left" w:pos="1701"/>
          <w:tab w:val="left" w:pos="1985"/>
        </w:tabs>
        <w:spacing w:before="0" w:line="360" w:lineRule="auto"/>
        <w:ind w:left="1276" w:firstLine="0"/>
        <w:rPr>
          <w:sz w:val="24"/>
          <w:szCs w:val="24"/>
        </w:rPr>
      </w:pPr>
      <w:r w:rsidRPr="00DE6712">
        <w:rPr>
          <w:sz w:val="24"/>
          <w:szCs w:val="24"/>
        </w:rPr>
        <w:t>impedimento</w:t>
      </w:r>
      <w:r w:rsidRPr="00DE6712">
        <w:rPr>
          <w:spacing w:val="-1"/>
          <w:sz w:val="24"/>
          <w:szCs w:val="24"/>
        </w:rPr>
        <w:t xml:space="preserve"> </w:t>
      </w:r>
      <w:r w:rsidRPr="00DE6712">
        <w:rPr>
          <w:sz w:val="24"/>
          <w:szCs w:val="24"/>
        </w:rPr>
        <w:t>de</w:t>
      </w:r>
      <w:r w:rsidRPr="00DE6712">
        <w:rPr>
          <w:spacing w:val="-1"/>
          <w:sz w:val="24"/>
          <w:szCs w:val="24"/>
        </w:rPr>
        <w:t xml:space="preserve"> </w:t>
      </w:r>
      <w:r w:rsidRPr="00DE6712">
        <w:rPr>
          <w:sz w:val="24"/>
          <w:szCs w:val="24"/>
        </w:rPr>
        <w:t>licitar e</w:t>
      </w:r>
      <w:r w:rsidRPr="00DE6712">
        <w:rPr>
          <w:spacing w:val="-2"/>
          <w:sz w:val="24"/>
          <w:szCs w:val="24"/>
        </w:rPr>
        <w:t xml:space="preserve"> </w:t>
      </w:r>
      <w:r w:rsidRPr="00DE6712">
        <w:rPr>
          <w:sz w:val="24"/>
          <w:szCs w:val="24"/>
        </w:rPr>
        <w:t xml:space="preserve">contratar </w:t>
      </w:r>
      <w:r w:rsidRPr="00DE6712">
        <w:rPr>
          <w:spacing w:val="-10"/>
          <w:sz w:val="24"/>
          <w:szCs w:val="24"/>
        </w:rPr>
        <w:t>e</w:t>
      </w:r>
    </w:p>
    <w:p w:rsidR="00ED6EFD" w:rsidRPr="00DE6712" w:rsidRDefault="009F25B4" w:rsidP="00DE6712">
      <w:pPr>
        <w:pStyle w:val="PargrafodaLista"/>
        <w:numPr>
          <w:ilvl w:val="0"/>
          <w:numId w:val="2"/>
        </w:numPr>
        <w:tabs>
          <w:tab w:val="left" w:pos="612"/>
          <w:tab w:val="left" w:pos="851"/>
          <w:tab w:val="left" w:pos="1276"/>
          <w:tab w:val="left" w:pos="1560"/>
          <w:tab w:val="left" w:pos="1701"/>
          <w:tab w:val="left" w:pos="1985"/>
        </w:tabs>
        <w:spacing w:before="0" w:line="360" w:lineRule="auto"/>
        <w:ind w:left="1276" w:right="284" w:firstLine="0"/>
        <w:rPr>
          <w:sz w:val="24"/>
          <w:szCs w:val="24"/>
        </w:rPr>
      </w:pPr>
      <w:r w:rsidRPr="00DE6712">
        <w:rPr>
          <w:sz w:val="24"/>
          <w:szCs w:val="24"/>
        </w:rPr>
        <w:t>declaração de inidoneidade para licitar ou contratar, enquanto perdurarem os motivos determinantes da punição ou até que seja promovida sua reabilitação perante a própria autoridade que aplicou a penalidade.</w:t>
      </w:r>
    </w:p>
    <w:p w:rsidR="00ED6EFD" w:rsidRPr="00DE6712" w:rsidRDefault="00994447" w:rsidP="00DE6712">
      <w:pPr>
        <w:tabs>
          <w:tab w:val="left" w:pos="765"/>
        </w:tabs>
        <w:spacing w:line="360" w:lineRule="auto"/>
        <w:ind w:left="709"/>
        <w:jc w:val="both"/>
        <w:rPr>
          <w:sz w:val="24"/>
          <w:szCs w:val="24"/>
        </w:rPr>
      </w:pPr>
      <w:r w:rsidRPr="00DE6712">
        <w:rPr>
          <w:sz w:val="24"/>
          <w:szCs w:val="24"/>
        </w:rPr>
        <w:t>17</w:t>
      </w:r>
      <w:r w:rsidR="00633B9F" w:rsidRPr="00DE6712">
        <w:rPr>
          <w:sz w:val="24"/>
          <w:szCs w:val="24"/>
        </w:rPr>
        <w:t>.3</w:t>
      </w:r>
      <w:r w:rsidR="009F25B4" w:rsidRPr="00DE6712">
        <w:rPr>
          <w:sz w:val="24"/>
          <w:szCs w:val="24"/>
        </w:rPr>
        <w:t>-</w:t>
      </w:r>
      <w:r w:rsidR="009F25B4" w:rsidRPr="00DE6712">
        <w:rPr>
          <w:spacing w:val="57"/>
          <w:sz w:val="24"/>
          <w:szCs w:val="24"/>
        </w:rPr>
        <w:t xml:space="preserve"> </w:t>
      </w:r>
      <w:r w:rsidR="009F25B4" w:rsidRPr="00DE6712">
        <w:rPr>
          <w:sz w:val="24"/>
          <w:szCs w:val="24"/>
        </w:rPr>
        <w:t>Na</w:t>
      </w:r>
      <w:r w:rsidR="009F25B4" w:rsidRPr="00DE6712">
        <w:rPr>
          <w:spacing w:val="-3"/>
          <w:sz w:val="24"/>
          <w:szCs w:val="24"/>
        </w:rPr>
        <w:t xml:space="preserve"> </w:t>
      </w:r>
      <w:r w:rsidR="009F25B4" w:rsidRPr="00DE6712">
        <w:rPr>
          <w:sz w:val="24"/>
          <w:szCs w:val="24"/>
        </w:rPr>
        <w:t>aplicação das</w:t>
      </w:r>
      <w:r w:rsidR="009F25B4" w:rsidRPr="00DE6712">
        <w:rPr>
          <w:spacing w:val="1"/>
          <w:sz w:val="24"/>
          <w:szCs w:val="24"/>
        </w:rPr>
        <w:t xml:space="preserve"> </w:t>
      </w:r>
      <w:r w:rsidR="009F25B4" w:rsidRPr="00DE6712">
        <w:rPr>
          <w:sz w:val="24"/>
          <w:szCs w:val="24"/>
        </w:rPr>
        <w:t>sanções</w:t>
      </w:r>
      <w:r w:rsidR="009F25B4" w:rsidRPr="00DE6712">
        <w:rPr>
          <w:spacing w:val="-1"/>
          <w:sz w:val="24"/>
          <w:szCs w:val="24"/>
        </w:rPr>
        <w:t xml:space="preserve"> </w:t>
      </w:r>
      <w:r w:rsidR="009F25B4" w:rsidRPr="00DE6712">
        <w:rPr>
          <w:sz w:val="24"/>
          <w:szCs w:val="24"/>
        </w:rPr>
        <w:t xml:space="preserve">serão </w:t>
      </w:r>
      <w:r w:rsidR="009F25B4" w:rsidRPr="00DE6712">
        <w:rPr>
          <w:spacing w:val="-2"/>
          <w:sz w:val="24"/>
          <w:szCs w:val="24"/>
        </w:rPr>
        <w:t>considerados:</w:t>
      </w:r>
    </w:p>
    <w:p w:rsidR="00ED6EFD" w:rsidRPr="00DE6712" w:rsidRDefault="009F25B4" w:rsidP="00DE6712">
      <w:pPr>
        <w:pStyle w:val="PargrafodaLista"/>
        <w:numPr>
          <w:ilvl w:val="0"/>
          <w:numId w:val="1"/>
        </w:numPr>
        <w:tabs>
          <w:tab w:val="left" w:pos="1276"/>
          <w:tab w:val="left" w:pos="1560"/>
          <w:tab w:val="left" w:pos="1843"/>
          <w:tab w:val="left" w:pos="1985"/>
        </w:tabs>
        <w:spacing w:before="0" w:line="360" w:lineRule="auto"/>
        <w:ind w:left="1276" w:firstLine="0"/>
        <w:rPr>
          <w:sz w:val="24"/>
          <w:szCs w:val="24"/>
        </w:rPr>
      </w:pPr>
      <w:r w:rsidRPr="00DE6712">
        <w:rPr>
          <w:sz w:val="24"/>
          <w:szCs w:val="24"/>
        </w:rPr>
        <w:t>a</w:t>
      </w:r>
      <w:r w:rsidRPr="00DE6712">
        <w:rPr>
          <w:spacing w:val="-5"/>
          <w:sz w:val="24"/>
          <w:szCs w:val="24"/>
        </w:rPr>
        <w:t xml:space="preserve"> </w:t>
      </w:r>
      <w:r w:rsidRPr="00DE6712">
        <w:rPr>
          <w:sz w:val="24"/>
          <w:szCs w:val="24"/>
        </w:rPr>
        <w:t>natureza</w:t>
      </w:r>
      <w:r w:rsidRPr="00DE6712">
        <w:rPr>
          <w:spacing w:val="-2"/>
          <w:sz w:val="24"/>
          <w:szCs w:val="24"/>
        </w:rPr>
        <w:t xml:space="preserve"> </w:t>
      </w:r>
      <w:r w:rsidRPr="00DE6712">
        <w:rPr>
          <w:sz w:val="24"/>
          <w:szCs w:val="24"/>
        </w:rPr>
        <w:t>e a gravidade</w:t>
      </w:r>
      <w:r w:rsidRPr="00DE6712">
        <w:rPr>
          <w:spacing w:val="-2"/>
          <w:sz w:val="24"/>
          <w:szCs w:val="24"/>
        </w:rPr>
        <w:t xml:space="preserve"> </w:t>
      </w:r>
      <w:r w:rsidRPr="00DE6712">
        <w:rPr>
          <w:sz w:val="24"/>
          <w:szCs w:val="24"/>
        </w:rPr>
        <w:t>da</w:t>
      </w:r>
      <w:r w:rsidRPr="00DE6712">
        <w:rPr>
          <w:spacing w:val="-2"/>
          <w:sz w:val="24"/>
          <w:szCs w:val="24"/>
        </w:rPr>
        <w:t xml:space="preserve"> </w:t>
      </w:r>
      <w:r w:rsidRPr="00DE6712">
        <w:rPr>
          <w:sz w:val="24"/>
          <w:szCs w:val="24"/>
        </w:rPr>
        <w:t>infração</w:t>
      </w:r>
      <w:r w:rsidRPr="00DE6712">
        <w:rPr>
          <w:spacing w:val="2"/>
          <w:sz w:val="24"/>
          <w:szCs w:val="24"/>
        </w:rPr>
        <w:t xml:space="preserve"> </w:t>
      </w:r>
      <w:r w:rsidRPr="00DE6712">
        <w:rPr>
          <w:spacing w:val="-2"/>
          <w:sz w:val="24"/>
          <w:szCs w:val="24"/>
        </w:rPr>
        <w:t>cometida.</w:t>
      </w:r>
    </w:p>
    <w:p w:rsidR="00ED6EFD" w:rsidRPr="00DE6712" w:rsidRDefault="009F25B4" w:rsidP="00DE6712">
      <w:pPr>
        <w:pStyle w:val="PargrafodaLista"/>
        <w:numPr>
          <w:ilvl w:val="0"/>
          <w:numId w:val="1"/>
        </w:numPr>
        <w:tabs>
          <w:tab w:val="left" w:pos="1276"/>
          <w:tab w:val="left" w:pos="1560"/>
          <w:tab w:val="left" w:pos="1985"/>
        </w:tabs>
        <w:spacing w:before="0" w:line="360" w:lineRule="auto"/>
        <w:ind w:left="1276" w:firstLine="0"/>
        <w:rPr>
          <w:sz w:val="24"/>
          <w:szCs w:val="24"/>
        </w:rPr>
      </w:pPr>
      <w:r w:rsidRPr="00DE6712">
        <w:rPr>
          <w:sz w:val="24"/>
          <w:szCs w:val="24"/>
        </w:rPr>
        <w:t>as</w:t>
      </w:r>
      <w:r w:rsidRPr="00DE6712">
        <w:rPr>
          <w:spacing w:val="-2"/>
          <w:sz w:val="24"/>
          <w:szCs w:val="24"/>
        </w:rPr>
        <w:t xml:space="preserve"> </w:t>
      </w:r>
      <w:r w:rsidRPr="00DE6712">
        <w:rPr>
          <w:sz w:val="24"/>
          <w:szCs w:val="24"/>
        </w:rPr>
        <w:t>peculiaridades</w:t>
      </w:r>
      <w:r w:rsidRPr="00DE6712">
        <w:rPr>
          <w:spacing w:val="-1"/>
          <w:sz w:val="24"/>
          <w:szCs w:val="24"/>
        </w:rPr>
        <w:t xml:space="preserve"> </w:t>
      </w:r>
      <w:r w:rsidRPr="00DE6712">
        <w:rPr>
          <w:sz w:val="24"/>
          <w:szCs w:val="24"/>
        </w:rPr>
        <w:t>do</w:t>
      </w:r>
      <w:r w:rsidRPr="00DE6712">
        <w:rPr>
          <w:spacing w:val="1"/>
          <w:sz w:val="24"/>
          <w:szCs w:val="24"/>
        </w:rPr>
        <w:t xml:space="preserve"> </w:t>
      </w:r>
      <w:r w:rsidRPr="00DE6712">
        <w:rPr>
          <w:sz w:val="24"/>
          <w:szCs w:val="24"/>
        </w:rPr>
        <w:t>caso</w:t>
      </w:r>
      <w:r w:rsidRPr="00DE6712">
        <w:rPr>
          <w:spacing w:val="-1"/>
          <w:sz w:val="24"/>
          <w:szCs w:val="24"/>
        </w:rPr>
        <w:t xml:space="preserve"> </w:t>
      </w:r>
      <w:r w:rsidRPr="00DE6712">
        <w:rPr>
          <w:spacing w:val="-2"/>
          <w:sz w:val="24"/>
          <w:szCs w:val="24"/>
        </w:rPr>
        <w:t>concreto</w:t>
      </w:r>
    </w:p>
    <w:p w:rsidR="00ED6EFD" w:rsidRPr="00DE6712" w:rsidRDefault="009F25B4" w:rsidP="00DE6712">
      <w:pPr>
        <w:pStyle w:val="PargrafodaLista"/>
        <w:numPr>
          <w:ilvl w:val="0"/>
          <w:numId w:val="1"/>
        </w:numPr>
        <w:tabs>
          <w:tab w:val="left" w:pos="1276"/>
          <w:tab w:val="left" w:pos="1560"/>
          <w:tab w:val="left" w:pos="1985"/>
        </w:tabs>
        <w:spacing w:before="0" w:line="360" w:lineRule="auto"/>
        <w:ind w:left="1276" w:firstLine="0"/>
        <w:rPr>
          <w:sz w:val="24"/>
          <w:szCs w:val="24"/>
        </w:rPr>
      </w:pPr>
      <w:r w:rsidRPr="00DE6712">
        <w:rPr>
          <w:sz w:val="24"/>
          <w:szCs w:val="24"/>
        </w:rPr>
        <w:t>as</w:t>
      </w:r>
      <w:r w:rsidRPr="00DE6712">
        <w:rPr>
          <w:spacing w:val="-1"/>
          <w:sz w:val="24"/>
          <w:szCs w:val="24"/>
        </w:rPr>
        <w:t xml:space="preserve"> </w:t>
      </w:r>
      <w:r w:rsidRPr="00DE6712">
        <w:rPr>
          <w:sz w:val="24"/>
          <w:szCs w:val="24"/>
        </w:rPr>
        <w:t>circunstâncias</w:t>
      </w:r>
      <w:r w:rsidRPr="00DE6712">
        <w:rPr>
          <w:spacing w:val="-1"/>
          <w:sz w:val="24"/>
          <w:szCs w:val="24"/>
        </w:rPr>
        <w:t xml:space="preserve"> </w:t>
      </w:r>
      <w:r w:rsidRPr="00DE6712">
        <w:rPr>
          <w:sz w:val="24"/>
          <w:szCs w:val="24"/>
        </w:rPr>
        <w:t>agravantes</w:t>
      </w:r>
      <w:r w:rsidRPr="00DE6712">
        <w:rPr>
          <w:spacing w:val="-1"/>
          <w:sz w:val="24"/>
          <w:szCs w:val="24"/>
        </w:rPr>
        <w:t xml:space="preserve"> </w:t>
      </w:r>
      <w:r w:rsidRPr="00DE6712">
        <w:rPr>
          <w:sz w:val="24"/>
          <w:szCs w:val="24"/>
        </w:rPr>
        <w:t>ou</w:t>
      </w:r>
      <w:r w:rsidRPr="00DE6712">
        <w:rPr>
          <w:spacing w:val="-1"/>
          <w:sz w:val="24"/>
          <w:szCs w:val="24"/>
        </w:rPr>
        <w:t xml:space="preserve"> </w:t>
      </w:r>
      <w:r w:rsidRPr="00DE6712">
        <w:rPr>
          <w:spacing w:val="-2"/>
          <w:sz w:val="24"/>
          <w:szCs w:val="24"/>
        </w:rPr>
        <w:t>atenuantes</w:t>
      </w:r>
    </w:p>
    <w:p w:rsidR="00ED6EFD" w:rsidRPr="00DE6712" w:rsidRDefault="009F25B4" w:rsidP="00DE6712">
      <w:pPr>
        <w:pStyle w:val="PargrafodaLista"/>
        <w:numPr>
          <w:ilvl w:val="0"/>
          <w:numId w:val="1"/>
        </w:numPr>
        <w:tabs>
          <w:tab w:val="left" w:pos="1276"/>
          <w:tab w:val="left" w:pos="1560"/>
          <w:tab w:val="left" w:pos="1985"/>
        </w:tabs>
        <w:spacing w:before="0" w:line="360" w:lineRule="auto"/>
        <w:ind w:left="1276" w:firstLine="0"/>
        <w:rPr>
          <w:sz w:val="24"/>
          <w:szCs w:val="24"/>
        </w:rPr>
      </w:pPr>
      <w:r w:rsidRPr="00DE6712">
        <w:rPr>
          <w:sz w:val="24"/>
          <w:szCs w:val="24"/>
        </w:rPr>
        <w:t>os</w:t>
      </w:r>
      <w:r w:rsidRPr="00DE6712">
        <w:rPr>
          <w:spacing w:val="-3"/>
          <w:sz w:val="24"/>
          <w:szCs w:val="24"/>
        </w:rPr>
        <w:t xml:space="preserve"> </w:t>
      </w:r>
      <w:r w:rsidRPr="00DE6712">
        <w:rPr>
          <w:sz w:val="24"/>
          <w:szCs w:val="24"/>
        </w:rPr>
        <w:t>danos que</w:t>
      </w:r>
      <w:r w:rsidRPr="00DE6712">
        <w:rPr>
          <w:spacing w:val="-2"/>
          <w:sz w:val="24"/>
          <w:szCs w:val="24"/>
        </w:rPr>
        <w:t xml:space="preserve"> </w:t>
      </w:r>
      <w:r w:rsidRPr="00DE6712">
        <w:rPr>
          <w:sz w:val="24"/>
          <w:szCs w:val="24"/>
        </w:rPr>
        <w:t>dela</w:t>
      </w:r>
      <w:r w:rsidRPr="00DE6712">
        <w:rPr>
          <w:spacing w:val="-1"/>
          <w:sz w:val="24"/>
          <w:szCs w:val="24"/>
        </w:rPr>
        <w:t xml:space="preserve"> </w:t>
      </w:r>
      <w:r w:rsidRPr="00DE6712">
        <w:rPr>
          <w:sz w:val="24"/>
          <w:szCs w:val="24"/>
        </w:rPr>
        <w:t>provierem para</w:t>
      </w:r>
      <w:r w:rsidRPr="00DE6712">
        <w:rPr>
          <w:spacing w:val="-2"/>
          <w:sz w:val="24"/>
          <w:szCs w:val="24"/>
        </w:rPr>
        <w:t xml:space="preserve"> </w:t>
      </w:r>
      <w:r w:rsidRPr="00DE6712">
        <w:rPr>
          <w:sz w:val="24"/>
          <w:szCs w:val="24"/>
        </w:rPr>
        <w:t>a</w:t>
      </w:r>
      <w:r w:rsidRPr="00DE6712">
        <w:rPr>
          <w:spacing w:val="-1"/>
          <w:sz w:val="24"/>
          <w:szCs w:val="24"/>
        </w:rPr>
        <w:t xml:space="preserve"> </w:t>
      </w:r>
      <w:r w:rsidRPr="00DE6712">
        <w:rPr>
          <w:sz w:val="24"/>
          <w:szCs w:val="24"/>
        </w:rPr>
        <w:t xml:space="preserve">Administração </w:t>
      </w:r>
      <w:r w:rsidRPr="00DE6712">
        <w:rPr>
          <w:spacing w:val="-2"/>
          <w:sz w:val="24"/>
          <w:szCs w:val="24"/>
        </w:rPr>
        <w:t>Pública</w:t>
      </w:r>
    </w:p>
    <w:p w:rsidR="00ED6EFD" w:rsidRPr="00DE6712" w:rsidRDefault="009F25B4" w:rsidP="00DE6712">
      <w:pPr>
        <w:pStyle w:val="PargrafodaLista"/>
        <w:numPr>
          <w:ilvl w:val="0"/>
          <w:numId w:val="1"/>
        </w:numPr>
        <w:tabs>
          <w:tab w:val="left" w:pos="598"/>
          <w:tab w:val="left" w:pos="1276"/>
          <w:tab w:val="left" w:pos="1560"/>
          <w:tab w:val="left" w:pos="1985"/>
        </w:tabs>
        <w:spacing w:before="0" w:line="360" w:lineRule="auto"/>
        <w:ind w:left="1276" w:right="283" w:firstLine="0"/>
        <w:rPr>
          <w:sz w:val="24"/>
          <w:szCs w:val="24"/>
        </w:rPr>
      </w:pPr>
      <w:r w:rsidRPr="00DE6712">
        <w:rPr>
          <w:sz w:val="24"/>
          <w:szCs w:val="24"/>
        </w:rPr>
        <w:t>a implantação ou o aperfeiçoamento de programa de integridade, conforme normas e orientações dos órgãos de controle.</w:t>
      </w:r>
    </w:p>
    <w:p w:rsidR="00ED6EFD" w:rsidRPr="00DE6712" w:rsidRDefault="00994447" w:rsidP="00DE6712">
      <w:pPr>
        <w:pStyle w:val="PargrafodaLista"/>
        <w:tabs>
          <w:tab w:val="left" w:pos="709"/>
          <w:tab w:val="left" w:pos="769"/>
        </w:tabs>
        <w:spacing w:before="0" w:line="360" w:lineRule="auto"/>
        <w:ind w:left="709" w:right="287"/>
        <w:rPr>
          <w:sz w:val="24"/>
          <w:szCs w:val="24"/>
        </w:rPr>
      </w:pPr>
      <w:r w:rsidRPr="00DE6712">
        <w:rPr>
          <w:sz w:val="24"/>
          <w:szCs w:val="24"/>
        </w:rPr>
        <w:t>17</w:t>
      </w:r>
      <w:r w:rsidR="00633B9F" w:rsidRPr="00DE6712">
        <w:rPr>
          <w:sz w:val="24"/>
          <w:szCs w:val="24"/>
        </w:rPr>
        <w:t>.4</w:t>
      </w:r>
      <w:r w:rsidR="009F25B4" w:rsidRPr="00DE6712">
        <w:rPr>
          <w:sz w:val="24"/>
          <w:szCs w:val="24"/>
        </w:rPr>
        <w:t xml:space="preserve">- A multa será recolhida em percentual de 0,5% a 30% incidente sobre o valor do contrato </w:t>
      </w:r>
      <w:r w:rsidR="009F25B4" w:rsidRPr="00DE6712">
        <w:rPr>
          <w:spacing w:val="-2"/>
          <w:sz w:val="24"/>
          <w:szCs w:val="24"/>
        </w:rPr>
        <w:t>licitado.</w:t>
      </w:r>
    </w:p>
    <w:p w:rsidR="00ED6EFD" w:rsidRPr="00DE6712" w:rsidRDefault="003C44BF" w:rsidP="00DE6712">
      <w:pPr>
        <w:tabs>
          <w:tab w:val="left" w:pos="709"/>
          <w:tab w:val="left" w:pos="853"/>
        </w:tabs>
        <w:spacing w:line="360" w:lineRule="auto"/>
        <w:ind w:left="709" w:right="281"/>
        <w:jc w:val="both"/>
        <w:rPr>
          <w:sz w:val="24"/>
          <w:szCs w:val="24"/>
        </w:rPr>
      </w:pPr>
      <w:r w:rsidRPr="00DE6712">
        <w:rPr>
          <w:sz w:val="24"/>
          <w:szCs w:val="24"/>
        </w:rPr>
        <w:t>1</w:t>
      </w:r>
      <w:r w:rsidR="00994447" w:rsidRPr="00DE6712">
        <w:rPr>
          <w:sz w:val="24"/>
          <w:szCs w:val="24"/>
        </w:rPr>
        <w:t>7</w:t>
      </w:r>
      <w:r w:rsidR="00633B9F" w:rsidRPr="00DE6712">
        <w:rPr>
          <w:sz w:val="24"/>
          <w:szCs w:val="24"/>
        </w:rPr>
        <w:t>.5</w:t>
      </w:r>
      <w:r w:rsidR="009F25B4" w:rsidRPr="00DE6712">
        <w:rPr>
          <w:sz w:val="24"/>
          <w:szCs w:val="24"/>
        </w:rPr>
        <w:t>- As sanções de advertência, impedimento de licitar e contratar e declaração de inidoneidade para licitar ou contratar poderão ser aplicadas, cumulativamente ou não, à penalidade de multa.</w:t>
      </w:r>
    </w:p>
    <w:p w:rsidR="00ED6EFD" w:rsidRPr="00DE6712" w:rsidRDefault="00994447" w:rsidP="00DE6712">
      <w:pPr>
        <w:tabs>
          <w:tab w:val="left" w:pos="709"/>
          <w:tab w:val="left" w:pos="798"/>
        </w:tabs>
        <w:spacing w:line="360" w:lineRule="auto"/>
        <w:ind w:left="709" w:right="282"/>
        <w:jc w:val="both"/>
        <w:rPr>
          <w:sz w:val="24"/>
          <w:szCs w:val="24"/>
        </w:rPr>
      </w:pPr>
      <w:r w:rsidRPr="00DE6712">
        <w:rPr>
          <w:sz w:val="24"/>
          <w:szCs w:val="24"/>
        </w:rPr>
        <w:t>17</w:t>
      </w:r>
      <w:r w:rsidR="00633B9F" w:rsidRPr="00DE6712">
        <w:rPr>
          <w:sz w:val="24"/>
          <w:szCs w:val="24"/>
        </w:rPr>
        <w:t>.6</w:t>
      </w:r>
      <w:r w:rsidR="009F25B4" w:rsidRPr="00DE6712">
        <w:rPr>
          <w:sz w:val="24"/>
          <w:szCs w:val="24"/>
        </w:rPr>
        <w:t>- Na aplicação da sanção de multa será concedido o prazo de 15 (quinze) dias úteis, a contar da comunicação oficial, para recolhimento da multa fixada e/ou apresentação de defesa do interessado.</w:t>
      </w:r>
    </w:p>
    <w:p w:rsidR="00ED6EFD" w:rsidRPr="00DE6712" w:rsidRDefault="003C44BF" w:rsidP="00DE6712">
      <w:pPr>
        <w:tabs>
          <w:tab w:val="left" w:pos="709"/>
          <w:tab w:val="left" w:pos="803"/>
        </w:tabs>
        <w:spacing w:line="360" w:lineRule="auto"/>
        <w:ind w:left="709" w:right="286"/>
        <w:jc w:val="both"/>
        <w:rPr>
          <w:sz w:val="24"/>
          <w:szCs w:val="24"/>
        </w:rPr>
      </w:pPr>
      <w:r w:rsidRPr="00DE6712">
        <w:rPr>
          <w:sz w:val="24"/>
          <w:szCs w:val="24"/>
        </w:rPr>
        <w:lastRenderedPageBreak/>
        <w:t>1</w:t>
      </w:r>
      <w:r w:rsidR="00994447" w:rsidRPr="00DE6712">
        <w:rPr>
          <w:sz w:val="24"/>
          <w:szCs w:val="24"/>
        </w:rPr>
        <w:t>7</w:t>
      </w:r>
      <w:r w:rsidR="00633B9F" w:rsidRPr="00DE6712">
        <w:rPr>
          <w:sz w:val="24"/>
          <w:szCs w:val="24"/>
        </w:rPr>
        <w:t>.7</w:t>
      </w:r>
      <w:r w:rsidR="009F25B4" w:rsidRPr="00DE6712">
        <w:rPr>
          <w:sz w:val="24"/>
          <w:szCs w:val="24"/>
        </w:rPr>
        <w:t>- 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 nos termos do art. 45, §4º da IN SEGES/ME n.º 73, de 2022.</w:t>
      </w:r>
    </w:p>
    <w:p w:rsidR="00ED6EFD" w:rsidRPr="00DE6712" w:rsidRDefault="003C44BF" w:rsidP="00DE6712">
      <w:pPr>
        <w:tabs>
          <w:tab w:val="left" w:pos="709"/>
          <w:tab w:val="left" w:pos="805"/>
        </w:tabs>
        <w:spacing w:line="360" w:lineRule="auto"/>
        <w:ind w:left="709" w:right="281"/>
        <w:jc w:val="both"/>
        <w:rPr>
          <w:sz w:val="24"/>
          <w:szCs w:val="24"/>
        </w:rPr>
      </w:pPr>
      <w:r w:rsidRPr="00DE6712">
        <w:rPr>
          <w:sz w:val="24"/>
          <w:szCs w:val="24"/>
        </w:rPr>
        <w:t>1</w:t>
      </w:r>
      <w:r w:rsidR="00994447" w:rsidRPr="00DE6712">
        <w:rPr>
          <w:sz w:val="24"/>
          <w:szCs w:val="24"/>
        </w:rPr>
        <w:t>7</w:t>
      </w:r>
      <w:r w:rsidR="00F268EE" w:rsidRPr="00DE6712">
        <w:rPr>
          <w:sz w:val="24"/>
          <w:szCs w:val="24"/>
        </w:rPr>
        <w:t>.</w:t>
      </w:r>
      <w:r w:rsidR="00633B9F" w:rsidRPr="00DE6712">
        <w:rPr>
          <w:sz w:val="24"/>
          <w:szCs w:val="24"/>
        </w:rPr>
        <w:t>8</w:t>
      </w:r>
      <w:r w:rsidR="009F25B4" w:rsidRPr="00DE6712">
        <w:rPr>
          <w:sz w:val="24"/>
          <w:szCs w:val="24"/>
        </w:rPr>
        <w:t>-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ED6EFD" w:rsidRPr="00DE6712" w:rsidRDefault="00633B9F" w:rsidP="00DE6712">
      <w:pPr>
        <w:pStyle w:val="PargrafodaLista"/>
        <w:tabs>
          <w:tab w:val="left" w:pos="709"/>
          <w:tab w:val="left" w:pos="839"/>
        </w:tabs>
        <w:spacing w:before="0" w:line="360" w:lineRule="auto"/>
        <w:ind w:left="709" w:right="281"/>
        <w:rPr>
          <w:sz w:val="24"/>
          <w:szCs w:val="24"/>
        </w:rPr>
      </w:pPr>
      <w:r w:rsidRPr="00DE6712">
        <w:rPr>
          <w:sz w:val="24"/>
          <w:szCs w:val="24"/>
        </w:rPr>
        <w:t>1</w:t>
      </w:r>
      <w:r w:rsidR="00994447" w:rsidRPr="00DE6712">
        <w:rPr>
          <w:sz w:val="24"/>
          <w:szCs w:val="24"/>
        </w:rPr>
        <w:t>7</w:t>
      </w:r>
      <w:r w:rsidRPr="00DE6712">
        <w:rPr>
          <w:sz w:val="24"/>
          <w:szCs w:val="24"/>
        </w:rPr>
        <w:t>.9</w:t>
      </w:r>
      <w:r w:rsidR="009F25B4" w:rsidRPr="00DE6712">
        <w:rPr>
          <w:sz w:val="24"/>
          <w:szCs w:val="24"/>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w:t>
      </w:r>
      <w:r w:rsidR="009F25B4" w:rsidRPr="00DE6712">
        <w:rPr>
          <w:spacing w:val="-1"/>
          <w:sz w:val="24"/>
          <w:szCs w:val="24"/>
        </w:rPr>
        <w:t xml:space="preserve"> </w:t>
      </w:r>
      <w:r w:rsidR="009F25B4" w:rsidRPr="00DE6712">
        <w:rPr>
          <w:sz w:val="24"/>
          <w:szCs w:val="24"/>
        </w:rPr>
        <w:t>05 (cinco)</w:t>
      </w:r>
      <w:r w:rsidR="009F25B4" w:rsidRPr="00DE6712">
        <w:rPr>
          <w:spacing w:val="-1"/>
          <w:sz w:val="24"/>
          <w:szCs w:val="24"/>
        </w:rPr>
        <w:t xml:space="preserve"> </w:t>
      </w:r>
      <w:r w:rsidR="009F25B4" w:rsidRPr="00DE6712">
        <w:rPr>
          <w:sz w:val="24"/>
          <w:szCs w:val="24"/>
        </w:rPr>
        <w:t>dias úteis, encaminhará</w:t>
      </w:r>
      <w:r w:rsidR="009F25B4" w:rsidRPr="00DE6712">
        <w:rPr>
          <w:spacing w:val="-2"/>
          <w:sz w:val="24"/>
          <w:szCs w:val="24"/>
        </w:rPr>
        <w:t xml:space="preserve"> </w:t>
      </w:r>
      <w:r w:rsidR="009F25B4" w:rsidRPr="00DE6712">
        <w:rPr>
          <w:sz w:val="24"/>
          <w:szCs w:val="24"/>
        </w:rPr>
        <w:t>o recurso com sua motivação à</w:t>
      </w:r>
      <w:r w:rsidR="009F25B4" w:rsidRPr="00DE6712">
        <w:rPr>
          <w:spacing w:val="-1"/>
          <w:sz w:val="24"/>
          <w:szCs w:val="24"/>
        </w:rPr>
        <w:t xml:space="preserve"> </w:t>
      </w:r>
      <w:r w:rsidR="009F25B4" w:rsidRPr="00DE6712">
        <w:rPr>
          <w:sz w:val="24"/>
          <w:szCs w:val="24"/>
        </w:rPr>
        <w:t>autoridade</w:t>
      </w:r>
      <w:r w:rsidR="009F25B4" w:rsidRPr="00DE6712">
        <w:rPr>
          <w:spacing w:val="-1"/>
          <w:sz w:val="24"/>
          <w:szCs w:val="24"/>
        </w:rPr>
        <w:t xml:space="preserve"> </w:t>
      </w:r>
      <w:r w:rsidR="009F25B4" w:rsidRPr="00DE6712">
        <w:rPr>
          <w:sz w:val="24"/>
          <w:szCs w:val="24"/>
        </w:rPr>
        <w:t>superior, que deverá proferir sua decisão no prazo máximo de 20 (vinte) dias úteis, contado do recebimento dos autos.</w:t>
      </w:r>
    </w:p>
    <w:p w:rsidR="00ED6EFD" w:rsidRPr="00DE6712" w:rsidRDefault="00994447" w:rsidP="00DE6712">
      <w:pPr>
        <w:tabs>
          <w:tab w:val="left" w:pos="709"/>
          <w:tab w:val="left" w:pos="961"/>
        </w:tabs>
        <w:spacing w:line="360" w:lineRule="auto"/>
        <w:ind w:left="709" w:right="285"/>
        <w:jc w:val="both"/>
        <w:rPr>
          <w:sz w:val="24"/>
          <w:szCs w:val="24"/>
        </w:rPr>
      </w:pPr>
      <w:r w:rsidRPr="00DE6712">
        <w:rPr>
          <w:sz w:val="24"/>
          <w:szCs w:val="24"/>
        </w:rPr>
        <w:t>17</w:t>
      </w:r>
      <w:r w:rsidR="00633B9F" w:rsidRPr="00DE6712">
        <w:rPr>
          <w:sz w:val="24"/>
          <w:szCs w:val="24"/>
        </w:rPr>
        <w:t>.10</w:t>
      </w:r>
      <w:r w:rsidR="009F25B4" w:rsidRPr="00DE6712">
        <w:rPr>
          <w:sz w:val="24"/>
          <w:szCs w:val="24"/>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w:t>
      </w:r>
      <w:r w:rsidR="009F25B4" w:rsidRPr="00DE6712">
        <w:rPr>
          <w:spacing w:val="-2"/>
          <w:sz w:val="24"/>
          <w:szCs w:val="24"/>
        </w:rPr>
        <w:t>recebimento.</w:t>
      </w:r>
    </w:p>
    <w:p w:rsidR="00ED6EFD" w:rsidRPr="00DE6712" w:rsidRDefault="00994447" w:rsidP="00DE6712">
      <w:pPr>
        <w:pStyle w:val="PargrafodaLista"/>
        <w:tabs>
          <w:tab w:val="left" w:pos="709"/>
          <w:tab w:val="left" w:pos="911"/>
        </w:tabs>
        <w:spacing w:before="0" w:line="360" w:lineRule="auto"/>
        <w:ind w:left="709" w:right="285"/>
        <w:rPr>
          <w:sz w:val="24"/>
          <w:szCs w:val="24"/>
        </w:rPr>
      </w:pPr>
      <w:r w:rsidRPr="00DE6712">
        <w:rPr>
          <w:sz w:val="24"/>
          <w:szCs w:val="24"/>
        </w:rPr>
        <w:t>17</w:t>
      </w:r>
      <w:r w:rsidR="00633B9F" w:rsidRPr="00DE6712">
        <w:rPr>
          <w:sz w:val="24"/>
          <w:szCs w:val="24"/>
        </w:rPr>
        <w:t>.11</w:t>
      </w:r>
      <w:r w:rsidR="009F25B4" w:rsidRPr="00DE6712">
        <w:rPr>
          <w:sz w:val="24"/>
          <w:szCs w:val="24"/>
        </w:rPr>
        <w:t>- O recurso e o pedido de reconsideração terão efeito suspensivo do ato ou da decisão recorrida até que sobrevenha decisão final da autoridade competente.</w:t>
      </w:r>
    </w:p>
    <w:p w:rsidR="00ED6EFD" w:rsidRPr="00DE6712" w:rsidRDefault="00994447" w:rsidP="00DE6712">
      <w:pPr>
        <w:pStyle w:val="PargrafodaLista"/>
        <w:tabs>
          <w:tab w:val="left" w:pos="709"/>
          <w:tab w:val="left" w:pos="940"/>
        </w:tabs>
        <w:spacing w:before="0" w:line="360" w:lineRule="auto"/>
        <w:ind w:left="709" w:right="280"/>
        <w:rPr>
          <w:sz w:val="24"/>
          <w:szCs w:val="24"/>
        </w:rPr>
      </w:pPr>
      <w:r w:rsidRPr="00DE6712">
        <w:rPr>
          <w:sz w:val="24"/>
          <w:szCs w:val="24"/>
        </w:rPr>
        <w:t>17</w:t>
      </w:r>
      <w:r w:rsidR="00633B9F" w:rsidRPr="00DE6712">
        <w:rPr>
          <w:sz w:val="24"/>
          <w:szCs w:val="24"/>
        </w:rPr>
        <w:t>.12</w:t>
      </w:r>
      <w:r w:rsidR="009F25B4" w:rsidRPr="00DE6712">
        <w:rPr>
          <w:sz w:val="24"/>
          <w:szCs w:val="24"/>
        </w:rPr>
        <w:t>- A aplicação das sanções previstas neste edital não exclui, em hipótese alguma, a obrigação de reparação integral dos danos causados.</w:t>
      </w:r>
    </w:p>
    <w:p w:rsidR="00ED6EFD" w:rsidRPr="00DE6712" w:rsidRDefault="00994447" w:rsidP="00DE6712">
      <w:pPr>
        <w:tabs>
          <w:tab w:val="left" w:pos="709"/>
          <w:tab w:val="left" w:pos="944"/>
        </w:tabs>
        <w:spacing w:line="360" w:lineRule="auto"/>
        <w:ind w:left="709" w:right="285"/>
        <w:rPr>
          <w:sz w:val="24"/>
          <w:szCs w:val="24"/>
        </w:rPr>
      </w:pPr>
      <w:r w:rsidRPr="00DE6712">
        <w:rPr>
          <w:sz w:val="24"/>
          <w:szCs w:val="24"/>
        </w:rPr>
        <w:t>17</w:t>
      </w:r>
      <w:r w:rsidR="003C44BF" w:rsidRPr="00DE6712">
        <w:rPr>
          <w:sz w:val="24"/>
          <w:szCs w:val="24"/>
        </w:rPr>
        <w:t>.13</w:t>
      </w:r>
      <w:r w:rsidR="009F25B4" w:rsidRPr="00DE6712">
        <w:rPr>
          <w:sz w:val="24"/>
          <w:szCs w:val="24"/>
        </w:rPr>
        <w:t>- A sanção de impedimento de licitar e contratar será aplicada ao responsável em decorrência das infrações administrativas, quando não se justificar a imposição de penalidade mais grave, e impedirá o responsável de licitar e contratar no âmbito da Administração Pública direta e indireta do Município de Bom Jardim, pelo prazo máximo de 03 (três) anos</w:t>
      </w:r>
    </w:p>
    <w:p w:rsidR="00ED6EFD" w:rsidRPr="00DE6712" w:rsidRDefault="00994447" w:rsidP="00DE6712">
      <w:pPr>
        <w:tabs>
          <w:tab w:val="left" w:pos="709"/>
          <w:tab w:val="left" w:pos="899"/>
        </w:tabs>
        <w:spacing w:line="360" w:lineRule="auto"/>
        <w:ind w:left="709" w:right="286"/>
        <w:jc w:val="both"/>
        <w:rPr>
          <w:sz w:val="24"/>
          <w:szCs w:val="24"/>
        </w:rPr>
      </w:pPr>
      <w:r w:rsidRPr="00DE6712">
        <w:rPr>
          <w:sz w:val="24"/>
          <w:szCs w:val="24"/>
        </w:rPr>
        <w:t>17</w:t>
      </w:r>
      <w:r w:rsidR="00633B9F" w:rsidRPr="00DE6712">
        <w:rPr>
          <w:sz w:val="24"/>
          <w:szCs w:val="24"/>
        </w:rPr>
        <w:t>.14</w:t>
      </w:r>
      <w:r w:rsidR="009F25B4" w:rsidRPr="00DE6712">
        <w:rPr>
          <w:sz w:val="24"/>
          <w:szCs w:val="24"/>
        </w:rPr>
        <w:t>- Poderá ser aplicada ao responsável a sanção de declaração de inidoneidade para licitar ou contratar, que justifiquem a imposição de penalidade mais grave que a sanção de impedimento de licitar e contratar, cuja duração observará o prazo previsto no art. 156, §5º, da Lei n.º 14.133/2021.</w:t>
      </w:r>
    </w:p>
    <w:p w:rsidR="00ED6EFD" w:rsidRPr="00DE6712" w:rsidRDefault="00994447" w:rsidP="00DE6712">
      <w:pPr>
        <w:pStyle w:val="Ttulo1"/>
        <w:tabs>
          <w:tab w:val="left" w:pos="663"/>
          <w:tab w:val="left" w:pos="709"/>
        </w:tabs>
        <w:spacing w:before="0" w:line="360" w:lineRule="auto"/>
        <w:ind w:left="709"/>
        <w:jc w:val="both"/>
      </w:pPr>
      <w:r w:rsidRPr="00DE6712">
        <w:lastRenderedPageBreak/>
        <w:t>18</w:t>
      </w:r>
      <w:r w:rsidR="00633B9F" w:rsidRPr="00DE6712">
        <w:t>-</w:t>
      </w:r>
      <w:r w:rsidR="009F25B4" w:rsidRPr="00DE6712">
        <w:t>ALTERAÇÃO</w:t>
      </w:r>
      <w:r w:rsidR="009F25B4" w:rsidRPr="00DE6712">
        <w:rPr>
          <w:spacing w:val="-2"/>
        </w:rPr>
        <w:t xml:space="preserve"> </w:t>
      </w:r>
      <w:r w:rsidR="009F25B4" w:rsidRPr="00DE6712">
        <w:t>OU</w:t>
      </w:r>
      <w:r w:rsidR="009F25B4" w:rsidRPr="00DE6712">
        <w:rPr>
          <w:spacing w:val="-2"/>
        </w:rPr>
        <w:t xml:space="preserve"> </w:t>
      </w:r>
      <w:r w:rsidR="009F25B4" w:rsidRPr="00DE6712">
        <w:t>ATUALIZAÇÃO</w:t>
      </w:r>
      <w:r w:rsidR="009F25B4" w:rsidRPr="00DE6712">
        <w:rPr>
          <w:spacing w:val="-2"/>
        </w:rPr>
        <w:t xml:space="preserve"> </w:t>
      </w:r>
      <w:r w:rsidR="009F25B4" w:rsidRPr="00DE6712">
        <w:t>DOS</w:t>
      </w:r>
      <w:r w:rsidR="009F25B4" w:rsidRPr="00DE6712">
        <w:rPr>
          <w:spacing w:val="-1"/>
        </w:rPr>
        <w:t xml:space="preserve"> </w:t>
      </w:r>
      <w:r w:rsidR="009F25B4" w:rsidRPr="00DE6712">
        <w:t>PREÇOS</w:t>
      </w:r>
      <w:r w:rsidR="009F25B4" w:rsidRPr="00DE6712">
        <w:rPr>
          <w:spacing w:val="-1"/>
        </w:rPr>
        <w:t xml:space="preserve"> </w:t>
      </w:r>
      <w:r w:rsidR="009F25B4" w:rsidRPr="00DE6712">
        <w:rPr>
          <w:spacing w:val="-2"/>
        </w:rPr>
        <w:t>REGISTRADOS</w:t>
      </w:r>
    </w:p>
    <w:p w:rsidR="00ED6EFD" w:rsidRPr="00DE6712" w:rsidRDefault="00994447" w:rsidP="00DE6712">
      <w:pPr>
        <w:tabs>
          <w:tab w:val="left" w:pos="709"/>
          <w:tab w:val="left" w:pos="801"/>
        </w:tabs>
        <w:spacing w:line="360" w:lineRule="auto"/>
        <w:ind w:left="709" w:right="281"/>
        <w:jc w:val="both"/>
        <w:rPr>
          <w:sz w:val="24"/>
          <w:szCs w:val="24"/>
        </w:rPr>
      </w:pPr>
      <w:r w:rsidRPr="00DE6712">
        <w:rPr>
          <w:sz w:val="24"/>
          <w:szCs w:val="24"/>
        </w:rPr>
        <w:t>18</w:t>
      </w:r>
      <w:r w:rsidR="00633B9F" w:rsidRPr="00DE6712">
        <w:rPr>
          <w:sz w:val="24"/>
          <w:szCs w:val="24"/>
        </w:rPr>
        <w:t>.1-</w:t>
      </w:r>
      <w:r w:rsidR="009F25B4" w:rsidRPr="00DE6712">
        <w:rPr>
          <w:sz w:val="24"/>
          <w:szCs w:val="24"/>
        </w:rPr>
        <w:t>Os preços registrados poderão ser alterados ou atualizados em decorrência de eventual redução dos preços praticados no mercado ou de fato que eleve o custo dos bens, das obras ou dos serviços registrados, nas seguintes situações:</w:t>
      </w:r>
    </w:p>
    <w:p w:rsidR="00ED6EFD" w:rsidRPr="00DE6712" w:rsidRDefault="00994447" w:rsidP="00DE6712">
      <w:pPr>
        <w:pStyle w:val="PargrafodaLista"/>
        <w:tabs>
          <w:tab w:val="left" w:pos="971"/>
        </w:tabs>
        <w:spacing w:before="0" w:line="360" w:lineRule="auto"/>
        <w:ind w:left="1134" w:right="278"/>
        <w:rPr>
          <w:sz w:val="24"/>
          <w:szCs w:val="24"/>
        </w:rPr>
      </w:pPr>
      <w:r w:rsidRPr="00DE6712">
        <w:rPr>
          <w:sz w:val="24"/>
          <w:szCs w:val="24"/>
        </w:rPr>
        <w:t>18</w:t>
      </w:r>
      <w:r w:rsidR="00633B9F" w:rsidRPr="00DE6712">
        <w:rPr>
          <w:sz w:val="24"/>
          <w:szCs w:val="24"/>
        </w:rPr>
        <w:t>.1</w:t>
      </w:r>
      <w:r w:rsidR="00DD29F5" w:rsidRPr="00DE6712">
        <w:rPr>
          <w:sz w:val="24"/>
          <w:szCs w:val="24"/>
        </w:rPr>
        <w:t>.1</w:t>
      </w:r>
      <w:r w:rsidR="00500F37" w:rsidRPr="00DE6712">
        <w:rPr>
          <w:sz w:val="24"/>
          <w:szCs w:val="24"/>
        </w:rPr>
        <w:t>-</w:t>
      </w:r>
      <w:r w:rsidR="009F25B4" w:rsidRPr="00DE6712">
        <w:rPr>
          <w:sz w:val="24"/>
          <w:szCs w:val="24"/>
        </w:rPr>
        <w:t>Em caso de força maior, caso fortuito ou fato do príncipe ou em decorrência de fatos imprevisíveis</w:t>
      </w:r>
      <w:r w:rsidR="009F25B4" w:rsidRPr="00DE6712">
        <w:rPr>
          <w:spacing w:val="-3"/>
          <w:sz w:val="24"/>
          <w:szCs w:val="24"/>
        </w:rPr>
        <w:t xml:space="preserve"> </w:t>
      </w:r>
      <w:r w:rsidR="009F25B4" w:rsidRPr="00DE6712">
        <w:rPr>
          <w:sz w:val="24"/>
          <w:szCs w:val="24"/>
        </w:rPr>
        <w:t>ou</w:t>
      </w:r>
      <w:r w:rsidR="009F25B4" w:rsidRPr="00DE6712">
        <w:rPr>
          <w:spacing w:val="-3"/>
          <w:sz w:val="24"/>
          <w:szCs w:val="24"/>
        </w:rPr>
        <w:t xml:space="preserve"> </w:t>
      </w:r>
      <w:r w:rsidR="009F25B4" w:rsidRPr="00DE6712">
        <w:rPr>
          <w:sz w:val="24"/>
          <w:szCs w:val="24"/>
        </w:rPr>
        <w:t>previsíveis</w:t>
      </w:r>
      <w:r w:rsidR="009F25B4" w:rsidRPr="00DE6712">
        <w:rPr>
          <w:spacing w:val="-3"/>
          <w:sz w:val="24"/>
          <w:szCs w:val="24"/>
        </w:rPr>
        <w:t xml:space="preserve"> </w:t>
      </w:r>
      <w:r w:rsidR="009F25B4" w:rsidRPr="00DE6712">
        <w:rPr>
          <w:sz w:val="24"/>
          <w:szCs w:val="24"/>
        </w:rPr>
        <w:t>de</w:t>
      </w:r>
      <w:r w:rsidR="009F25B4" w:rsidRPr="00DE6712">
        <w:rPr>
          <w:spacing w:val="-3"/>
          <w:sz w:val="24"/>
          <w:szCs w:val="24"/>
        </w:rPr>
        <w:t xml:space="preserve"> </w:t>
      </w:r>
      <w:r w:rsidR="009F25B4" w:rsidRPr="00DE6712">
        <w:rPr>
          <w:sz w:val="24"/>
          <w:szCs w:val="24"/>
        </w:rPr>
        <w:t>consequências</w:t>
      </w:r>
      <w:r w:rsidR="009F25B4" w:rsidRPr="00DE6712">
        <w:rPr>
          <w:spacing w:val="-2"/>
          <w:sz w:val="24"/>
          <w:szCs w:val="24"/>
        </w:rPr>
        <w:t xml:space="preserve"> </w:t>
      </w:r>
      <w:r w:rsidR="009F25B4" w:rsidRPr="00DE6712">
        <w:rPr>
          <w:sz w:val="24"/>
          <w:szCs w:val="24"/>
        </w:rPr>
        <w:t>incalculáveis,</w:t>
      </w:r>
      <w:r w:rsidR="009F25B4" w:rsidRPr="00DE6712">
        <w:rPr>
          <w:spacing w:val="-3"/>
          <w:sz w:val="24"/>
          <w:szCs w:val="24"/>
        </w:rPr>
        <w:t xml:space="preserve"> </w:t>
      </w:r>
      <w:r w:rsidR="009F25B4" w:rsidRPr="00DE6712">
        <w:rPr>
          <w:sz w:val="24"/>
          <w:szCs w:val="24"/>
        </w:rPr>
        <w:t>que</w:t>
      </w:r>
      <w:r w:rsidR="009F25B4" w:rsidRPr="00DE6712">
        <w:rPr>
          <w:spacing w:val="-2"/>
          <w:sz w:val="24"/>
          <w:szCs w:val="24"/>
        </w:rPr>
        <w:t xml:space="preserve"> </w:t>
      </w:r>
      <w:r w:rsidR="009F25B4" w:rsidRPr="00DE6712">
        <w:rPr>
          <w:sz w:val="24"/>
          <w:szCs w:val="24"/>
        </w:rPr>
        <w:t>inviabilizem</w:t>
      </w:r>
      <w:r w:rsidR="009F25B4" w:rsidRPr="00DE6712">
        <w:rPr>
          <w:spacing w:val="-3"/>
          <w:sz w:val="24"/>
          <w:szCs w:val="24"/>
        </w:rPr>
        <w:t xml:space="preserve"> </w:t>
      </w:r>
      <w:r w:rsidR="009F25B4" w:rsidRPr="00DE6712">
        <w:rPr>
          <w:sz w:val="24"/>
          <w:szCs w:val="24"/>
        </w:rPr>
        <w:t>a</w:t>
      </w:r>
      <w:r w:rsidR="009F25B4" w:rsidRPr="00DE6712">
        <w:rPr>
          <w:spacing w:val="-3"/>
          <w:sz w:val="24"/>
          <w:szCs w:val="24"/>
        </w:rPr>
        <w:t xml:space="preserve"> </w:t>
      </w:r>
      <w:r w:rsidR="009F25B4" w:rsidRPr="00DE6712">
        <w:rPr>
          <w:sz w:val="24"/>
          <w:szCs w:val="24"/>
        </w:rPr>
        <w:t>execução</w:t>
      </w:r>
      <w:r w:rsidR="009F25B4" w:rsidRPr="00DE6712">
        <w:rPr>
          <w:spacing w:val="-3"/>
          <w:sz w:val="24"/>
          <w:szCs w:val="24"/>
        </w:rPr>
        <w:t xml:space="preserve"> </w:t>
      </w:r>
      <w:r w:rsidR="009F25B4" w:rsidRPr="00DE6712">
        <w:rPr>
          <w:sz w:val="24"/>
          <w:szCs w:val="24"/>
        </w:rPr>
        <w:t>da</w:t>
      </w:r>
      <w:r w:rsidR="009F25B4" w:rsidRPr="00DE6712">
        <w:rPr>
          <w:spacing w:val="-2"/>
          <w:sz w:val="24"/>
          <w:szCs w:val="24"/>
        </w:rPr>
        <w:t xml:space="preserve"> </w:t>
      </w:r>
      <w:r w:rsidR="009F25B4" w:rsidRPr="00DE6712">
        <w:rPr>
          <w:sz w:val="24"/>
          <w:szCs w:val="24"/>
        </w:rPr>
        <w:t>ata tal como pactuada, nos termos da alínea “d” do inciso II do caput do art. 124 da Lei nº 14.133, de 2021;</w:t>
      </w:r>
    </w:p>
    <w:p w:rsidR="00ED6EFD" w:rsidRPr="00DE6712" w:rsidRDefault="00994447" w:rsidP="00DE6712">
      <w:pPr>
        <w:tabs>
          <w:tab w:val="left" w:pos="956"/>
        </w:tabs>
        <w:spacing w:line="360" w:lineRule="auto"/>
        <w:ind w:left="1134" w:right="279"/>
        <w:jc w:val="both"/>
        <w:rPr>
          <w:sz w:val="24"/>
          <w:szCs w:val="24"/>
        </w:rPr>
      </w:pPr>
      <w:r w:rsidRPr="00DE6712">
        <w:rPr>
          <w:sz w:val="24"/>
          <w:szCs w:val="24"/>
        </w:rPr>
        <w:t>18.</w:t>
      </w:r>
      <w:r w:rsidR="00DD29F5" w:rsidRPr="00DE6712">
        <w:rPr>
          <w:sz w:val="24"/>
          <w:szCs w:val="24"/>
        </w:rPr>
        <w:t>1.2</w:t>
      </w:r>
      <w:r w:rsidR="00500F37" w:rsidRPr="00DE6712">
        <w:rPr>
          <w:sz w:val="24"/>
          <w:szCs w:val="24"/>
        </w:rPr>
        <w:t>-</w:t>
      </w:r>
      <w:r w:rsidR="009F25B4" w:rsidRPr="00DE6712">
        <w:rPr>
          <w:sz w:val="24"/>
          <w:szCs w:val="24"/>
        </w:rPr>
        <w:t>Em caso de criação, alteração ou extinção de quaisquer tributos ou encargos legais ou a superveniência</w:t>
      </w:r>
      <w:r w:rsidR="009F25B4" w:rsidRPr="00DE6712">
        <w:rPr>
          <w:spacing w:val="-1"/>
          <w:sz w:val="24"/>
          <w:szCs w:val="24"/>
        </w:rPr>
        <w:t xml:space="preserve"> </w:t>
      </w:r>
      <w:r w:rsidR="009F25B4" w:rsidRPr="00DE6712">
        <w:rPr>
          <w:sz w:val="24"/>
          <w:szCs w:val="24"/>
        </w:rPr>
        <w:t>de</w:t>
      </w:r>
      <w:r w:rsidR="009F25B4" w:rsidRPr="00DE6712">
        <w:rPr>
          <w:spacing w:val="-3"/>
          <w:sz w:val="24"/>
          <w:szCs w:val="24"/>
        </w:rPr>
        <w:t xml:space="preserve"> </w:t>
      </w:r>
      <w:r w:rsidR="009F25B4" w:rsidRPr="00DE6712">
        <w:rPr>
          <w:sz w:val="24"/>
          <w:szCs w:val="24"/>
        </w:rPr>
        <w:t>disposições</w:t>
      </w:r>
      <w:r w:rsidR="009F25B4" w:rsidRPr="00DE6712">
        <w:rPr>
          <w:spacing w:val="-1"/>
          <w:sz w:val="24"/>
          <w:szCs w:val="24"/>
        </w:rPr>
        <w:t xml:space="preserve"> </w:t>
      </w:r>
      <w:r w:rsidR="009F25B4" w:rsidRPr="00DE6712">
        <w:rPr>
          <w:sz w:val="24"/>
          <w:szCs w:val="24"/>
        </w:rPr>
        <w:t>legais,</w:t>
      </w:r>
      <w:r w:rsidR="009F25B4" w:rsidRPr="00DE6712">
        <w:rPr>
          <w:spacing w:val="-1"/>
          <w:sz w:val="24"/>
          <w:szCs w:val="24"/>
        </w:rPr>
        <w:t xml:space="preserve"> </w:t>
      </w:r>
      <w:r w:rsidR="009F25B4" w:rsidRPr="00DE6712">
        <w:rPr>
          <w:sz w:val="24"/>
          <w:szCs w:val="24"/>
        </w:rPr>
        <w:t>com comprovada</w:t>
      </w:r>
      <w:r w:rsidR="009F25B4" w:rsidRPr="00DE6712">
        <w:rPr>
          <w:spacing w:val="-2"/>
          <w:sz w:val="24"/>
          <w:szCs w:val="24"/>
        </w:rPr>
        <w:t xml:space="preserve"> </w:t>
      </w:r>
      <w:r w:rsidR="009F25B4" w:rsidRPr="00DE6712">
        <w:rPr>
          <w:sz w:val="24"/>
          <w:szCs w:val="24"/>
        </w:rPr>
        <w:t>repercussão</w:t>
      </w:r>
      <w:r w:rsidR="009F25B4" w:rsidRPr="00DE6712">
        <w:rPr>
          <w:spacing w:val="-1"/>
          <w:sz w:val="24"/>
          <w:szCs w:val="24"/>
        </w:rPr>
        <w:t xml:space="preserve"> </w:t>
      </w:r>
      <w:r w:rsidR="009F25B4" w:rsidRPr="00DE6712">
        <w:rPr>
          <w:sz w:val="24"/>
          <w:szCs w:val="24"/>
        </w:rPr>
        <w:t>sobre</w:t>
      </w:r>
      <w:r w:rsidR="009F25B4" w:rsidRPr="00DE6712">
        <w:rPr>
          <w:spacing w:val="-2"/>
          <w:sz w:val="24"/>
          <w:szCs w:val="24"/>
        </w:rPr>
        <w:t xml:space="preserve"> </w:t>
      </w:r>
      <w:r w:rsidR="009F25B4" w:rsidRPr="00DE6712">
        <w:rPr>
          <w:sz w:val="24"/>
          <w:szCs w:val="24"/>
        </w:rPr>
        <w:t>os</w:t>
      </w:r>
      <w:r w:rsidR="009F25B4" w:rsidRPr="00DE6712">
        <w:rPr>
          <w:spacing w:val="-1"/>
          <w:sz w:val="24"/>
          <w:szCs w:val="24"/>
        </w:rPr>
        <w:t xml:space="preserve"> </w:t>
      </w:r>
      <w:r w:rsidR="009F25B4" w:rsidRPr="00DE6712">
        <w:rPr>
          <w:sz w:val="24"/>
          <w:szCs w:val="24"/>
        </w:rPr>
        <w:t xml:space="preserve">preços </w:t>
      </w:r>
      <w:r w:rsidR="009F25B4" w:rsidRPr="00DE6712">
        <w:rPr>
          <w:spacing w:val="-2"/>
          <w:sz w:val="24"/>
          <w:szCs w:val="24"/>
        </w:rPr>
        <w:t>registrados;</w:t>
      </w:r>
    </w:p>
    <w:p w:rsidR="00ED6EFD" w:rsidRPr="00DE6712" w:rsidRDefault="00994447" w:rsidP="00DE6712">
      <w:pPr>
        <w:pStyle w:val="PargrafodaLista"/>
        <w:tabs>
          <w:tab w:val="left" w:pos="992"/>
        </w:tabs>
        <w:spacing w:before="0" w:line="360" w:lineRule="auto"/>
        <w:ind w:left="1134" w:right="280"/>
        <w:rPr>
          <w:sz w:val="24"/>
          <w:szCs w:val="24"/>
        </w:rPr>
      </w:pPr>
      <w:r w:rsidRPr="00DE6712">
        <w:rPr>
          <w:sz w:val="24"/>
          <w:szCs w:val="24"/>
        </w:rPr>
        <w:t>18</w:t>
      </w:r>
      <w:r w:rsidR="00DD29F5" w:rsidRPr="00DE6712">
        <w:rPr>
          <w:sz w:val="24"/>
          <w:szCs w:val="24"/>
        </w:rPr>
        <w:t>.1.3</w:t>
      </w:r>
      <w:r w:rsidR="00500F37" w:rsidRPr="00DE6712">
        <w:rPr>
          <w:sz w:val="24"/>
          <w:szCs w:val="24"/>
        </w:rPr>
        <w:t>-</w:t>
      </w:r>
      <w:r w:rsidR="009F25B4" w:rsidRPr="00DE6712">
        <w:rPr>
          <w:sz w:val="24"/>
          <w:szCs w:val="24"/>
        </w:rPr>
        <w:t>Na hipótese de previsão no edital ou no aviso de contratação direta de cláusula de reajustamento ou repactuação sobre os preços registrados, nos termos da Lei nº 14.133, de</w:t>
      </w:r>
      <w:r w:rsidR="009F25B4" w:rsidRPr="00DE6712">
        <w:rPr>
          <w:spacing w:val="40"/>
          <w:sz w:val="24"/>
          <w:szCs w:val="24"/>
        </w:rPr>
        <w:t xml:space="preserve"> </w:t>
      </w:r>
      <w:r w:rsidR="009F25B4" w:rsidRPr="00DE6712">
        <w:rPr>
          <w:spacing w:val="-2"/>
          <w:sz w:val="24"/>
          <w:szCs w:val="24"/>
        </w:rPr>
        <w:t>2021.</w:t>
      </w:r>
    </w:p>
    <w:p w:rsidR="00ED6EFD" w:rsidRPr="00DE6712" w:rsidRDefault="00994447" w:rsidP="00DE6712">
      <w:pPr>
        <w:pStyle w:val="PargrafodaLista"/>
        <w:spacing w:before="0" w:line="360" w:lineRule="auto"/>
        <w:ind w:left="1701" w:right="289"/>
        <w:rPr>
          <w:sz w:val="24"/>
          <w:szCs w:val="24"/>
        </w:rPr>
      </w:pPr>
      <w:r w:rsidRPr="00DE6712">
        <w:rPr>
          <w:sz w:val="24"/>
          <w:szCs w:val="24"/>
        </w:rPr>
        <w:t>18</w:t>
      </w:r>
      <w:r w:rsidR="00DD29F5" w:rsidRPr="00DE6712">
        <w:rPr>
          <w:sz w:val="24"/>
          <w:szCs w:val="24"/>
        </w:rPr>
        <w:t>.1.3.1-</w:t>
      </w:r>
      <w:r w:rsidR="009F25B4" w:rsidRPr="00DE6712">
        <w:rPr>
          <w:sz w:val="24"/>
          <w:szCs w:val="24"/>
        </w:rPr>
        <w:t>No caso do reajustamento, deverá ser respeitada a contagem da anualidade e o índice previstos para a contratação;</w:t>
      </w:r>
    </w:p>
    <w:p w:rsidR="00ED6EFD" w:rsidRPr="00DE6712" w:rsidRDefault="00994447" w:rsidP="00DE6712">
      <w:pPr>
        <w:pStyle w:val="PargrafodaLista"/>
        <w:tabs>
          <w:tab w:val="left" w:pos="1189"/>
        </w:tabs>
        <w:spacing w:before="0" w:line="360" w:lineRule="auto"/>
        <w:ind w:left="1701" w:right="286"/>
        <w:rPr>
          <w:sz w:val="24"/>
          <w:szCs w:val="24"/>
        </w:rPr>
      </w:pPr>
      <w:r w:rsidRPr="00DE6712">
        <w:rPr>
          <w:sz w:val="24"/>
          <w:szCs w:val="24"/>
        </w:rPr>
        <w:t>18</w:t>
      </w:r>
      <w:r w:rsidR="00DD29F5" w:rsidRPr="00DE6712">
        <w:rPr>
          <w:sz w:val="24"/>
          <w:szCs w:val="24"/>
        </w:rPr>
        <w:t>.1.3.2-</w:t>
      </w:r>
      <w:r w:rsidR="009F25B4" w:rsidRPr="00DE6712">
        <w:rPr>
          <w:sz w:val="24"/>
          <w:szCs w:val="24"/>
        </w:rPr>
        <w:t>No caso da repactuação, poderá ser a pedido do interessado, conforme critérios definidos para a contratação.</w:t>
      </w:r>
    </w:p>
    <w:p w:rsidR="00ED6EFD" w:rsidRPr="00DE6712" w:rsidRDefault="00994447" w:rsidP="00DE6712">
      <w:pPr>
        <w:pStyle w:val="Ttulo1"/>
        <w:tabs>
          <w:tab w:val="left" w:pos="851"/>
        </w:tabs>
        <w:spacing w:before="0" w:line="360" w:lineRule="auto"/>
        <w:ind w:left="709"/>
        <w:jc w:val="both"/>
      </w:pPr>
      <w:r w:rsidRPr="00DE6712">
        <w:t>19</w:t>
      </w:r>
      <w:r w:rsidR="00E545C8" w:rsidRPr="00DE6712">
        <w:t xml:space="preserve"> </w:t>
      </w:r>
      <w:r w:rsidR="009F25B4" w:rsidRPr="00DE6712">
        <w:t>-</w:t>
      </w:r>
      <w:r w:rsidR="009F25B4" w:rsidRPr="00DE6712">
        <w:rPr>
          <w:spacing w:val="-2"/>
        </w:rPr>
        <w:t xml:space="preserve"> </w:t>
      </w:r>
      <w:r w:rsidR="009F25B4" w:rsidRPr="00DE6712">
        <w:t>NEGOCIAÇÃO</w:t>
      </w:r>
      <w:r w:rsidR="009F25B4" w:rsidRPr="00DE6712">
        <w:rPr>
          <w:spacing w:val="-1"/>
        </w:rPr>
        <w:t xml:space="preserve"> </w:t>
      </w:r>
      <w:r w:rsidR="009F25B4" w:rsidRPr="00DE6712">
        <w:t>DE</w:t>
      </w:r>
      <w:r w:rsidR="009F25B4" w:rsidRPr="00DE6712">
        <w:rPr>
          <w:spacing w:val="-1"/>
        </w:rPr>
        <w:t xml:space="preserve"> </w:t>
      </w:r>
      <w:r w:rsidR="009F25B4" w:rsidRPr="00DE6712">
        <w:t xml:space="preserve">PREÇOS </w:t>
      </w:r>
      <w:r w:rsidR="009F25B4" w:rsidRPr="00DE6712">
        <w:rPr>
          <w:spacing w:val="-2"/>
        </w:rPr>
        <w:t>REGISTRADOS</w:t>
      </w:r>
    </w:p>
    <w:p w:rsidR="00ED6EFD" w:rsidRPr="00DE6712" w:rsidRDefault="00994447" w:rsidP="00DE6712">
      <w:pPr>
        <w:tabs>
          <w:tab w:val="left" w:pos="777"/>
        </w:tabs>
        <w:spacing w:line="360" w:lineRule="auto"/>
        <w:ind w:left="709" w:right="279"/>
        <w:jc w:val="both"/>
        <w:rPr>
          <w:sz w:val="24"/>
          <w:szCs w:val="24"/>
        </w:rPr>
      </w:pPr>
      <w:r w:rsidRPr="00DE6712">
        <w:rPr>
          <w:sz w:val="24"/>
          <w:szCs w:val="24"/>
        </w:rPr>
        <w:t>19</w:t>
      </w:r>
      <w:r w:rsidR="00DD29F5" w:rsidRPr="00DE6712">
        <w:rPr>
          <w:sz w:val="24"/>
          <w:szCs w:val="24"/>
        </w:rPr>
        <w:t>.1</w:t>
      </w:r>
      <w:r w:rsidR="009F25B4" w:rsidRPr="00DE6712">
        <w:rPr>
          <w:sz w:val="24"/>
          <w:szCs w:val="24"/>
        </w:rPr>
        <w:t>– Na hipótese de o preço registrado tornar-se superior ao preço praticado no mercado por motivo superveniente, o órgão ou entidade gerenciadora convocará o fornecedor para negociar</w:t>
      </w:r>
      <w:r w:rsidR="009F25B4" w:rsidRPr="00DE6712">
        <w:rPr>
          <w:spacing w:val="40"/>
          <w:sz w:val="24"/>
          <w:szCs w:val="24"/>
        </w:rPr>
        <w:t xml:space="preserve"> </w:t>
      </w:r>
      <w:r w:rsidR="009F25B4" w:rsidRPr="00DE6712">
        <w:rPr>
          <w:sz w:val="24"/>
          <w:szCs w:val="24"/>
        </w:rPr>
        <w:t>a redução do preço registrado.</w:t>
      </w:r>
    </w:p>
    <w:p w:rsidR="00ED6EFD" w:rsidRPr="00DE6712" w:rsidRDefault="00994447" w:rsidP="00DE6712">
      <w:pPr>
        <w:pStyle w:val="PargrafodaLista"/>
        <w:tabs>
          <w:tab w:val="left" w:pos="992"/>
        </w:tabs>
        <w:spacing w:before="0" w:line="360" w:lineRule="auto"/>
        <w:ind w:left="1134" w:right="282"/>
        <w:rPr>
          <w:sz w:val="24"/>
          <w:szCs w:val="24"/>
        </w:rPr>
      </w:pPr>
      <w:r w:rsidRPr="00DE6712">
        <w:rPr>
          <w:sz w:val="24"/>
          <w:szCs w:val="24"/>
        </w:rPr>
        <w:t>19</w:t>
      </w:r>
      <w:r w:rsidR="00DD29F5" w:rsidRPr="00DE6712">
        <w:rPr>
          <w:sz w:val="24"/>
          <w:szCs w:val="24"/>
        </w:rPr>
        <w:t>.1.1</w:t>
      </w:r>
      <w:r w:rsidR="009F25B4" w:rsidRPr="00DE6712">
        <w:rPr>
          <w:sz w:val="24"/>
          <w:szCs w:val="24"/>
        </w:rPr>
        <w:t>– Caso não aceite reduzir seu preço aos valores praticados pelo mercado, o fornecedor será liberado do compromisso assumido quanto ao item registrado, sem aplicação de penalidades administrativas.</w:t>
      </w:r>
    </w:p>
    <w:p w:rsidR="00ED6EFD" w:rsidRPr="00DE6712" w:rsidRDefault="00994447" w:rsidP="00DE6712">
      <w:pPr>
        <w:tabs>
          <w:tab w:val="left" w:pos="992"/>
        </w:tabs>
        <w:spacing w:line="360" w:lineRule="auto"/>
        <w:ind w:left="1134" w:right="285"/>
        <w:jc w:val="both"/>
        <w:rPr>
          <w:sz w:val="24"/>
          <w:szCs w:val="24"/>
        </w:rPr>
      </w:pPr>
      <w:r w:rsidRPr="00DE6712">
        <w:rPr>
          <w:sz w:val="24"/>
          <w:szCs w:val="24"/>
        </w:rPr>
        <w:t>19</w:t>
      </w:r>
      <w:r w:rsidR="00DD29F5" w:rsidRPr="00DE6712">
        <w:rPr>
          <w:sz w:val="24"/>
          <w:szCs w:val="24"/>
        </w:rPr>
        <w:t>.1.2</w:t>
      </w:r>
      <w:r w:rsidR="009F25B4" w:rsidRPr="00DE6712">
        <w:rPr>
          <w:sz w:val="24"/>
          <w:szCs w:val="24"/>
        </w:rPr>
        <w:t>– Na hipótese prevista no item anterior, o gerenciador convocará os fornecedores do cadastro</w:t>
      </w:r>
      <w:r w:rsidR="009F25B4" w:rsidRPr="00DE6712">
        <w:rPr>
          <w:spacing w:val="-1"/>
          <w:sz w:val="24"/>
          <w:szCs w:val="24"/>
        </w:rPr>
        <w:t xml:space="preserve"> </w:t>
      </w:r>
      <w:r w:rsidR="009F25B4" w:rsidRPr="00DE6712">
        <w:rPr>
          <w:sz w:val="24"/>
          <w:szCs w:val="24"/>
        </w:rPr>
        <w:t>de</w:t>
      </w:r>
      <w:r w:rsidR="009F25B4" w:rsidRPr="00DE6712">
        <w:rPr>
          <w:spacing w:val="-2"/>
          <w:sz w:val="24"/>
          <w:szCs w:val="24"/>
        </w:rPr>
        <w:t xml:space="preserve"> </w:t>
      </w:r>
      <w:r w:rsidR="009F25B4" w:rsidRPr="00DE6712">
        <w:rPr>
          <w:sz w:val="24"/>
          <w:szCs w:val="24"/>
        </w:rPr>
        <w:t>reserva,</w:t>
      </w:r>
      <w:r w:rsidR="009F25B4" w:rsidRPr="00DE6712">
        <w:rPr>
          <w:spacing w:val="-1"/>
          <w:sz w:val="24"/>
          <w:szCs w:val="24"/>
        </w:rPr>
        <w:t xml:space="preserve"> </w:t>
      </w:r>
      <w:r w:rsidR="009F25B4" w:rsidRPr="00DE6712">
        <w:rPr>
          <w:sz w:val="24"/>
          <w:szCs w:val="24"/>
        </w:rPr>
        <w:t>na</w:t>
      </w:r>
      <w:r w:rsidR="009F25B4" w:rsidRPr="00DE6712">
        <w:rPr>
          <w:spacing w:val="-2"/>
          <w:sz w:val="24"/>
          <w:szCs w:val="24"/>
        </w:rPr>
        <w:t xml:space="preserve"> </w:t>
      </w:r>
      <w:r w:rsidR="009F25B4" w:rsidRPr="00DE6712">
        <w:rPr>
          <w:sz w:val="24"/>
          <w:szCs w:val="24"/>
        </w:rPr>
        <w:t>ordem</w:t>
      </w:r>
      <w:r w:rsidR="009F25B4" w:rsidRPr="00DE6712">
        <w:rPr>
          <w:spacing w:val="-1"/>
          <w:sz w:val="24"/>
          <w:szCs w:val="24"/>
        </w:rPr>
        <w:t xml:space="preserve"> </w:t>
      </w:r>
      <w:r w:rsidR="009F25B4" w:rsidRPr="00DE6712">
        <w:rPr>
          <w:sz w:val="24"/>
          <w:szCs w:val="24"/>
        </w:rPr>
        <w:t>de</w:t>
      </w:r>
      <w:r w:rsidR="009F25B4" w:rsidRPr="00DE6712">
        <w:rPr>
          <w:spacing w:val="-2"/>
          <w:sz w:val="24"/>
          <w:szCs w:val="24"/>
        </w:rPr>
        <w:t xml:space="preserve"> </w:t>
      </w:r>
      <w:r w:rsidR="009F25B4" w:rsidRPr="00DE6712">
        <w:rPr>
          <w:sz w:val="24"/>
          <w:szCs w:val="24"/>
        </w:rPr>
        <w:t>classificação,</w:t>
      </w:r>
      <w:r w:rsidR="009F25B4" w:rsidRPr="00DE6712">
        <w:rPr>
          <w:spacing w:val="-1"/>
          <w:sz w:val="24"/>
          <w:szCs w:val="24"/>
        </w:rPr>
        <w:t xml:space="preserve"> </w:t>
      </w:r>
      <w:r w:rsidR="009F25B4" w:rsidRPr="00DE6712">
        <w:rPr>
          <w:sz w:val="24"/>
          <w:szCs w:val="24"/>
        </w:rPr>
        <w:t>para</w:t>
      </w:r>
      <w:r w:rsidR="009F25B4" w:rsidRPr="00DE6712">
        <w:rPr>
          <w:spacing w:val="-2"/>
          <w:sz w:val="24"/>
          <w:szCs w:val="24"/>
        </w:rPr>
        <w:t xml:space="preserve"> </w:t>
      </w:r>
      <w:r w:rsidR="009F25B4" w:rsidRPr="00DE6712">
        <w:rPr>
          <w:sz w:val="24"/>
          <w:szCs w:val="24"/>
        </w:rPr>
        <w:t>verificar</w:t>
      </w:r>
      <w:r w:rsidR="009F25B4" w:rsidRPr="00DE6712">
        <w:rPr>
          <w:spacing w:val="-2"/>
          <w:sz w:val="24"/>
          <w:szCs w:val="24"/>
        </w:rPr>
        <w:t xml:space="preserve"> </w:t>
      </w:r>
      <w:r w:rsidR="009F25B4" w:rsidRPr="00DE6712">
        <w:rPr>
          <w:sz w:val="24"/>
          <w:szCs w:val="24"/>
        </w:rPr>
        <w:t>se aceitam</w:t>
      </w:r>
      <w:r w:rsidR="009F25B4" w:rsidRPr="00DE6712">
        <w:rPr>
          <w:spacing w:val="-1"/>
          <w:sz w:val="24"/>
          <w:szCs w:val="24"/>
        </w:rPr>
        <w:t xml:space="preserve"> </w:t>
      </w:r>
      <w:r w:rsidR="009F25B4" w:rsidRPr="00DE6712">
        <w:rPr>
          <w:sz w:val="24"/>
          <w:szCs w:val="24"/>
        </w:rPr>
        <w:t>reduzir</w:t>
      </w:r>
      <w:r w:rsidR="009F25B4" w:rsidRPr="00DE6712">
        <w:rPr>
          <w:spacing w:val="-2"/>
          <w:sz w:val="24"/>
          <w:szCs w:val="24"/>
        </w:rPr>
        <w:t xml:space="preserve"> </w:t>
      </w:r>
      <w:r w:rsidR="009F25B4" w:rsidRPr="00DE6712">
        <w:rPr>
          <w:sz w:val="24"/>
          <w:szCs w:val="24"/>
        </w:rPr>
        <w:t>seus</w:t>
      </w:r>
      <w:r w:rsidR="009F25B4" w:rsidRPr="00DE6712">
        <w:rPr>
          <w:spacing w:val="-1"/>
          <w:sz w:val="24"/>
          <w:szCs w:val="24"/>
        </w:rPr>
        <w:t xml:space="preserve"> </w:t>
      </w:r>
      <w:r w:rsidR="009F25B4" w:rsidRPr="00DE6712">
        <w:rPr>
          <w:sz w:val="24"/>
          <w:szCs w:val="24"/>
        </w:rPr>
        <w:t>preços</w:t>
      </w:r>
      <w:r w:rsidR="009F25B4" w:rsidRPr="00DE6712">
        <w:rPr>
          <w:spacing w:val="-1"/>
          <w:sz w:val="24"/>
          <w:szCs w:val="24"/>
        </w:rPr>
        <w:t xml:space="preserve"> </w:t>
      </w:r>
      <w:r w:rsidR="009F25B4" w:rsidRPr="00DE6712">
        <w:rPr>
          <w:sz w:val="24"/>
          <w:szCs w:val="24"/>
        </w:rPr>
        <w:t xml:space="preserve">aos valores de mercado e não convocará os licitantes ou fornecedores que tiveram seu registro </w:t>
      </w:r>
      <w:r w:rsidR="009F25B4" w:rsidRPr="00DE6712">
        <w:rPr>
          <w:spacing w:val="-2"/>
          <w:sz w:val="24"/>
          <w:szCs w:val="24"/>
        </w:rPr>
        <w:t>cancelado.</w:t>
      </w:r>
    </w:p>
    <w:p w:rsidR="00ED6EFD" w:rsidRPr="00DE6712" w:rsidRDefault="00994447" w:rsidP="00DE6712">
      <w:pPr>
        <w:pStyle w:val="PargrafodaLista"/>
        <w:tabs>
          <w:tab w:val="left" w:pos="992"/>
        </w:tabs>
        <w:spacing w:before="0" w:line="360" w:lineRule="auto"/>
        <w:ind w:left="1134" w:right="279"/>
        <w:rPr>
          <w:sz w:val="24"/>
          <w:szCs w:val="24"/>
        </w:rPr>
      </w:pPr>
      <w:r w:rsidRPr="00DE6712">
        <w:rPr>
          <w:sz w:val="24"/>
          <w:szCs w:val="24"/>
        </w:rPr>
        <w:t>19</w:t>
      </w:r>
      <w:r w:rsidR="00DD29F5" w:rsidRPr="00DE6712">
        <w:rPr>
          <w:sz w:val="24"/>
          <w:szCs w:val="24"/>
        </w:rPr>
        <w:t>.1.3</w:t>
      </w:r>
      <w:r w:rsidR="009F25B4" w:rsidRPr="00DE6712">
        <w:rPr>
          <w:sz w:val="24"/>
          <w:szCs w:val="24"/>
        </w:rPr>
        <w:t>– Se não obtiver êxito nas negociações, o órgão ou entidade gerenciadora procederá ao cancelamento da ata de registro de preços, adotando as medidas cabíveis para obtenção de contratação mais vantajosa.</w:t>
      </w:r>
    </w:p>
    <w:p w:rsidR="00ED6EFD" w:rsidRPr="00DE6712" w:rsidRDefault="00994447" w:rsidP="00DE6712">
      <w:pPr>
        <w:tabs>
          <w:tab w:val="left" w:pos="992"/>
        </w:tabs>
        <w:spacing w:line="360" w:lineRule="auto"/>
        <w:ind w:left="1134" w:right="286"/>
        <w:jc w:val="both"/>
        <w:rPr>
          <w:sz w:val="24"/>
          <w:szCs w:val="24"/>
        </w:rPr>
      </w:pPr>
      <w:r w:rsidRPr="00DE6712">
        <w:rPr>
          <w:sz w:val="24"/>
          <w:szCs w:val="24"/>
        </w:rPr>
        <w:t>19</w:t>
      </w:r>
      <w:r w:rsidR="00DD29F5" w:rsidRPr="00DE6712">
        <w:rPr>
          <w:sz w:val="24"/>
          <w:szCs w:val="24"/>
        </w:rPr>
        <w:t>.1.4</w:t>
      </w:r>
      <w:r w:rsidR="009F25B4" w:rsidRPr="00DE6712">
        <w:rPr>
          <w:sz w:val="24"/>
          <w:szCs w:val="24"/>
        </w:rPr>
        <w:t>–</w:t>
      </w:r>
      <w:r w:rsidR="009F25B4" w:rsidRPr="00DE6712">
        <w:rPr>
          <w:spacing w:val="-1"/>
          <w:sz w:val="24"/>
          <w:szCs w:val="24"/>
        </w:rPr>
        <w:t xml:space="preserve"> </w:t>
      </w:r>
      <w:r w:rsidR="009F25B4" w:rsidRPr="00DE6712">
        <w:rPr>
          <w:sz w:val="24"/>
          <w:szCs w:val="24"/>
        </w:rPr>
        <w:t>Na</w:t>
      </w:r>
      <w:r w:rsidR="009F25B4" w:rsidRPr="00DE6712">
        <w:rPr>
          <w:spacing w:val="-1"/>
          <w:sz w:val="24"/>
          <w:szCs w:val="24"/>
        </w:rPr>
        <w:t xml:space="preserve"> </w:t>
      </w:r>
      <w:r w:rsidR="009F25B4" w:rsidRPr="00DE6712">
        <w:rPr>
          <w:sz w:val="24"/>
          <w:szCs w:val="24"/>
        </w:rPr>
        <w:t>hipótese</w:t>
      </w:r>
      <w:r w:rsidR="009F25B4" w:rsidRPr="00DE6712">
        <w:rPr>
          <w:spacing w:val="-1"/>
          <w:sz w:val="24"/>
          <w:szCs w:val="24"/>
        </w:rPr>
        <w:t xml:space="preserve"> </w:t>
      </w:r>
      <w:r w:rsidR="009F25B4" w:rsidRPr="00DE6712">
        <w:rPr>
          <w:sz w:val="24"/>
          <w:szCs w:val="24"/>
        </w:rPr>
        <w:t>de</w:t>
      </w:r>
      <w:r w:rsidR="009F25B4" w:rsidRPr="00DE6712">
        <w:rPr>
          <w:spacing w:val="-1"/>
          <w:sz w:val="24"/>
          <w:szCs w:val="24"/>
        </w:rPr>
        <w:t xml:space="preserve"> </w:t>
      </w:r>
      <w:r w:rsidR="009F25B4" w:rsidRPr="00DE6712">
        <w:rPr>
          <w:sz w:val="24"/>
          <w:szCs w:val="24"/>
        </w:rPr>
        <w:t>redução do</w:t>
      </w:r>
      <w:r w:rsidR="009F25B4" w:rsidRPr="00DE6712">
        <w:rPr>
          <w:spacing w:val="-1"/>
          <w:sz w:val="24"/>
          <w:szCs w:val="24"/>
        </w:rPr>
        <w:t xml:space="preserve"> </w:t>
      </w:r>
      <w:r w:rsidR="009F25B4" w:rsidRPr="00DE6712">
        <w:rPr>
          <w:sz w:val="24"/>
          <w:szCs w:val="24"/>
        </w:rPr>
        <w:t>preço registrado, o gerenciador comunicará aos</w:t>
      </w:r>
      <w:r w:rsidR="009F25B4" w:rsidRPr="00DE6712">
        <w:rPr>
          <w:spacing w:val="-1"/>
          <w:sz w:val="24"/>
          <w:szCs w:val="24"/>
        </w:rPr>
        <w:t xml:space="preserve"> </w:t>
      </w:r>
      <w:r w:rsidR="009F25B4" w:rsidRPr="00DE6712">
        <w:rPr>
          <w:sz w:val="24"/>
          <w:szCs w:val="24"/>
        </w:rPr>
        <w:t xml:space="preserve">órgãos e às entidades que tiverem firmado contratos decorrentes da ata de registro de </w:t>
      </w:r>
      <w:r w:rsidR="009F25B4" w:rsidRPr="00DE6712">
        <w:rPr>
          <w:sz w:val="24"/>
          <w:szCs w:val="24"/>
        </w:rPr>
        <w:lastRenderedPageBreak/>
        <w:t>preços para que avaliem a conveniência e a oportunidade de diligenciarem negociação com vistas à alteração contratual, observado o disposto no art. 124 da Lei nº 14.133, de 2021.</w:t>
      </w:r>
    </w:p>
    <w:p w:rsidR="00ED6EFD" w:rsidRPr="00DE6712" w:rsidRDefault="00994447" w:rsidP="00DE6712">
      <w:pPr>
        <w:pStyle w:val="PargrafodaLista"/>
        <w:tabs>
          <w:tab w:val="left" w:pos="772"/>
        </w:tabs>
        <w:spacing w:before="0" w:line="360" w:lineRule="auto"/>
        <w:ind w:left="709" w:right="281"/>
        <w:rPr>
          <w:sz w:val="24"/>
          <w:szCs w:val="24"/>
        </w:rPr>
      </w:pPr>
      <w:r w:rsidRPr="00DE6712">
        <w:rPr>
          <w:sz w:val="24"/>
          <w:szCs w:val="24"/>
        </w:rPr>
        <w:t>19</w:t>
      </w:r>
      <w:r w:rsidR="00DD29F5" w:rsidRPr="00DE6712">
        <w:rPr>
          <w:sz w:val="24"/>
          <w:szCs w:val="24"/>
        </w:rPr>
        <w:t>.2</w:t>
      </w:r>
      <w:r w:rsidR="009F25B4" w:rsidRPr="00DE6712">
        <w:rPr>
          <w:sz w:val="24"/>
          <w:szCs w:val="24"/>
        </w:rPr>
        <w:t>–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rsidR="00ED6EFD" w:rsidRPr="00DE6712" w:rsidRDefault="00994447" w:rsidP="00DE6712">
      <w:pPr>
        <w:tabs>
          <w:tab w:val="left" w:pos="992"/>
        </w:tabs>
        <w:spacing w:line="360" w:lineRule="auto"/>
        <w:ind w:left="1134" w:right="288"/>
        <w:jc w:val="both"/>
        <w:rPr>
          <w:sz w:val="24"/>
          <w:szCs w:val="24"/>
        </w:rPr>
      </w:pPr>
      <w:r w:rsidRPr="00DE6712">
        <w:rPr>
          <w:sz w:val="24"/>
          <w:szCs w:val="24"/>
        </w:rPr>
        <w:t>19</w:t>
      </w:r>
      <w:r w:rsidR="00DD29F5" w:rsidRPr="00DE6712">
        <w:rPr>
          <w:sz w:val="24"/>
          <w:szCs w:val="24"/>
        </w:rPr>
        <w:t>.2.1</w:t>
      </w:r>
      <w:r w:rsidR="009F25B4" w:rsidRPr="00DE6712">
        <w:rPr>
          <w:sz w:val="24"/>
          <w:szCs w:val="24"/>
        </w:rPr>
        <w:t>– Neste caso, o fornecedor encaminhará, juntamente com o pedido de alteração, a documentação comprobatória ou a planilha de custos que demonstre a inviabilidade do preço registrado em relação às condições inicialmente pactuadas.</w:t>
      </w:r>
    </w:p>
    <w:p w:rsidR="00ED6EFD" w:rsidRPr="00DE6712" w:rsidRDefault="00994447" w:rsidP="00DE6712">
      <w:pPr>
        <w:tabs>
          <w:tab w:val="left" w:pos="992"/>
        </w:tabs>
        <w:spacing w:line="360" w:lineRule="auto"/>
        <w:ind w:left="1134" w:right="283"/>
        <w:jc w:val="both"/>
        <w:rPr>
          <w:sz w:val="24"/>
          <w:szCs w:val="24"/>
        </w:rPr>
      </w:pPr>
      <w:r w:rsidRPr="00DE6712">
        <w:rPr>
          <w:sz w:val="24"/>
          <w:szCs w:val="24"/>
        </w:rPr>
        <w:t>19</w:t>
      </w:r>
      <w:r w:rsidR="00DD29F5" w:rsidRPr="00DE6712">
        <w:rPr>
          <w:sz w:val="24"/>
          <w:szCs w:val="24"/>
        </w:rPr>
        <w:t>.2.2</w:t>
      </w:r>
      <w:r w:rsidR="009F25B4" w:rsidRPr="00DE6712">
        <w:rPr>
          <w:sz w:val="24"/>
          <w:szCs w:val="24"/>
        </w:rPr>
        <w:t>– Não hipótese de não comprovação da existência de fato superveniente que inviabilize o</w:t>
      </w:r>
      <w:r w:rsidR="009F25B4" w:rsidRPr="00DE6712">
        <w:rPr>
          <w:spacing w:val="-1"/>
          <w:sz w:val="24"/>
          <w:szCs w:val="24"/>
        </w:rPr>
        <w:t xml:space="preserve"> </w:t>
      </w:r>
      <w:r w:rsidR="009F25B4" w:rsidRPr="00DE6712">
        <w:rPr>
          <w:sz w:val="24"/>
          <w:szCs w:val="24"/>
        </w:rPr>
        <w:t>preço registrado,</w:t>
      </w:r>
      <w:r w:rsidR="009F25B4" w:rsidRPr="00DE6712">
        <w:rPr>
          <w:spacing w:val="-1"/>
          <w:sz w:val="24"/>
          <w:szCs w:val="24"/>
        </w:rPr>
        <w:t xml:space="preserve"> </w:t>
      </w:r>
      <w:r w:rsidR="009F25B4" w:rsidRPr="00DE6712">
        <w:rPr>
          <w:sz w:val="24"/>
          <w:szCs w:val="24"/>
        </w:rPr>
        <w:t>o pedido</w:t>
      </w:r>
      <w:r w:rsidR="009F25B4" w:rsidRPr="00DE6712">
        <w:rPr>
          <w:spacing w:val="-1"/>
          <w:sz w:val="24"/>
          <w:szCs w:val="24"/>
        </w:rPr>
        <w:t xml:space="preserve"> </w:t>
      </w:r>
      <w:r w:rsidR="009F25B4" w:rsidRPr="00DE6712">
        <w:rPr>
          <w:sz w:val="24"/>
          <w:szCs w:val="24"/>
        </w:rPr>
        <w:t>será</w:t>
      </w:r>
      <w:r w:rsidR="009F25B4" w:rsidRPr="00DE6712">
        <w:rPr>
          <w:spacing w:val="-3"/>
          <w:sz w:val="24"/>
          <w:szCs w:val="24"/>
        </w:rPr>
        <w:t xml:space="preserve"> </w:t>
      </w:r>
      <w:r w:rsidR="009F25B4" w:rsidRPr="00DE6712">
        <w:rPr>
          <w:sz w:val="24"/>
          <w:szCs w:val="24"/>
        </w:rPr>
        <w:t>indeferido</w:t>
      </w:r>
      <w:r w:rsidR="009F25B4" w:rsidRPr="00DE6712">
        <w:rPr>
          <w:spacing w:val="-2"/>
          <w:sz w:val="24"/>
          <w:szCs w:val="24"/>
        </w:rPr>
        <w:t xml:space="preserve"> </w:t>
      </w:r>
      <w:r w:rsidR="009F25B4" w:rsidRPr="00DE6712">
        <w:rPr>
          <w:sz w:val="24"/>
          <w:szCs w:val="24"/>
        </w:rPr>
        <w:t>pelo</w:t>
      </w:r>
      <w:r w:rsidR="009F25B4" w:rsidRPr="00DE6712">
        <w:rPr>
          <w:spacing w:val="-1"/>
          <w:sz w:val="24"/>
          <w:szCs w:val="24"/>
        </w:rPr>
        <w:t xml:space="preserve"> </w:t>
      </w:r>
      <w:r w:rsidR="009F25B4" w:rsidRPr="00DE6712">
        <w:rPr>
          <w:sz w:val="24"/>
          <w:szCs w:val="24"/>
        </w:rPr>
        <w:t>órgão</w:t>
      </w:r>
      <w:r w:rsidR="009F25B4" w:rsidRPr="00DE6712">
        <w:rPr>
          <w:spacing w:val="-1"/>
          <w:sz w:val="24"/>
          <w:szCs w:val="24"/>
        </w:rPr>
        <w:t xml:space="preserve"> </w:t>
      </w:r>
      <w:r w:rsidR="009F25B4" w:rsidRPr="00DE6712">
        <w:rPr>
          <w:sz w:val="24"/>
          <w:szCs w:val="24"/>
        </w:rPr>
        <w:t>ou</w:t>
      </w:r>
      <w:r w:rsidR="009F25B4" w:rsidRPr="00DE6712">
        <w:rPr>
          <w:spacing w:val="-1"/>
          <w:sz w:val="24"/>
          <w:szCs w:val="24"/>
        </w:rPr>
        <w:t xml:space="preserve"> </w:t>
      </w:r>
      <w:r w:rsidR="009F25B4" w:rsidRPr="00DE6712">
        <w:rPr>
          <w:sz w:val="24"/>
          <w:szCs w:val="24"/>
        </w:rPr>
        <w:t>entidade gerenciadora</w:t>
      </w:r>
      <w:r w:rsidR="009F25B4" w:rsidRPr="00DE6712">
        <w:rPr>
          <w:spacing w:val="-2"/>
          <w:sz w:val="24"/>
          <w:szCs w:val="24"/>
        </w:rPr>
        <w:t xml:space="preserve"> </w:t>
      </w:r>
      <w:r w:rsidR="009F25B4" w:rsidRPr="00DE6712">
        <w:rPr>
          <w:sz w:val="24"/>
          <w:szCs w:val="24"/>
        </w:rPr>
        <w:t>e o</w:t>
      </w:r>
      <w:r w:rsidR="009F25B4" w:rsidRPr="00DE6712">
        <w:rPr>
          <w:spacing w:val="-1"/>
          <w:sz w:val="24"/>
          <w:szCs w:val="24"/>
        </w:rPr>
        <w:t xml:space="preserve"> </w:t>
      </w:r>
      <w:r w:rsidR="009F25B4" w:rsidRPr="00DE6712">
        <w:rPr>
          <w:sz w:val="24"/>
          <w:szCs w:val="24"/>
        </w:rPr>
        <w:t>fornecedor deverá cumprir as obrigações estabelecidas na ata, sob pena de cancelamento do seu registro, sem prejuízo das sanções previstas na Lei nº 14.133, de 2021, e na legislação aplicável.</w:t>
      </w:r>
    </w:p>
    <w:p w:rsidR="00ED6EFD" w:rsidRPr="00DE6712" w:rsidRDefault="00994447" w:rsidP="00DE6712">
      <w:pPr>
        <w:tabs>
          <w:tab w:val="left" w:pos="992"/>
        </w:tabs>
        <w:spacing w:line="360" w:lineRule="auto"/>
        <w:ind w:left="1134" w:right="286"/>
        <w:jc w:val="both"/>
        <w:rPr>
          <w:b/>
          <w:sz w:val="24"/>
          <w:szCs w:val="24"/>
        </w:rPr>
      </w:pPr>
      <w:r w:rsidRPr="00DE6712">
        <w:rPr>
          <w:sz w:val="24"/>
          <w:szCs w:val="24"/>
        </w:rPr>
        <w:t>19</w:t>
      </w:r>
      <w:r w:rsidR="00DD29F5" w:rsidRPr="00DE6712">
        <w:rPr>
          <w:sz w:val="24"/>
          <w:szCs w:val="24"/>
        </w:rPr>
        <w:t>.2.3</w:t>
      </w:r>
      <w:r w:rsidR="009F25B4" w:rsidRPr="00DE6712">
        <w:rPr>
          <w:sz w:val="24"/>
          <w:szCs w:val="24"/>
        </w:rPr>
        <w:t>–</w:t>
      </w:r>
      <w:r w:rsidR="009F25B4" w:rsidRPr="00DE6712">
        <w:rPr>
          <w:spacing w:val="-1"/>
          <w:sz w:val="24"/>
          <w:szCs w:val="24"/>
        </w:rPr>
        <w:t xml:space="preserve"> </w:t>
      </w:r>
      <w:r w:rsidR="009F25B4" w:rsidRPr="00DE6712">
        <w:rPr>
          <w:sz w:val="24"/>
          <w:szCs w:val="24"/>
        </w:rPr>
        <w:t>Na</w:t>
      </w:r>
      <w:r w:rsidR="009F25B4" w:rsidRPr="00DE6712">
        <w:rPr>
          <w:spacing w:val="-3"/>
          <w:sz w:val="24"/>
          <w:szCs w:val="24"/>
        </w:rPr>
        <w:t xml:space="preserve"> </w:t>
      </w:r>
      <w:r w:rsidR="009F25B4" w:rsidRPr="00DE6712">
        <w:rPr>
          <w:sz w:val="24"/>
          <w:szCs w:val="24"/>
        </w:rPr>
        <w:t>hipótese</w:t>
      </w:r>
      <w:r w:rsidR="009F25B4" w:rsidRPr="00DE6712">
        <w:rPr>
          <w:spacing w:val="-2"/>
          <w:sz w:val="24"/>
          <w:szCs w:val="24"/>
        </w:rPr>
        <w:t xml:space="preserve"> </w:t>
      </w:r>
      <w:r w:rsidR="009F25B4" w:rsidRPr="00DE6712">
        <w:rPr>
          <w:sz w:val="24"/>
          <w:szCs w:val="24"/>
        </w:rPr>
        <w:t>de</w:t>
      </w:r>
      <w:r w:rsidR="009F25B4" w:rsidRPr="00DE6712">
        <w:rPr>
          <w:spacing w:val="-2"/>
          <w:sz w:val="24"/>
          <w:szCs w:val="24"/>
        </w:rPr>
        <w:t xml:space="preserve"> </w:t>
      </w:r>
      <w:r w:rsidR="009F25B4" w:rsidRPr="00DE6712">
        <w:rPr>
          <w:sz w:val="24"/>
          <w:szCs w:val="24"/>
        </w:rPr>
        <w:t>cancelamento</w:t>
      </w:r>
      <w:r w:rsidR="009F25B4" w:rsidRPr="00DE6712">
        <w:rPr>
          <w:spacing w:val="-1"/>
          <w:sz w:val="24"/>
          <w:szCs w:val="24"/>
        </w:rPr>
        <w:t xml:space="preserve"> </w:t>
      </w:r>
      <w:r w:rsidR="009F25B4" w:rsidRPr="00DE6712">
        <w:rPr>
          <w:sz w:val="24"/>
          <w:szCs w:val="24"/>
        </w:rPr>
        <w:t>do</w:t>
      </w:r>
      <w:r w:rsidR="009F25B4" w:rsidRPr="00DE6712">
        <w:rPr>
          <w:spacing w:val="-1"/>
          <w:sz w:val="24"/>
          <w:szCs w:val="24"/>
        </w:rPr>
        <w:t xml:space="preserve"> </w:t>
      </w:r>
      <w:r w:rsidR="009F25B4" w:rsidRPr="00DE6712">
        <w:rPr>
          <w:sz w:val="24"/>
          <w:szCs w:val="24"/>
        </w:rPr>
        <w:t>registro</w:t>
      </w:r>
      <w:r w:rsidR="009F25B4" w:rsidRPr="00DE6712">
        <w:rPr>
          <w:spacing w:val="-2"/>
          <w:sz w:val="24"/>
          <w:szCs w:val="24"/>
        </w:rPr>
        <w:t xml:space="preserve"> </w:t>
      </w:r>
      <w:r w:rsidR="009F25B4" w:rsidRPr="00DE6712">
        <w:rPr>
          <w:sz w:val="24"/>
          <w:szCs w:val="24"/>
        </w:rPr>
        <w:t>do</w:t>
      </w:r>
      <w:r w:rsidR="009F25B4" w:rsidRPr="00DE6712">
        <w:rPr>
          <w:spacing w:val="-1"/>
          <w:sz w:val="24"/>
          <w:szCs w:val="24"/>
        </w:rPr>
        <w:t xml:space="preserve"> </w:t>
      </w:r>
      <w:r w:rsidR="009F25B4" w:rsidRPr="00DE6712">
        <w:rPr>
          <w:sz w:val="24"/>
          <w:szCs w:val="24"/>
        </w:rPr>
        <w:t>fornecedor,</w:t>
      </w:r>
      <w:r w:rsidR="009F25B4" w:rsidRPr="00DE6712">
        <w:rPr>
          <w:spacing w:val="-2"/>
          <w:sz w:val="24"/>
          <w:szCs w:val="24"/>
        </w:rPr>
        <w:t xml:space="preserve"> </w:t>
      </w:r>
      <w:r w:rsidR="009F25B4" w:rsidRPr="00DE6712">
        <w:rPr>
          <w:sz w:val="24"/>
          <w:szCs w:val="24"/>
        </w:rPr>
        <w:t>nos</w:t>
      </w:r>
      <w:r w:rsidR="009F25B4" w:rsidRPr="00DE6712">
        <w:rPr>
          <w:spacing w:val="-1"/>
          <w:sz w:val="24"/>
          <w:szCs w:val="24"/>
        </w:rPr>
        <w:t xml:space="preserve"> </w:t>
      </w:r>
      <w:r w:rsidR="009F25B4" w:rsidRPr="00DE6712">
        <w:rPr>
          <w:sz w:val="24"/>
          <w:szCs w:val="24"/>
        </w:rPr>
        <w:t>termos</w:t>
      </w:r>
      <w:r w:rsidR="009F25B4" w:rsidRPr="00DE6712">
        <w:rPr>
          <w:spacing w:val="-1"/>
          <w:sz w:val="24"/>
          <w:szCs w:val="24"/>
        </w:rPr>
        <w:t xml:space="preserve"> </w:t>
      </w:r>
      <w:r w:rsidR="009F25B4" w:rsidRPr="00DE6712">
        <w:rPr>
          <w:sz w:val="24"/>
          <w:szCs w:val="24"/>
        </w:rPr>
        <w:t>do</w:t>
      </w:r>
      <w:r w:rsidR="009F25B4" w:rsidRPr="00DE6712">
        <w:rPr>
          <w:spacing w:val="-1"/>
          <w:sz w:val="24"/>
          <w:szCs w:val="24"/>
        </w:rPr>
        <w:t xml:space="preserve"> </w:t>
      </w:r>
      <w:r w:rsidR="009F25B4" w:rsidRPr="00DE6712">
        <w:rPr>
          <w:sz w:val="24"/>
          <w:szCs w:val="24"/>
        </w:rPr>
        <w:t>item</w:t>
      </w:r>
      <w:r w:rsidR="009F25B4" w:rsidRPr="00DE6712">
        <w:rPr>
          <w:spacing w:val="-1"/>
          <w:sz w:val="24"/>
          <w:szCs w:val="24"/>
        </w:rPr>
        <w:t xml:space="preserve"> </w:t>
      </w:r>
      <w:r w:rsidR="009F25B4" w:rsidRPr="00DE6712">
        <w:rPr>
          <w:sz w:val="24"/>
          <w:szCs w:val="24"/>
        </w:rPr>
        <w:t xml:space="preserve">anterior, o gerenciador convocará os fornecedores do cadastro de reserva, na ordem de classificação, para verificar se aceitam manter seus preços registrados, observado o disposto no item </w:t>
      </w:r>
      <w:r w:rsidR="006D1BEC" w:rsidRPr="00DE6712">
        <w:rPr>
          <w:b/>
          <w:sz w:val="24"/>
          <w:szCs w:val="24"/>
        </w:rPr>
        <w:t>16.2</w:t>
      </w:r>
      <w:r w:rsidR="00B56C40" w:rsidRPr="00DE6712">
        <w:rPr>
          <w:b/>
          <w:sz w:val="24"/>
          <w:szCs w:val="24"/>
        </w:rPr>
        <w:t>.</w:t>
      </w:r>
    </w:p>
    <w:p w:rsidR="00ED6EFD" w:rsidRPr="00DE6712" w:rsidRDefault="00994447" w:rsidP="00DE6712">
      <w:pPr>
        <w:tabs>
          <w:tab w:val="left" w:pos="992"/>
        </w:tabs>
        <w:spacing w:line="360" w:lineRule="auto"/>
        <w:ind w:left="1134" w:right="286"/>
        <w:jc w:val="both"/>
        <w:rPr>
          <w:sz w:val="24"/>
          <w:szCs w:val="24"/>
        </w:rPr>
      </w:pPr>
      <w:r w:rsidRPr="00DE6712">
        <w:rPr>
          <w:sz w:val="24"/>
          <w:szCs w:val="24"/>
        </w:rPr>
        <w:t>19</w:t>
      </w:r>
      <w:r w:rsidR="00DD29F5" w:rsidRPr="00DE6712">
        <w:rPr>
          <w:sz w:val="24"/>
          <w:szCs w:val="24"/>
        </w:rPr>
        <w:t>.2.4</w:t>
      </w:r>
      <w:r w:rsidR="009F25B4" w:rsidRPr="00DE6712">
        <w:rPr>
          <w:sz w:val="24"/>
          <w:szCs w:val="24"/>
        </w:rPr>
        <w:t>– Se não obtiver êxito nas negociações, o órgão ou entidade gerenciadora procederá ao cancelamento da ata de registro de preços e adotará as medidas cabíveis para a obtenção da contratação mais vantajosa.</w:t>
      </w:r>
    </w:p>
    <w:p w:rsidR="00ED6EFD" w:rsidRPr="00DE6712" w:rsidRDefault="00994447" w:rsidP="00DE6712">
      <w:pPr>
        <w:pStyle w:val="PargrafodaLista"/>
        <w:tabs>
          <w:tab w:val="left" w:pos="1052"/>
        </w:tabs>
        <w:spacing w:before="0" w:line="360" w:lineRule="auto"/>
        <w:ind w:left="1134" w:right="280"/>
        <w:rPr>
          <w:sz w:val="24"/>
          <w:szCs w:val="24"/>
        </w:rPr>
      </w:pPr>
      <w:r w:rsidRPr="00DE6712">
        <w:rPr>
          <w:sz w:val="24"/>
          <w:szCs w:val="24"/>
        </w:rPr>
        <w:t>19</w:t>
      </w:r>
      <w:r w:rsidR="00DD29F5" w:rsidRPr="00DE6712">
        <w:rPr>
          <w:sz w:val="24"/>
          <w:szCs w:val="24"/>
        </w:rPr>
        <w:t>.2.5</w:t>
      </w:r>
      <w:r w:rsidR="009F25B4" w:rsidRPr="00DE6712">
        <w:rPr>
          <w:sz w:val="24"/>
          <w:szCs w:val="24"/>
        </w:rPr>
        <w:t>– Na hipótese de comprovação da majoração do preço de mercado que inviabilize o preço registrado, conforme previsto na presente ata, o órgão ou entidade gerenciadora</w:t>
      </w:r>
      <w:r w:rsidR="009F25B4" w:rsidRPr="00DE6712">
        <w:rPr>
          <w:spacing w:val="40"/>
          <w:sz w:val="24"/>
          <w:szCs w:val="24"/>
        </w:rPr>
        <w:t xml:space="preserve"> </w:t>
      </w:r>
      <w:r w:rsidR="009F25B4" w:rsidRPr="00DE6712">
        <w:rPr>
          <w:sz w:val="24"/>
          <w:szCs w:val="24"/>
        </w:rPr>
        <w:t>atualizará o preço registrado, de acordo com a realidade dos valores praticados pelo mercado.</w:t>
      </w:r>
    </w:p>
    <w:p w:rsidR="00ED6EFD" w:rsidRPr="00DE6712" w:rsidRDefault="00994447" w:rsidP="00DE6712">
      <w:pPr>
        <w:tabs>
          <w:tab w:val="left" w:pos="992"/>
        </w:tabs>
        <w:spacing w:line="360" w:lineRule="auto"/>
        <w:ind w:left="1134" w:right="280"/>
        <w:jc w:val="both"/>
        <w:rPr>
          <w:sz w:val="24"/>
          <w:szCs w:val="24"/>
        </w:rPr>
      </w:pPr>
      <w:r w:rsidRPr="00DE6712">
        <w:rPr>
          <w:sz w:val="24"/>
          <w:szCs w:val="24"/>
        </w:rPr>
        <w:t>19</w:t>
      </w:r>
      <w:r w:rsidR="00DD29F5" w:rsidRPr="00DE6712">
        <w:rPr>
          <w:sz w:val="24"/>
          <w:szCs w:val="24"/>
        </w:rPr>
        <w:t>.2.6</w:t>
      </w:r>
      <w:r w:rsidR="009F25B4" w:rsidRPr="00DE6712">
        <w:rPr>
          <w:sz w:val="24"/>
          <w:szCs w:val="24"/>
        </w:rPr>
        <w:t>–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rsidR="00DE6712" w:rsidRDefault="00DE6712" w:rsidP="00DE6712">
      <w:pPr>
        <w:pStyle w:val="Corpodetexto"/>
        <w:tabs>
          <w:tab w:val="left" w:pos="0"/>
        </w:tabs>
        <w:spacing w:before="0"/>
        <w:ind w:left="0"/>
        <w:jc w:val="center"/>
      </w:pPr>
    </w:p>
    <w:p w:rsidR="00ED6EFD" w:rsidRPr="00DE6712" w:rsidRDefault="009F25B4" w:rsidP="00DE6712">
      <w:pPr>
        <w:pStyle w:val="Corpodetexto"/>
        <w:tabs>
          <w:tab w:val="left" w:pos="0"/>
        </w:tabs>
        <w:spacing w:before="0"/>
        <w:ind w:left="0"/>
        <w:jc w:val="center"/>
      </w:pPr>
      <w:r w:rsidRPr="00DE6712">
        <w:t>Bom</w:t>
      </w:r>
      <w:r w:rsidRPr="00DE6712">
        <w:rPr>
          <w:spacing w:val="-1"/>
        </w:rPr>
        <w:t xml:space="preserve"> </w:t>
      </w:r>
      <w:r w:rsidRPr="00DE6712">
        <w:t>Jardim, XXX de</w:t>
      </w:r>
      <w:r w:rsidRPr="00DE6712">
        <w:rPr>
          <w:spacing w:val="-3"/>
        </w:rPr>
        <w:t xml:space="preserve"> </w:t>
      </w:r>
      <w:r w:rsidRPr="00DE6712">
        <w:t>XXXXXX de</w:t>
      </w:r>
      <w:r w:rsidRPr="00DE6712">
        <w:rPr>
          <w:spacing w:val="-1"/>
        </w:rPr>
        <w:t xml:space="preserve"> </w:t>
      </w:r>
      <w:r w:rsidR="00F268EE" w:rsidRPr="00DE6712">
        <w:rPr>
          <w:spacing w:val="-2"/>
        </w:rPr>
        <w:t>2026.</w:t>
      </w:r>
    </w:p>
    <w:p w:rsidR="00ED6EFD" w:rsidRPr="00DE6712" w:rsidRDefault="00ED6EFD" w:rsidP="00DE6712">
      <w:pPr>
        <w:pStyle w:val="Corpodetexto"/>
        <w:tabs>
          <w:tab w:val="left" w:pos="0"/>
        </w:tabs>
        <w:spacing w:before="0"/>
        <w:ind w:left="0"/>
        <w:jc w:val="center"/>
      </w:pPr>
    </w:p>
    <w:p w:rsidR="00ED6EFD" w:rsidRPr="00DE6712" w:rsidRDefault="009F25B4" w:rsidP="00DE6712">
      <w:pPr>
        <w:tabs>
          <w:tab w:val="left" w:pos="0"/>
        </w:tabs>
        <w:jc w:val="center"/>
        <w:rPr>
          <w:b/>
          <w:sz w:val="24"/>
          <w:szCs w:val="24"/>
        </w:rPr>
      </w:pPr>
      <w:r w:rsidRPr="00DE6712">
        <w:rPr>
          <w:b/>
          <w:sz w:val="24"/>
          <w:szCs w:val="24"/>
        </w:rPr>
        <w:t>FUNDO MUNICIPAL DE SAÚDE</w:t>
      </w:r>
    </w:p>
    <w:p w:rsidR="00F94C55" w:rsidRPr="00DE6712" w:rsidRDefault="00F94C55" w:rsidP="00DE6712">
      <w:pPr>
        <w:tabs>
          <w:tab w:val="left" w:pos="0"/>
        </w:tabs>
        <w:jc w:val="center"/>
        <w:rPr>
          <w:b/>
          <w:sz w:val="24"/>
          <w:szCs w:val="24"/>
        </w:rPr>
      </w:pPr>
      <w:r w:rsidRPr="00DE6712">
        <w:rPr>
          <w:b/>
          <w:sz w:val="24"/>
          <w:szCs w:val="24"/>
        </w:rPr>
        <w:t>CONTRATANTE</w:t>
      </w:r>
    </w:p>
    <w:p w:rsidR="00ED6EFD" w:rsidRDefault="00ED6EFD" w:rsidP="00DE6712">
      <w:pPr>
        <w:pStyle w:val="Corpodetexto"/>
        <w:tabs>
          <w:tab w:val="left" w:pos="0"/>
        </w:tabs>
        <w:spacing w:before="0"/>
        <w:ind w:left="0"/>
        <w:jc w:val="center"/>
        <w:rPr>
          <w:b/>
        </w:rPr>
      </w:pPr>
    </w:p>
    <w:p w:rsidR="00DE6712" w:rsidRPr="00DE6712" w:rsidRDefault="00DE6712" w:rsidP="00DE6712">
      <w:pPr>
        <w:pStyle w:val="Corpodetexto"/>
        <w:tabs>
          <w:tab w:val="left" w:pos="0"/>
        </w:tabs>
        <w:spacing w:before="0"/>
        <w:ind w:left="0"/>
        <w:jc w:val="center"/>
        <w:rPr>
          <w:b/>
        </w:rPr>
      </w:pPr>
    </w:p>
    <w:p w:rsidR="00F94C55" w:rsidRPr="00DE6712" w:rsidRDefault="009F25B4" w:rsidP="00DE6712">
      <w:pPr>
        <w:tabs>
          <w:tab w:val="left" w:pos="0"/>
        </w:tabs>
        <w:jc w:val="center"/>
        <w:rPr>
          <w:b/>
          <w:spacing w:val="-2"/>
          <w:sz w:val="24"/>
          <w:szCs w:val="24"/>
        </w:rPr>
      </w:pPr>
      <w:r w:rsidRPr="00DE6712">
        <w:rPr>
          <w:b/>
          <w:spacing w:val="-2"/>
          <w:sz w:val="24"/>
          <w:szCs w:val="24"/>
        </w:rPr>
        <w:t>xxxxxxxxxxxxxxxxxxxxxxxxxxxxxxxxxxxxx</w:t>
      </w:r>
    </w:p>
    <w:p w:rsidR="006D1BEC" w:rsidRPr="00DE6712" w:rsidRDefault="00F94C55" w:rsidP="00DE6712">
      <w:pPr>
        <w:tabs>
          <w:tab w:val="left" w:pos="0"/>
        </w:tabs>
        <w:jc w:val="center"/>
        <w:rPr>
          <w:b/>
          <w:spacing w:val="-2"/>
          <w:sz w:val="24"/>
          <w:szCs w:val="24"/>
        </w:rPr>
      </w:pPr>
      <w:r w:rsidRPr="00DE6712">
        <w:rPr>
          <w:b/>
          <w:spacing w:val="-2"/>
          <w:sz w:val="24"/>
          <w:szCs w:val="24"/>
        </w:rPr>
        <w:t>CONTRATADA</w:t>
      </w:r>
    </w:p>
    <w:p w:rsidR="008A5403" w:rsidRDefault="009F25B4" w:rsidP="00DE6712">
      <w:pPr>
        <w:tabs>
          <w:tab w:val="left" w:pos="0"/>
        </w:tabs>
        <w:jc w:val="both"/>
        <w:rPr>
          <w:b/>
          <w:spacing w:val="-2"/>
          <w:sz w:val="24"/>
          <w:szCs w:val="24"/>
        </w:rPr>
      </w:pPr>
      <w:r w:rsidRPr="00DE6712">
        <w:rPr>
          <w:b/>
          <w:spacing w:val="-2"/>
          <w:sz w:val="24"/>
          <w:szCs w:val="24"/>
        </w:rPr>
        <w:t>TESTEMUNHAS:</w:t>
      </w:r>
    </w:p>
    <w:p w:rsidR="004331A5" w:rsidRDefault="004331A5" w:rsidP="00DE6712">
      <w:pPr>
        <w:tabs>
          <w:tab w:val="left" w:pos="0"/>
        </w:tabs>
        <w:jc w:val="both"/>
        <w:rPr>
          <w:b/>
          <w:spacing w:val="-2"/>
          <w:sz w:val="24"/>
          <w:szCs w:val="24"/>
        </w:rPr>
      </w:pPr>
    </w:p>
    <w:p w:rsidR="004331A5" w:rsidRDefault="004331A5" w:rsidP="00DE6712">
      <w:pPr>
        <w:tabs>
          <w:tab w:val="left" w:pos="0"/>
        </w:tabs>
        <w:jc w:val="both"/>
        <w:rPr>
          <w:b/>
          <w:spacing w:val="-2"/>
          <w:sz w:val="24"/>
          <w:szCs w:val="24"/>
        </w:rPr>
      </w:pPr>
    </w:p>
    <w:p w:rsidR="004331A5" w:rsidRDefault="004331A5" w:rsidP="00DE6712">
      <w:pPr>
        <w:tabs>
          <w:tab w:val="left" w:pos="0"/>
        </w:tabs>
        <w:jc w:val="both"/>
        <w:rPr>
          <w:b/>
          <w:spacing w:val="-2"/>
          <w:sz w:val="24"/>
          <w:szCs w:val="24"/>
        </w:rPr>
      </w:pPr>
    </w:p>
    <w:p w:rsidR="004331A5" w:rsidRDefault="004331A5" w:rsidP="00DE6712">
      <w:pPr>
        <w:tabs>
          <w:tab w:val="left" w:pos="0"/>
        </w:tabs>
        <w:jc w:val="both"/>
        <w:rPr>
          <w:b/>
          <w:spacing w:val="-2"/>
          <w:sz w:val="24"/>
          <w:szCs w:val="24"/>
        </w:rPr>
      </w:pPr>
    </w:p>
    <w:p w:rsidR="004331A5" w:rsidRDefault="004331A5" w:rsidP="00DE6712">
      <w:pPr>
        <w:tabs>
          <w:tab w:val="left" w:pos="0"/>
        </w:tabs>
        <w:jc w:val="both"/>
        <w:rPr>
          <w:b/>
          <w:spacing w:val="-2"/>
          <w:sz w:val="24"/>
          <w:szCs w:val="24"/>
        </w:rPr>
      </w:pPr>
    </w:p>
    <w:p w:rsidR="004331A5" w:rsidRDefault="004331A5" w:rsidP="00DE6712">
      <w:pPr>
        <w:tabs>
          <w:tab w:val="left" w:pos="0"/>
        </w:tabs>
        <w:jc w:val="both"/>
        <w:rPr>
          <w:b/>
          <w:spacing w:val="-2"/>
          <w:sz w:val="24"/>
          <w:szCs w:val="24"/>
        </w:rPr>
      </w:pPr>
    </w:p>
    <w:p w:rsidR="004331A5" w:rsidRDefault="004331A5" w:rsidP="00DE6712">
      <w:pPr>
        <w:tabs>
          <w:tab w:val="left" w:pos="0"/>
        </w:tabs>
        <w:jc w:val="both"/>
        <w:rPr>
          <w:b/>
          <w:spacing w:val="-2"/>
          <w:sz w:val="24"/>
          <w:szCs w:val="24"/>
        </w:rPr>
      </w:pPr>
    </w:p>
    <w:p w:rsidR="004331A5" w:rsidRDefault="004331A5" w:rsidP="00DE6712">
      <w:pPr>
        <w:tabs>
          <w:tab w:val="left" w:pos="0"/>
        </w:tabs>
        <w:jc w:val="both"/>
        <w:rPr>
          <w:b/>
          <w:spacing w:val="-2"/>
          <w:sz w:val="24"/>
          <w:szCs w:val="24"/>
        </w:rPr>
      </w:pPr>
    </w:p>
    <w:p w:rsidR="004331A5" w:rsidRDefault="004331A5" w:rsidP="00DE6712">
      <w:pPr>
        <w:tabs>
          <w:tab w:val="left" w:pos="0"/>
        </w:tabs>
        <w:jc w:val="both"/>
        <w:rPr>
          <w:b/>
          <w:spacing w:val="-2"/>
          <w:sz w:val="24"/>
          <w:szCs w:val="24"/>
        </w:rPr>
      </w:pPr>
    </w:p>
    <w:p w:rsidR="004331A5" w:rsidRDefault="004331A5" w:rsidP="00DE6712">
      <w:pPr>
        <w:tabs>
          <w:tab w:val="left" w:pos="0"/>
        </w:tabs>
        <w:jc w:val="both"/>
        <w:rPr>
          <w:b/>
          <w:spacing w:val="-2"/>
          <w:sz w:val="24"/>
          <w:szCs w:val="24"/>
        </w:rPr>
      </w:pPr>
    </w:p>
    <w:p w:rsidR="004331A5" w:rsidRDefault="004331A5" w:rsidP="00DE6712">
      <w:pPr>
        <w:tabs>
          <w:tab w:val="left" w:pos="0"/>
        </w:tabs>
        <w:jc w:val="both"/>
        <w:rPr>
          <w:b/>
          <w:spacing w:val="-2"/>
          <w:sz w:val="24"/>
          <w:szCs w:val="24"/>
        </w:rPr>
      </w:pPr>
    </w:p>
    <w:p w:rsidR="004331A5" w:rsidRDefault="004331A5" w:rsidP="00DE6712">
      <w:pPr>
        <w:tabs>
          <w:tab w:val="left" w:pos="0"/>
        </w:tabs>
        <w:jc w:val="both"/>
        <w:rPr>
          <w:b/>
          <w:spacing w:val="-2"/>
          <w:sz w:val="24"/>
          <w:szCs w:val="24"/>
        </w:rPr>
      </w:pPr>
    </w:p>
    <w:p w:rsidR="004331A5" w:rsidRDefault="004331A5" w:rsidP="00DE6712">
      <w:pPr>
        <w:tabs>
          <w:tab w:val="left" w:pos="0"/>
        </w:tabs>
        <w:jc w:val="both"/>
        <w:rPr>
          <w:b/>
          <w:spacing w:val="-2"/>
          <w:sz w:val="24"/>
          <w:szCs w:val="24"/>
        </w:rPr>
      </w:pPr>
    </w:p>
    <w:p w:rsidR="004331A5" w:rsidRDefault="004331A5" w:rsidP="00DE6712">
      <w:pPr>
        <w:tabs>
          <w:tab w:val="left" w:pos="0"/>
        </w:tabs>
        <w:jc w:val="both"/>
        <w:rPr>
          <w:b/>
          <w:spacing w:val="-2"/>
          <w:sz w:val="24"/>
          <w:szCs w:val="24"/>
        </w:rPr>
      </w:pPr>
    </w:p>
    <w:p w:rsidR="004331A5" w:rsidRDefault="004331A5" w:rsidP="00DE6712">
      <w:pPr>
        <w:tabs>
          <w:tab w:val="left" w:pos="0"/>
        </w:tabs>
        <w:jc w:val="both"/>
        <w:rPr>
          <w:b/>
          <w:spacing w:val="-2"/>
          <w:sz w:val="24"/>
          <w:szCs w:val="24"/>
        </w:rPr>
      </w:pPr>
    </w:p>
    <w:p w:rsidR="004331A5" w:rsidRDefault="004331A5" w:rsidP="00DE6712">
      <w:pPr>
        <w:tabs>
          <w:tab w:val="left" w:pos="0"/>
        </w:tabs>
        <w:jc w:val="both"/>
        <w:rPr>
          <w:b/>
          <w:spacing w:val="-2"/>
          <w:sz w:val="24"/>
          <w:szCs w:val="24"/>
        </w:rPr>
      </w:pPr>
    </w:p>
    <w:p w:rsidR="004331A5" w:rsidRDefault="004331A5" w:rsidP="00DE6712">
      <w:pPr>
        <w:tabs>
          <w:tab w:val="left" w:pos="0"/>
        </w:tabs>
        <w:jc w:val="both"/>
        <w:rPr>
          <w:b/>
          <w:spacing w:val="-2"/>
          <w:sz w:val="24"/>
          <w:szCs w:val="24"/>
        </w:rPr>
      </w:pPr>
    </w:p>
    <w:p w:rsidR="004331A5" w:rsidRDefault="004331A5" w:rsidP="00DE6712">
      <w:pPr>
        <w:tabs>
          <w:tab w:val="left" w:pos="0"/>
        </w:tabs>
        <w:jc w:val="both"/>
        <w:rPr>
          <w:b/>
          <w:spacing w:val="-2"/>
          <w:sz w:val="24"/>
          <w:szCs w:val="24"/>
        </w:rPr>
      </w:pPr>
    </w:p>
    <w:p w:rsidR="004331A5" w:rsidRDefault="004331A5" w:rsidP="00DE6712">
      <w:pPr>
        <w:tabs>
          <w:tab w:val="left" w:pos="0"/>
        </w:tabs>
        <w:jc w:val="both"/>
        <w:rPr>
          <w:b/>
          <w:spacing w:val="-2"/>
          <w:sz w:val="24"/>
          <w:szCs w:val="24"/>
        </w:rPr>
      </w:pPr>
    </w:p>
    <w:p w:rsidR="004331A5" w:rsidRDefault="004331A5" w:rsidP="00DE6712">
      <w:pPr>
        <w:tabs>
          <w:tab w:val="left" w:pos="0"/>
        </w:tabs>
        <w:jc w:val="both"/>
        <w:rPr>
          <w:b/>
          <w:spacing w:val="-2"/>
          <w:sz w:val="24"/>
          <w:szCs w:val="24"/>
        </w:rPr>
      </w:pPr>
    </w:p>
    <w:p w:rsidR="004331A5" w:rsidRDefault="004331A5" w:rsidP="00DE6712">
      <w:pPr>
        <w:tabs>
          <w:tab w:val="left" w:pos="0"/>
        </w:tabs>
        <w:jc w:val="both"/>
        <w:rPr>
          <w:b/>
          <w:spacing w:val="-2"/>
          <w:sz w:val="24"/>
          <w:szCs w:val="24"/>
        </w:rPr>
      </w:pPr>
    </w:p>
    <w:p w:rsidR="004331A5" w:rsidRDefault="004331A5" w:rsidP="00DE6712">
      <w:pPr>
        <w:tabs>
          <w:tab w:val="left" w:pos="0"/>
        </w:tabs>
        <w:jc w:val="both"/>
        <w:rPr>
          <w:b/>
          <w:spacing w:val="-2"/>
          <w:sz w:val="24"/>
          <w:szCs w:val="24"/>
        </w:rPr>
      </w:pPr>
    </w:p>
    <w:p w:rsidR="004331A5" w:rsidRDefault="004331A5" w:rsidP="00DE6712">
      <w:pPr>
        <w:tabs>
          <w:tab w:val="left" w:pos="0"/>
        </w:tabs>
        <w:jc w:val="both"/>
        <w:rPr>
          <w:b/>
          <w:spacing w:val="-2"/>
          <w:sz w:val="24"/>
          <w:szCs w:val="24"/>
        </w:rPr>
      </w:pPr>
    </w:p>
    <w:p w:rsidR="004331A5" w:rsidRDefault="004331A5" w:rsidP="00DE6712">
      <w:pPr>
        <w:tabs>
          <w:tab w:val="left" w:pos="0"/>
        </w:tabs>
        <w:jc w:val="both"/>
        <w:rPr>
          <w:b/>
          <w:spacing w:val="-2"/>
          <w:sz w:val="24"/>
          <w:szCs w:val="24"/>
        </w:rPr>
      </w:pPr>
    </w:p>
    <w:p w:rsidR="004331A5" w:rsidRDefault="004331A5" w:rsidP="00DE6712">
      <w:pPr>
        <w:tabs>
          <w:tab w:val="left" w:pos="0"/>
        </w:tabs>
        <w:jc w:val="both"/>
        <w:rPr>
          <w:b/>
          <w:spacing w:val="-2"/>
          <w:sz w:val="24"/>
          <w:szCs w:val="24"/>
        </w:rPr>
      </w:pPr>
    </w:p>
    <w:p w:rsidR="004331A5" w:rsidRDefault="004331A5" w:rsidP="00DE6712">
      <w:pPr>
        <w:tabs>
          <w:tab w:val="left" w:pos="0"/>
        </w:tabs>
        <w:jc w:val="both"/>
        <w:rPr>
          <w:b/>
          <w:spacing w:val="-2"/>
          <w:sz w:val="24"/>
          <w:szCs w:val="24"/>
        </w:rPr>
      </w:pPr>
    </w:p>
    <w:p w:rsidR="004331A5" w:rsidRDefault="004331A5" w:rsidP="00DE6712">
      <w:pPr>
        <w:tabs>
          <w:tab w:val="left" w:pos="0"/>
        </w:tabs>
        <w:jc w:val="both"/>
        <w:rPr>
          <w:b/>
          <w:spacing w:val="-2"/>
          <w:sz w:val="24"/>
          <w:szCs w:val="24"/>
        </w:rPr>
      </w:pPr>
    </w:p>
    <w:p w:rsidR="004331A5" w:rsidRDefault="004331A5" w:rsidP="00DE6712">
      <w:pPr>
        <w:tabs>
          <w:tab w:val="left" w:pos="0"/>
        </w:tabs>
        <w:jc w:val="both"/>
        <w:rPr>
          <w:b/>
          <w:spacing w:val="-2"/>
          <w:sz w:val="24"/>
          <w:szCs w:val="24"/>
        </w:rPr>
      </w:pPr>
    </w:p>
    <w:p w:rsidR="004331A5" w:rsidRDefault="004331A5" w:rsidP="00DE6712">
      <w:pPr>
        <w:tabs>
          <w:tab w:val="left" w:pos="0"/>
        </w:tabs>
        <w:jc w:val="both"/>
        <w:rPr>
          <w:b/>
          <w:spacing w:val="-2"/>
          <w:sz w:val="24"/>
          <w:szCs w:val="24"/>
        </w:rPr>
      </w:pPr>
    </w:p>
    <w:p w:rsidR="004331A5" w:rsidRDefault="004331A5" w:rsidP="00DE6712">
      <w:pPr>
        <w:tabs>
          <w:tab w:val="left" w:pos="0"/>
        </w:tabs>
        <w:jc w:val="both"/>
        <w:rPr>
          <w:b/>
          <w:spacing w:val="-2"/>
          <w:sz w:val="24"/>
          <w:szCs w:val="24"/>
        </w:rPr>
      </w:pPr>
    </w:p>
    <w:p w:rsidR="004331A5" w:rsidRDefault="004331A5" w:rsidP="00DE6712">
      <w:pPr>
        <w:tabs>
          <w:tab w:val="left" w:pos="0"/>
        </w:tabs>
        <w:jc w:val="both"/>
        <w:rPr>
          <w:b/>
          <w:spacing w:val="-2"/>
          <w:sz w:val="24"/>
          <w:szCs w:val="24"/>
        </w:rPr>
      </w:pPr>
    </w:p>
    <w:p w:rsidR="004331A5" w:rsidRDefault="004331A5" w:rsidP="00DE6712">
      <w:pPr>
        <w:tabs>
          <w:tab w:val="left" w:pos="0"/>
        </w:tabs>
        <w:jc w:val="both"/>
        <w:rPr>
          <w:b/>
          <w:spacing w:val="-2"/>
          <w:sz w:val="24"/>
          <w:szCs w:val="24"/>
        </w:rPr>
      </w:pPr>
    </w:p>
    <w:p w:rsidR="004331A5" w:rsidRDefault="004331A5" w:rsidP="00DE6712">
      <w:pPr>
        <w:tabs>
          <w:tab w:val="left" w:pos="0"/>
        </w:tabs>
        <w:jc w:val="both"/>
        <w:rPr>
          <w:b/>
          <w:spacing w:val="-2"/>
          <w:sz w:val="24"/>
          <w:szCs w:val="24"/>
        </w:rPr>
      </w:pPr>
    </w:p>
    <w:p w:rsidR="004331A5" w:rsidRDefault="004331A5" w:rsidP="00DE6712">
      <w:pPr>
        <w:tabs>
          <w:tab w:val="left" w:pos="0"/>
        </w:tabs>
        <w:jc w:val="both"/>
        <w:rPr>
          <w:b/>
          <w:spacing w:val="-2"/>
          <w:sz w:val="24"/>
          <w:szCs w:val="24"/>
        </w:rPr>
      </w:pPr>
    </w:p>
    <w:p w:rsidR="004331A5" w:rsidRDefault="004331A5" w:rsidP="00DE6712">
      <w:pPr>
        <w:tabs>
          <w:tab w:val="left" w:pos="0"/>
        </w:tabs>
        <w:jc w:val="both"/>
        <w:rPr>
          <w:b/>
          <w:spacing w:val="-2"/>
          <w:sz w:val="24"/>
          <w:szCs w:val="24"/>
        </w:rPr>
      </w:pPr>
    </w:p>
    <w:p w:rsidR="004331A5" w:rsidRDefault="004331A5" w:rsidP="00DE6712">
      <w:pPr>
        <w:tabs>
          <w:tab w:val="left" w:pos="0"/>
        </w:tabs>
        <w:jc w:val="both"/>
        <w:rPr>
          <w:b/>
          <w:spacing w:val="-2"/>
          <w:sz w:val="24"/>
          <w:szCs w:val="24"/>
        </w:rPr>
      </w:pPr>
    </w:p>
    <w:p w:rsidR="004331A5" w:rsidRDefault="004331A5" w:rsidP="00DE6712">
      <w:pPr>
        <w:tabs>
          <w:tab w:val="left" w:pos="0"/>
        </w:tabs>
        <w:jc w:val="both"/>
        <w:rPr>
          <w:b/>
          <w:spacing w:val="-2"/>
          <w:sz w:val="24"/>
          <w:szCs w:val="24"/>
        </w:rPr>
      </w:pPr>
    </w:p>
    <w:p w:rsidR="004331A5" w:rsidRDefault="004331A5" w:rsidP="00DE6712">
      <w:pPr>
        <w:tabs>
          <w:tab w:val="left" w:pos="0"/>
        </w:tabs>
        <w:jc w:val="both"/>
        <w:rPr>
          <w:b/>
          <w:spacing w:val="-2"/>
          <w:sz w:val="24"/>
          <w:szCs w:val="24"/>
        </w:rPr>
      </w:pPr>
    </w:p>
    <w:p w:rsidR="004331A5" w:rsidRDefault="004331A5" w:rsidP="00DE6712">
      <w:pPr>
        <w:tabs>
          <w:tab w:val="left" w:pos="0"/>
        </w:tabs>
        <w:jc w:val="both"/>
        <w:rPr>
          <w:b/>
          <w:spacing w:val="-2"/>
          <w:sz w:val="24"/>
          <w:szCs w:val="24"/>
        </w:rPr>
      </w:pPr>
    </w:p>
    <w:p w:rsidR="004331A5" w:rsidRDefault="004331A5" w:rsidP="00DE6712">
      <w:pPr>
        <w:tabs>
          <w:tab w:val="left" w:pos="0"/>
        </w:tabs>
        <w:jc w:val="both"/>
        <w:rPr>
          <w:b/>
          <w:spacing w:val="-2"/>
          <w:sz w:val="24"/>
          <w:szCs w:val="24"/>
        </w:rPr>
      </w:pPr>
    </w:p>
    <w:p w:rsidR="004331A5" w:rsidRDefault="004331A5" w:rsidP="00DE6712">
      <w:pPr>
        <w:tabs>
          <w:tab w:val="left" w:pos="0"/>
        </w:tabs>
        <w:jc w:val="both"/>
        <w:rPr>
          <w:b/>
          <w:spacing w:val="-2"/>
          <w:sz w:val="24"/>
          <w:szCs w:val="24"/>
        </w:rPr>
      </w:pPr>
    </w:p>
    <w:p w:rsidR="004331A5" w:rsidRDefault="004331A5" w:rsidP="00DE6712">
      <w:pPr>
        <w:tabs>
          <w:tab w:val="left" w:pos="0"/>
        </w:tabs>
        <w:jc w:val="both"/>
        <w:rPr>
          <w:b/>
          <w:spacing w:val="-2"/>
          <w:sz w:val="24"/>
          <w:szCs w:val="24"/>
        </w:rPr>
      </w:pPr>
    </w:p>
    <w:p w:rsidR="004331A5" w:rsidRDefault="004331A5" w:rsidP="00DE6712">
      <w:pPr>
        <w:tabs>
          <w:tab w:val="left" w:pos="0"/>
        </w:tabs>
        <w:jc w:val="both"/>
        <w:rPr>
          <w:b/>
          <w:spacing w:val="-2"/>
          <w:sz w:val="24"/>
          <w:szCs w:val="24"/>
        </w:rPr>
      </w:pPr>
    </w:p>
    <w:p w:rsidR="004331A5" w:rsidRDefault="004331A5" w:rsidP="00DE6712">
      <w:pPr>
        <w:tabs>
          <w:tab w:val="left" w:pos="0"/>
        </w:tabs>
        <w:jc w:val="both"/>
        <w:rPr>
          <w:b/>
          <w:spacing w:val="-2"/>
          <w:sz w:val="24"/>
          <w:szCs w:val="24"/>
        </w:rPr>
      </w:pPr>
    </w:p>
    <w:p w:rsidR="004331A5" w:rsidRDefault="004331A5" w:rsidP="00DE6712">
      <w:pPr>
        <w:tabs>
          <w:tab w:val="left" w:pos="0"/>
        </w:tabs>
        <w:jc w:val="both"/>
        <w:rPr>
          <w:b/>
          <w:spacing w:val="-2"/>
          <w:sz w:val="24"/>
          <w:szCs w:val="24"/>
        </w:rPr>
      </w:pPr>
    </w:p>
    <w:p w:rsidR="004331A5" w:rsidRDefault="004331A5" w:rsidP="00DE6712">
      <w:pPr>
        <w:tabs>
          <w:tab w:val="left" w:pos="0"/>
        </w:tabs>
        <w:jc w:val="both"/>
        <w:rPr>
          <w:b/>
          <w:spacing w:val="-2"/>
          <w:sz w:val="24"/>
          <w:szCs w:val="24"/>
        </w:rPr>
      </w:pPr>
    </w:p>
    <w:p w:rsidR="004331A5" w:rsidRDefault="004331A5" w:rsidP="00DE6712">
      <w:pPr>
        <w:tabs>
          <w:tab w:val="left" w:pos="0"/>
        </w:tabs>
        <w:jc w:val="both"/>
        <w:rPr>
          <w:b/>
          <w:spacing w:val="-2"/>
          <w:sz w:val="24"/>
          <w:szCs w:val="24"/>
        </w:rPr>
      </w:pPr>
    </w:p>
    <w:p w:rsidR="004331A5" w:rsidRPr="009C66A8" w:rsidRDefault="004331A5" w:rsidP="00DE6712">
      <w:pPr>
        <w:tabs>
          <w:tab w:val="left" w:pos="0"/>
        </w:tabs>
        <w:jc w:val="both"/>
        <w:rPr>
          <w:b/>
          <w:spacing w:val="-2"/>
        </w:rPr>
      </w:pPr>
    </w:p>
    <w:p w:rsidR="00ED6EFD" w:rsidRPr="00B15506" w:rsidRDefault="009F25B4" w:rsidP="00947B27">
      <w:pPr>
        <w:spacing w:line="360" w:lineRule="auto"/>
        <w:jc w:val="center"/>
        <w:rPr>
          <w:b/>
        </w:rPr>
      </w:pPr>
      <w:r w:rsidRPr="00B15506">
        <w:rPr>
          <w:b/>
          <w:spacing w:val="-2"/>
        </w:rPr>
        <w:t>EDITAL</w:t>
      </w:r>
    </w:p>
    <w:p w:rsidR="00947B27" w:rsidRPr="00B15506" w:rsidRDefault="009F25B4" w:rsidP="00947B27">
      <w:pPr>
        <w:spacing w:line="360" w:lineRule="auto"/>
        <w:jc w:val="center"/>
        <w:rPr>
          <w:b/>
        </w:rPr>
      </w:pPr>
      <w:r w:rsidRPr="00B15506">
        <w:rPr>
          <w:b/>
        </w:rPr>
        <w:t>PREGÃO</w:t>
      </w:r>
      <w:r w:rsidRPr="00B15506">
        <w:rPr>
          <w:b/>
          <w:spacing w:val="-12"/>
        </w:rPr>
        <w:t xml:space="preserve"> </w:t>
      </w:r>
      <w:r w:rsidRPr="00B15506">
        <w:rPr>
          <w:b/>
        </w:rPr>
        <w:t>ELETRÔNICO</w:t>
      </w:r>
      <w:r w:rsidRPr="00B15506">
        <w:rPr>
          <w:b/>
          <w:spacing w:val="-11"/>
        </w:rPr>
        <w:t xml:space="preserve"> </w:t>
      </w:r>
      <w:r w:rsidRPr="00B15506">
        <w:rPr>
          <w:b/>
        </w:rPr>
        <w:t>Nº</w:t>
      </w:r>
      <w:r w:rsidRPr="00B15506">
        <w:rPr>
          <w:b/>
          <w:spacing w:val="-12"/>
        </w:rPr>
        <w:t xml:space="preserve"> </w:t>
      </w:r>
      <w:r w:rsidR="00A02067">
        <w:rPr>
          <w:b/>
        </w:rPr>
        <w:t>093</w:t>
      </w:r>
      <w:r w:rsidRPr="00B15506">
        <w:rPr>
          <w:b/>
        </w:rPr>
        <w:t xml:space="preserve">/2025 </w:t>
      </w:r>
    </w:p>
    <w:p w:rsidR="00ED6EFD" w:rsidRPr="00B15506" w:rsidRDefault="009F25B4" w:rsidP="00947B27">
      <w:pPr>
        <w:spacing w:line="360" w:lineRule="auto"/>
        <w:jc w:val="center"/>
        <w:rPr>
          <w:b/>
        </w:rPr>
      </w:pPr>
      <w:r w:rsidRPr="00B15506">
        <w:rPr>
          <w:b/>
        </w:rPr>
        <w:t>ANEXO IV</w:t>
      </w:r>
    </w:p>
    <w:p w:rsidR="00ED6EFD" w:rsidRPr="00B15506" w:rsidRDefault="009F25B4" w:rsidP="00947B27">
      <w:pPr>
        <w:pStyle w:val="Ttulo1"/>
        <w:spacing w:before="0" w:line="360" w:lineRule="auto"/>
        <w:ind w:left="0"/>
        <w:jc w:val="center"/>
        <w:rPr>
          <w:sz w:val="22"/>
          <w:szCs w:val="22"/>
        </w:rPr>
      </w:pPr>
      <w:r w:rsidRPr="00B15506">
        <w:rPr>
          <w:sz w:val="22"/>
          <w:szCs w:val="22"/>
        </w:rPr>
        <w:t>DECLARAÇÃO</w:t>
      </w:r>
      <w:r w:rsidRPr="00B15506">
        <w:rPr>
          <w:spacing w:val="-2"/>
          <w:sz w:val="22"/>
          <w:szCs w:val="22"/>
        </w:rPr>
        <w:t xml:space="preserve"> </w:t>
      </w:r>
      <w:r w:rsidRPr="00B15506">
        <w:rPr>
          <w:spacing w:val="-4"/>
          <w:sz w:val="22"/>
          <w:szCs w:val="22"/>
        </w:rPr>
        <w:t>ÚNICA</w:t>
      </w:r>
    </w:p>
    <w:p w:rsidR="00947B27" w:rsidRPr="009C66A8" w:rsidRDefault="009F25B4" w:rsidP="00BD05F6">
      <w:pPr>
        <w:pStyle w:val="Corpodetexto"/>
        <w:spacing w:before="118" w:line="360" w:lineRule="auto"/>
        <w:ind w:left="567" w:hanging="141"/>
        <w:rPr>
          <w:spacing w:val="-2"/>
          <w:sz w:val="22"/>
          <w:szCs w:val="22"/>
        </w:rPr>
      </w:pPr>
      <w:r w:rsidRPr="009C66A8">
        <w:rPr>
          <w:sz w:val="22"/>
          <w:szCs w:val="22"/>
        </w:rPr>
        <w:t>DECLARAMOS,</w:t>
      </w:r>
      <w:r w:rsidRPr="009C66A8">
        <w:rPr>
          <w:spacing w:val="-1"/>
          <w:sz w:val="22"/>
          <w:szCs w:val="22"/>
        </w:rPr>
        <w:t xml:space="preserve"> </w:t>
      </w:r>
      <w:r w:rsidRPr="009C66A8">
        <w:rPr>
          <w:sz w:val="22"/>
          <w:szCs w:val="22"/>
        </w:rPr>
        <w:t>sob</w:t>
      </w:r>
      <w:r w:rsidRPr="009C66A8">
        <w:rPr>
          <w:spacing w:val="-1"/>
          <w:sz w:val="22"/>
          <w:szCs w:val="22"/>
        </w:rPr>
        <w:t xml:space="preserve"> </w:t>
      </w:r>
      <w:r w:rsidRPr="009C66A8">
        <w:rPr>
          <w:sz w:val="22"/>
          <w:szCs w:val="22"/>
        </w:rPr>
        <w:t>as</w:t>
      </w:r>
      <w:r w:rsidRPr="009C66A8">
        <w:rPr>
          <w:spacing w:val="1"/>
          <w:sz w:val="22"/>
          <w:szCs w:val="22"/>
        </w:rPr>
        <w:t xml:space="preserve"> </w:t>
      </w:r>
      <w:r w:rsidRPr="009C66A8">
        <w:rPr>
          <w:sz w:val="22"/>
          <w:szCs w:val="22"/>
        </w:rPr>
        <w:t>penas</w:t>
      </w:r>
      <w:r w:rsidRPr="009C66A8">
        <w:rPr>
          <w:spacing w:val="-1"/>
          <w:sz w:val="22"/>
          <w:szCs w:val="22"/>
        </w:rPr>
        <w:t xml:space="preserve"> </w:t>
      </w:r>
      <w:r w:rsidRPr="009C66A8">
        <w:rPr>
          <w:sz w:val="22"/>
          <w:szCs w:val="22"/>
        </w:rPr>
        <w:t>da</w:t>
      </w:r>
      <w:r w:rsidRPr="009C66A8">
        <w:rPr>
          <w:spacing w:val="-5"/>
          <w:sz w:val="22"/>
          <w:szCs w:val="22"/>
        </w:rPr>
        <w:t xml:space="preserve"> </w:t>
      </w:r>
      <w:r w:rsidRPr="009C66A8">
        <w:rPr>
          <w:sz w:val="22"/>
          <w:szCs w:val="22"/>
        </w:rPr>
        <w:t>lei,</w:t>
      </w:r>
      <w:r w:rsidRPr="009C66A8">
        <w:rPr>
          <w:spacing w:val="-6"/>
          <w:sz w:val="22"/>
          <w:szCs w:val="22"/>
        </w:rPr>
        <w:t xml:space="preserve"> </w:t>
      </w:r>
      <w:r w:rsidRPr="009C66A8">
        <w:rPr>
          <w:sz w:val="22"/>
          <w:szCs w:val="22"/>
        </w:rPr>
        <w:t>em</w:t>
      </w:r>
      <w:r w:rsidRPr="009C66A8">
        <w:rPr>
          <w:spacing w:val="-2"/>
          <w:sz w:val="22"/>
          <w:szCs w:val="22"/>
        </w:rPr>
        <w:t xml:space="preserve"> </w:t>
      </w:r>
      <w:r w:rsidRPr="009C66A8">
        <w:rPr>
          <w:sz w:val="22"/>
          <w:szCs w:val="22"/>
        </w:rPr>
        <w:t>especial</w:t>
      </w:r>
      <w:r w:rsidRPr="009C66A8">
        <w:rPr>
          <w:spacing w:val="1"/>
          <w:sz w:val="22"/>
          <w:szCs w:val="22"/>
        </w:rPr>
        <w:t xml:space="preserve"> </w:t>
      </w:r>
      <w:r w:rsidRPr="009C66A8">
        <w:rPr>
          <w:sz w:val="22"/>
          <w:szCs w:val="22"/>
        </w:rPr>
        <w:t>o</w:t>
      </w:r>
      <w:r w:rsidRPr="009C66A8">
        <w:rPr>
          <w:spacing w:val="-1"/>
          <w:sz w:val="22"/>
          <w:szCs w:val="22"/>
        </w:rPr>
        <w:t xml:space="preserve"> </w:t>
      </w:r>
      <w:r w:rsidRPr="009C66A8">
        <w:rPr>
          <w:sz w:val="22"/>
          <w:szCs w:val="22"/>
        </w:rPr>
        <w:t>art.</w:t>
      </w:r>
      <w:r w:rsidRPr="009C66A8">
        <w:rPr>
          <w:spacing w:val="-6"/>
          <w:sz w:val="22"/>
          <w:szCs w:val="22"/>
        </w:rPr>
        <w:t xml:space="preserve"> </w:t>
      </w:r>
      <w:r w:rsidRPr="009C66A8">
        <w:rPr>
          <w:sz w:val="22"/>
          <w:szCs w:val="22"/>
        </w:rPr>
        <w:t>299</w:t>
      </w:r>
      <w:r w:rsidRPr="009C66A8">
        <w:rPr>
          <w:spacing w:val="-2"/>
          <w:sz w:val="22"/>
          <w:szCs w:val="22"/>
        </w:rPr>
        <w:t xml:space="preserve"> </w:t>
      </w:r>
      <w:r w:rsidRPr="009C66A8">
        <w:rPr>
          <w:sz w:val="22"/>
          <w:szCs w:val="22"/>
        </w:rPr>
        <w:t>do</w:t>
      </w:r>
      <w:r w:rsidRPr="009C66A8">
        <w:rPr>
          <w:spacing w:val="-1"/>
          <w:sz w:val="22"/>
          <w:szCs w:val="22"/>
        </w:rPr>
        <w:t xml:space="preserve"> </w:t>
      </w:r>
      <w:r w:rsidRPr="009C66A8">
        <w:rPr>
          <w:sz w:val="22"/>
          <w:szCs w:val="22"/>
        </w:rPr>
        <w:t>Código</w:t>
      </w:r>
      <w:r w:rsidRPr="009C66A8">
        <w:rPr>
          <w:spacing w:val="-4"/>
          <w:sz w:val="22"/>
          <w:szCs w:val="22"/>
        </w:rPr>
        <w:t xml:space="preserve"> </w:t>
      </w:r>
      <w:r w:rsidRPr="009C66A8">
        <w:rPr>
          <w:sz w:val="22"/>
          <w:szCs w:val="22"/>
        </w:rPr>
        <w:t xml:space="preserve">Penal </w:t>
      </w:r>
      <w:r w:rsidRPr="009C66A8">
        <w:rPr>
          <w:spacing w:val="-2"/>
          <w:sz w:val="22"/>
          <w:szCs w:val="22"/>
        </w:rPr>
        <w:t>Brasileiro:</w:t>
      </w:r>
    </w:p>
    <w:p w:rsidR="00ED6EFD" w:rsidRPr="009C66A8" w:rsidRDefault="009F25B4" w:rsidP="00BD05F6">
      <w:pPr>
        <w:pStyle w:val="Corpodetexto"/>
        <w:numPr>
          <w:ilvl w:val="0"/>
          <w:numId w:val="29"/>
        </w:numPr>
        <w:spacing w:before="0" w:line="360" w:lineRule="auto"/>
        <w:ind w:left="567" w:hanging="141"/>
        <w:rPr>
          <w:sz w:val="22"/>
          <w:szCs w:val="22"/>
        </w:rPr>
      </w:pPr>
      <w:r w:rsidRPr="009C66A8">
        <w:rPr>
          <w:sz w:val="22"/>
          <w:szCs w:val="22"/>
        </w:rPr>
        <w:t>a</w:t>
      </w:r>
      <w:r w:rsidRPr="009C66A8">
        <w:rPr>
          <w:spacing w:val="-12"/>
          <w:sz w:val="22"/>
          <w:szCs w:val="22"/>
        </w:rPr>
        <w:t xml:space="preserve"> </w:t>
      </w:r>
      <w:r w:rsidRPr="009C66A8">
        <w:rPr>
          <w:sz w:val="22"/>
          <w:szCs w:val="22"/>
        </w:rPr>
        <w:t>inexistência</w:t>
      </w:r>
      <w:r w:rsidRPr="009C66A8">
        <w:rPr>
          <w:spacing w:val="-11"/>
          <w:sz w:val="22"/>
          <w:szCs w:val="22"/>
        </w:rPr>
        <w:t xml:space="preserve"> </w:t>
      </w:r>
      <w:r w:rsidRPr="009C66A8">
        <w:rPr>
          <w:sz w:val="22"/>
          <w:szCs w:val="22"/>
        </w:rPr>
        <w:t>de</w:t>
      </w:r>
      <w:r w:rsidRPr="009C66A8">
        <w:rPr>
          <w:spacing w:val="-11"/>
          <w:sz w:val="22"/>
          <w:szCs w:val="22"/>
        </w:rPr>
        <w:t xml:space="preserve"> </w:t>
      </w:r>
      <w:r w:rsidRPr="009C66A8">
        <w:rPr>
          <w:sz w:val="22"/>
          <w:szCs w:val="22"/>
        </w:rPr>
        <w:t>fato</w:t>
      </w:r>
      <w:r w:rsidRPr="009C66A8">
        <w:rPr>
          <w:spacing w:val="-8"/>
          <w:sz w:val="22"/>
          <w:szCs w:val="22"/>
        </w:rPr>
        <w:t xml:space="preserve"> </w:t>
      </w:r>
      <w:r w:rsidRPr="009C66A8">
        <w:rPr>
          <w:sz w:val="22"/>
          <w:szCs w:val="22"/>
        </w:rPr>
        <w:t>impeditivo</w:t>
      </w:r>
      <w:r w:rsidRPr="009C66A8">
        <w:rPr>
          <w:spacing w:val="-10"/>
          <w:sz w:val="22"/>
          <w:szCs w:val="22"/>
        </w:rPr>
        <w:t xml:space="preserve"> </w:t>
      </w:r>
      <w:r w:rsidRPr="009C66A8">
        <w:rPr>
          <w:sz w:val="22"/>
          <w:szCs w:val="22"/>
        </w:rPr>
        <w:t>para</w:t>
      </w:r>
      <w:r w:rsidRPr="009C66A8">
        <w:rPr>
          <w:spacing w:val="-12"/>
          <w:sz w:val="22"/>
          <w:szCs w:val="22"/>
        </w:rPr>
        <w:t xml:space="preserve"> </w:t>
      </w:r>
      <w:r w:rsidRPr="009C66A8">
        <w:rPr>
          <w:sz w:val="22"/>
          <w:szCs w:val="22"/>
        </w:rPr>
        <w:t>licitar</w:t>
      </w:r>
      <w:r w:rsidRPr="009C66A8">
        <w:rPr>
          <w:spacing w:val="-11"/>
          <w:sz w:val="22"/>
          <w:szCs w:val="22"/>
        </w:rPr>
        <w:t xml:space="preserve"> </w:t>
      </w:r>
      <w:r w:rsidRPr="009C66A8">
        <w:rPr>
          <w:sz w:val="22"/>
          <w:szCs w:val="22"/>
        </w:rPr>
        <w:t>ou</w:t>
      </w:r>
      <w:r w:rsidRPr="009C66A8">
        <w:rPr>
          <w:spacing w:val="-11"/>
          <w:sz w:val="22"/>
          <w:szCs w:val="22"/>
        </w:rPr>
        <w:t xml:space="preserve"> </w:t>
      </w:r>
      <w:r w:rsidRPr="009C66A8">
        <w:rPr>
          <w:sz w:val="22"/>
          <w:szCs w:val="22"/>
        </w:rPr>
        <w:t>contratar</w:t>
      </w:r>
      <w:r w:rsidRPr="009C66A8">
        <w:rPr>
          <w:spacing w:val="-11"/>
          <w:sz w:val="22"/>
          <w:szCs w:val="22"/>
        </w:rPr>
        <w:t xml:space="preserve"> </w:t>
      </w:r>
      <w:r w:rsidRPr="009C66A8">
        <w:rPr>
          <w:sz w:val="22"/>
          <w:szCs w:val="22"/>
        </w:rPr>
        <w:t>com</w:t>
      </w:r>
      <w:r w:rsidRPr="009C66A8">
        <w:rPr>
          <w:spacing w:val="-8"/>
          <w:sz w:val="22"/>
          <w:szCs w:val="22"/>
        </w:rPr>
        <w:t xml:space="preserve"> </w:t>
      </w:r>
      <w:r w:rsidRPr="009C66A8">
        <w:rPr>
          <w:sz w:val="22"/>
          <w:szCs w:val="22"/>
        </w:rPr>
        <w:t>a</w:t>
      </w:r>
      <w:r w:rsidRPr="009C66A8">
        <w:rPr>
          <w:spacing w:val="-10"/>
          <w:sz w:val="22"/>
          <w:szCs w:val="22"/>
        </w:rPr>
        <w:t xml:space="preserve"> </w:t>
      </w:r>
      <w:r w:rsidRPr="009C66A8">
        <w:rPr>
          <w:sz w:val="22"/>
          <w:szCs w:val="22"/>
        </w:rPr>
        <w:t>Administração</w:t>
      </w:r>
      <w:r w:rsidRPr="009C66A8">
        <w:rPr>
          <w:spacing w:val="-9"/>
          <w:sz w:val="22"/>
          <w:szCs w:val="22"/>
        </w:rPr>
        <w:t xml:space="preserve"> </w:t>
      </w:r>
      <w:r w:rsidRPr="009C66A8">
        <w:rPr>
          <w:spacing w:val="-2"/>
          <w:sz w:val="22"/>
          <w:szCs w:val="22"/>
        </w:rPr>
        <w:t>Pública;</w:t>
      </w:r>
    </w:p>
    <w:p w:rsidR="00ED6EFD" w:rsidRPr="009C66A8" w:rsidRDefault="009F25B4" w:rsidP="00BD05F6">
      <w:pPr>
        <w:pStyle w:val="PargrafodaLista"/>
        <w:numPr>
          <w:ilvl w:val="0"/>
          <w:numId w:val="29"/>
        </w:numPr>
        <w:tabs>
          <w:tab w:val="left" w:pos="566"/>
        </w:tabs>
        <w:spacing w:before="0" w:line="360" w:lineRule="auto"/>
        <w:ind w:left="567" w:hanging="141"/>
      </w:pPr>
      <w:r w:rsidRPr="009C66A8">
        <w:t>o</w:t>
      </w:r>
      <w:r w:rsidRPr="009C66A8">
        <w:rPr>
          <w:spacing w:val="40"/>
        </w:rPr>
        <w:t xml:space="preserve"> </w:t>
      </w:r>
      <w:r w:rsidRPr="009C66A8">
        <w:t>pleno</w:t>
      </w:r>
      <w:r w:rsidRPr="009C66A8">
        <w:rPr>
          <w:spacing w:val="40"/>
        </w:rPr>
        <w:t xml:space="preserve"> </w:t>
      </w:r>
      <w:r w:rsidRPr="009C66A8">
        <w:t>conhecimento</w:t>
      </w:r>
      <w:r w:rsidRPr="009C66A8">
        <w:rPr>
          <w:spacing w:val="40"/>
        </w:rPr>
        <w:t xml:space="preserve"> </w:t>
      </w:r>
      <w:r w:rsidRPr="009C66A8">
        <w:t>e</w:t>
      </w:r>
      <w:r w:rsidRPr="009C66A8">
        <w:rPr>
          <w:spacing w:val="40"/>
        </w:rPr>
        <w:t xml:space="preserve"> </w:t>
      </w:r>
      <w:r w:rsidRPr="009C66A8">
        <w:t>aceitação</w:t>
      </w:r>
      <w:r w:rsidRPr="009C66A8">
        <w:rPr>
          <w:spacing w:val="40"/>
        </w:rPr>
        <w:t xml:space="preserve"> </w:t>
      </w:r>
      <w:r w:rsidRPr="009C66A8">
        <w:t>das</w:t>
      </w:r>
      <w:r w:rsidRPr="009C66A8">
        <w:rPr>
          <w:spacing w:val="40"/>
        </w:rPr>
        <w:t xml:space="preserve"> </w:t>
      </w:r>
      <w:r w:rsidRPr="009C66A8">
        <w:t>regras</w:t>
      </w:r>
      <w:r w:rsidRPr="009C66A8">
        <w:rPr>
          <w:spacing w:val="40"/>
        </w:rPr>
        <w:t xml:space="preserve"> </w:t>
      </w:r>
      <w:r w:rsidRPr="009C66A8">
        <w:t>e</w:t>
      </w:r>
      <w:r w:rsidRPr="009C66A8">
        <w:rPr>
          <w:spacing w:val="40"/>
        </w:rPr>
        <w:t xml:space="preserve"> </w:t>
      </w:r>
      <w:r w:rsidRPr="009C66A8">
        <w:t>das</w:t>
      </w:r>
      <w:r w:rsidRPr="009C66A8">
        <w:rPr>
          <w:spacing w:val="40"/>
        </w:rPr>
        <w:t xml:space="preserve"> </w:t>
      </w:r>
      <w:r w:rsidRPr="009C66A8">
        <w:t>condições</w:t>
      </w:r>
      <w:r w:rsidRPr="009C66A8">
        <w:rPr>
          <w:spacing w:val="40"/>
        </w:rPr>
        <w:t xml:space="preserve"> </w:t>
      </w:r>
      <w:r w:rsidRPr="009C66A8">
        <w:t>gerais</w:t>
      </w:r>
      <w:r w:rsidRPr="009C66A8">
        <w:rPr>
          <w:spacing w:val="67"/>
        </w:rPr>
        <w:t xml:space="preserve"> </w:t>
      </w:r>
      <w:r w:rsidRPr="009C66A8">
        <w:t>da</w:t>
      </w:r>
      <w:r w:rsidRPr="009C66A8">
        <w:rPr>
          <w:spacing w:val="40"/>
        </w:rPr>
        <w:t xml:space="preserve"> </w:t>
      </w:r>
      <w:r w:rsidRPr="009C66A8">
        <w:t>contratação,</w:t>
      </w:r>
      <w:r w:rsidRPr="009C66A8">
        <w:rPr>
          <w:spacing w:val="40"/>
        </w:rPr>
        <w:t xml:space="preserve"> </w:t>
      </w:r>
      <w:r w:rsidRPr="009C66A8">
        <w:t>definidas do Edital;a</w:t>
      </w:r>
      <w:r w:rsidRPr="009C66A8">
        <w:rPr>
          <w:spacing w:val="-5"/>
        </w:rPr>
        <w:t xml:space="preserve"> </w:t>
      </w:r>
      <w:r w:rsidRPr="009C66A8">
        <w:t>responsabilidade</w:t>
      </w:r>
      <w:r w:rsidRPr="009C66A8">
        <w:rPr>
          <w:spacing w:val="-2"/>
        </w:rPr>
        <w:t xml:space="preserve"> </w:t>
      </w:r>
      <w:r w:rsidRPr="009C66A8">
        <w:t>pelas transações</w:t>
      </w:r>
      <w:r w:rsidRPr="009C66A8">
        <w:rPr>
          <w:spacing w:val="-1"/>
        </w:rPr>
        <w:t xml:space="preserve"> </w:t>
      </w:r>
      <w:r w:rsidRPr="009C66A8">
        <w:t>que</w:t>
      </w:r>
      <w:r w:rsidRPr="009C66A8">
        <w:rPr>
          <w:spacing w:val="-2"/>
        </w:rPr>
        <w:t xml:space="preserve"> </w:t>
      </w:r>
      <w:r w:rsidRPr="009C66A8">
        <w:t>forem</w:t>
      </w:r>
      <w:r w:rsidRPr="009C66A8">
        <w:rPr>
          <w:spacing w:val="-1"/>
        </w:rPr>
        <w:t xml:space="preserve"> </w:t>
      </w:r>
      <w:r w:rsidRPr="009C66A8">
        <w:t>efetuadas</w:t>
      </w:r>
      <w:r w:rsidRPr="009C66A8">
        <w:rPr>
          <w:spacing w:val="-2"/>
        </w:rPr>
        <w:t xml:space="preserve"> </w:t>
      </w:r>
      <w:r w:rsidRPr="009C66A8">
        <w:t>no</w:t>
      </w:r>
      <w:r w:rsidRPr="009C66A8">
        <w:rPr>
          <w:spacing w:val="-1"/>
        </w:rPr>
        <w:t xml:space="preserve"> </w:t>
      </w:r>
      <w:r w:rsidRPr="009C66A8">
        <w:rPr>
          <w:spacing w:val="-2"/>
        </w:rPr>
        <w:t>sistema;</w:t>
      </w:r>
    </w:p>
    <w:p w:rsidR="00ED6EFD" w:rsidRPr="009C66A8" w:rsidRDefault="009F25B4" w:rsidP="00BD05F6">
      <w:pPr>
        <w:pStyle w:val="PargrafodaLista"/>
        <w:numPr>
          <w:ilvl w:val="0"/>
          <w:numId w:val="29"/>
        </w:numPr>
        <w:tabs>
          <w:tab w:val="left" w:pos="709"/>
        </w:tabs>
        <w:spacing w:before="0" w:line="360" w:lineRule="auto"/>
        <w:ind w:left="567" w:hanging="141"/>
      </w:pPr>
      <w:r w:rsidRPr="009C66A8">
        <w:t>que a proposta econômica compreende a integralidade dos custos para atendimento dos direitos trabalhistas assegurados na Constituição Federal, nas leis trabalhistas, nas normas infra legais, nas convenções coletivas de trabalho e nos termos de ajustamento de conduta vigentes</w:t>
      </w:r>
      <w:r w:rsidRPr="009C66A8">
        <w:rPr>
          <w:spacing w:val="40"/>
        </w:rPr>
        <w:t xml:space="preserve"> </w:t>
      </w:r>
      <w:r w:rsidRPr="009C66A8">
        <w:t>na data de entrega das propostas.</w:t>
      </w:r>
    </w:p>
    <w:p w:rsidR="00ED6EFD" w:rsidRPr="009C66A8" w:rsidRDefault="009F25B4" w:rsidP="00BD05F6">
      <w:pPr>
        <w:pStyle w:val="PargrafodaLista"/>
        <w:numPr>
          <w:ilvl w:val="0"/>
          <w:numId w:val="29"/>
        </w:numPr>
        <w:tabs>
          <w:tab w:val="left" w:pos="566"/>
        </w:tabs>
        <w:spacing w:before="0" w:line="360" w:lineRule="auto"/>
        <w:ind w:left="567" w:hanging="141"/>
      </w:pPr>
      <w:r w:rsidRPr="009C66A8">
        <w:t>que cumpre os requisitos de habilitação e que as declarações informadas são verídicas,</w:t>
      </w:r>
      <w:r w:rsidRPr="009C66A8">
        <w:rPr>
          <w:spacing w:val="-15"/>
        </w:rPr>
        <w:t xml:space="preserve"> </w:t>
      </w:r>
      <w:r w:rsidRPr="009C66A8">
        <w:t>de acordo com os dispositivos legais;</w:t>
      </w:r>
    </w:p>
    <w:p w:rsidR="00ED6EFD" w:rsidRPr="009C66A8" w:rsidRDefault="009F25B4" w:rsidP="00BD05F6">
      <w:pPr>
        <w:pStyle w:val="PargrafodaLista"/>
        <w:numPr>
          <w:ilvl w:val="0"/>
          <w:numId w:val="29"/>
        </w:numPr>
        <w:tabs>
          <w:tab w:val="left" w:pos="566"/>
        </w:tabs>
        <w:spacing w:before="0" w:line="360" w:lineRule="auto"/>
        <w:ind w:left="567" w:hanging="141"/>
      </w:pPr>
      <w:r w:rsidRPr="009C66A8">
        <w:t>que não emprega menor de 18 anos em trabalho noturno, perigoso ou insalubre e não emprega menor de 16 anos, salvo menor, a partir de 14 anos, na condição de aprendiz, nos termos do artigo 7°, XXXIII, da Constituição;</w:t>
      </w:r>
    </w:p>
    <w:p w:rsidR="00ED6EFD" w:rsidRPr="009C66A8" w:rsidRDefault="009F25B4" w:rsidP="00BD05F6">
      <w:pPr>
        <w:pStyle w:val="PargrafodaLista"/>
        <w:numPr>
          <w:ilvl w:val="0"/>
          <w:numId w:val="29"/>
        </w:numPr>
        <w:tabs>
          <w:tab w:val="left" w:pos="709"/>
        </w:tabs>
        <w:spacing w:before="0" w:line="360" w:lineRule="auto"/>
        <w:ind w:left="567" w:hanging="141"/>
      </w:pPr>
      <w:r w:rsidRPr="009C66A8">
        <w:t>que não possui, em sua cadeia produtiva, empregados executando trabalho degradante ou forçado, observando o disposto nos incisos III e IV do art. 1º e no inciso III</w:t>
      </w:r>
      <w:r w:rsidRPr="009C66A8">
        <w:rPr>
          <w:spacing w:val="-15"/>
        </w:rPr>
        <w:t xml:space="preserve"> </w:t>
      </w:r>
      <w:r w:rsidRPr="009C66A8">
        <w:t>do art. 5º da Constituição Federal;</w:t>
      </w:r>
    </w:p>
    <w:p w:rsidR="00ED6EFD" w:rsidRPr="009C66A8" w:rsidRDefault="009F25B4" w:rsidP="00BD05F6">
      <w:pPr>
        <w:pStyle w:val="PargrafodaLista"/>
        <w:numPr>
          <w:ilvl w:val="0"/>
          <w:numId w:val="29"/>
        </w:numPr>
        <w:tabs>
          <w:tab w:val="left" w:pos="709"/>
        </w:tabs>
        <w:spacing w:before="0" w:line="360" w:lineRule="auto"/>
        <w:ind w:left="567" w:hanging="141"/>
      </w:pPr>
      <w:r w:rsidRPr="009C66A8">
        <w:t>a inexistência no quadro da empresa, de sócios ou representantes com vínculo de parentesco em linha reta, colateral ou por afinidade até o terceiro grau, de gestores públicos (servidores</w:t>
      </w:r>
      <w:r w:rsidRPr="009C66A8">
        <w:rPr>
          <w:spacing w:val="-7"/>
        </w:rPr>
        <w:t xml:space="preserve"> </w:t>
      </w:r>
      <w:r w:rsidRPr="009C66A8">
        <w:t>e agentes políticos) ocupantes do quadro da Prefeitura Municipal de</w:t>
      </w:r>
      <w:r w:rsidRPr="009C66A8">
        <w:rPr>
          <w:spacing w:val="-15"/>
        </w:rPr>
        <w:t xml:space="preserve"> </w:t>
      </w:r>
      <w:r w:rsidRPr="009C66A8">
        <w:t>Bom Jardim – RJ, envolvidos no procedimento licitatório.</w:t>
      </w:r>
    </w:p>
    <w:p w:rsidR="00ED6EFD" w:rsidRPr="009C66A8" w:rsidRDefault="009F25B4" w:rsidP="00BD05F6">
      <w:pPr>
        <w:pStyle w:val="PargrafodaLista"/>
        <w:numPr>
          <w:ilvl w:val="0"/>
          <w:numId w:val="29"/>
        </w:numPr>
        <w:tabs>
          <w:tab w:val="left" w:pos="709"/>
        </w:tabs>
        <w:spacing w:before="0" w:line="360" w:lineRule="auto"/>
        <w:ind w:left="567" w:hanging="141"/>
      </w:pPr>
      <w:r w:rsidRPr="009C66A8">
        <w:t>que não fomos declarados inidôneos para licitar ou contratar com o Poder Público Municipal</w:t>
      </w:r>
      <w:r w:rsidRPr="009C66A8">
        <w:rPr>
          <w:spacing w:val="-1"/>
        </w:rPr>
        <w:t xml:space="preserve"> </w:t>
      </w:r>
      <w:r w:rsidRPr="009C66A8">
        <w:t>de</w:t>
      </w:r>
      <w:r w:rsidRPr="009C66A8">
        <w:rPr>
          <w:spacing w:val="-2"/>
        </w:rPr>
        <w:t xml:space="preserve"> </w:t>
      </w:r>
      <w:r w:rsidRPr="009C66A8">
        <w:t>Bom</w:t>
      </w:r>
      <w:r w:rsidRPr="009C66A8">
        <w:rPr>
          <w:spacing w:val="-3"/>
        </w:rPr>
        <w:t xml:space="preserve"> </w:t>
      </w:r>
      <w:r w:rsidRPr="009C66A8">
        <w:t>Jardim/RJ,</w:t>
      </w:r>
      <w:r w:rsidRPr="009C66A8">
        <w:rPr>
          <w:spacing w:val="-1"/>
        </w:rPr>
        <w:t xml:space="preserve"> </w:t>
      </w:r>
      <w:r w:rsidRPr="009C66A8">
        <w:t>bem</w:t>
      </w:r>
      <w:r w:rsidRPr="009C66A8">
        <w:rPr>
          <w:spacing w:val="-3"/>
        </w:rPr>
        <w:t xml:space="preserve"> </w:t>
      </w:r>
      <w:r w:rsidRPr="009C66A8">
        <w:t>como</w:t>
      </w:r>
      <w:r w:rsidRPr="009C66A8">
        <w:rPr>
          <w:spacing w:val="-1"/>
        </w:rPr>
        <w:t xml:space="preserve"> </w:t>
      </w:r>
      <w:r w:rsidRPr="009C66A8">
        <w:t>não</w:t>
      </w:r>
      <w:r w:rsidRPr="009C66A8">
        <w:rPr>
          <w:spacing w:val="-1"/>
        </w:rPr>
        <w:t xml:space="preserve"> </w:t>
      </w:r>
      <w:r w:rsidRPr="009C66A8">
        <w:t>foi</w:t>
      </w:r>
      <w:r w:rsidRPr="009C66A8">
        <w:rPr>
          <w:spacing w:val="-3"/>
        </w:rPr>
        <w:t xml:space="preserve"> </w:t>
      </w:r>
      <w:r w:rsidRPr="009C66A8">
        <w:t>declarada INIDÔNEA</w:t>
      </w:r>
      <w:r w:rsidRPr="009C66A8">
        <w:rPr>
          <w:spacing w:val="-15"/>
        </w:rPr>
        <w:t xml:space="preserve"> </w:t>
      </w:r>
      <w:r w:rsidRPr="009C66A8">
        <w:t>para</w:t>
      </w:r>
      <w:r w:rsidRPr="009C66A8">
        <w:rPr>
          <w:spacing w:val="-3"/>
        </w:rPr>
        <w:t xml:space="preserve"> </w:t>
      </w:r>
      <w:r w:rsidRPr="009C66A8">
        <w:t>licitar</w:t>
      </w:r>
      <w:r w:rsidRPr="009C66A8">
        <w:rPr>
          <w:spacing w:val="-2"/>
        </w:rPr>
        <w:t xml:space="preserve"> </w:t>
      </w:r>
      <w:r w:rsidRPr="009C66A8">
        <w:t>ou contratar com</w:t>
      </w:r>
      <w:r w:rsidRPr="009C66A8">
        <w:rPr>
          <w:spacing w:val="-1"/>
        </w:rPr>
        <w:t xml:space="preserve"> </w:t>
      </w:r>
      <w:r w:rsidRPr="009C66A8">
        <w:t>a</w:t>
      </w:r>
      <w:r w:rsidRPr="009C66A8">
        <w:rPr>
          <w:spacing w:val="-15"/>
        </w:rPr>
        <w:t xml:space="preserve"> </w:t>
      </w:r>
      <w:r w:rsidRPr="009C66A8">
        <w:t>Administração</w:t>
      </w:r>
      <w:r w:rsidRPr="009C66A8">
        <w:rPr>
          <w:spacing w:val="-1"/>
        </w:rPr>
        <w:t xml:space="preserve"> </w:t>
      </w:r>
      <w:r w:rsidRPr="009C66A8">
        <w:t>Pública,</w:t>
      </w:r>
      <w:r w:rsidRPr="009C66A8">
        <w:rPr>
          <w:spacing w:val="-1"/>
        </w:rPr>
        <w:t xml:space="preserve"> </w:t>
      </w:r>
      <w:r w:rsidRPr="009C66A8">
        <w:t>nos</w:t>
      </w:r>
      <w:r w:rsidRPr="009C66A8">
        <w:rPr>
          <w:spacing w:val="-1"/>
        </w:rPr>
        <w:t xml:space="preserve"> </w:t>
      </w:r>
      <w:r w:rsidRPr="009C66A8">
        <w:t>termos</w:t>
      </w:r>
      <w:r w:rsidRPr="009C66A8">
        <w:rPr>
          <w:spacing w:val="-1"/>
        </w:rPr>
        <w:t xml:space="preserve"> </w:t>
      </w:r>
      <w:r w:rsidRPr="009C66A8">
        <w:t>da Lei Federal</w:t>
      </w:r>
      <w:r w:rsidRPr="009C66A8">
        <w:rPr>
          <w:spacing w:val="-1"/>
        </w:rPr>
        <w:t xml:space="preserve"> </w:t>
      </w:r>
      <w:r w:rsidRPr="009C66A8">
        <w:t>n</w:t>
      </w:r>
      <w:r w:rsidRPr="009C66A8">
        <w:rPr>
          <w:spacing w:val="-1"/>
        </w:rPr>
        <w:t xml:space="preserve"> </w:t>
      </w:r>
      <w:r w:rsidRPr="009C66A8">
        <w:t>o 14.133/21</w:t>
      </w:r>
      <w:r w:rsidRPr="009C66A8">
        <w:rPr>
          <w:spacing w:val="-1"/>
        </w:rPr>
        <w:t xml:space="preserve"> </w:t>
      </w:r>
      <w:r w:rsidRPr="009C66A8">
        <w:t>e alterações</w:t>
      </w:r>
      <w:r w:rsidRPr="009C66A8">
        <w:rPr>
          <w:spacing w:val="-1"/>
        </w:rPr>
        <w:t xml:space="preserve"> </w:t>
      </w:r>
      <w:r w:rsidRPr="009C66A8">
        <w:t>posteriores, assim comunicarei qualquer fato ou evento superveniente à entrega dos documentos de habilitação que venha alterar a atual situaçãoquanto à capacidade jurídica, técnica, regularidade fiscal e idoneidade econômico- financeira.</w:t>
      </w:r>
    </w:p>
    <w:p w:rsidR="00ED6EFD" w:rsidRPr="009C66A8" w:rsidRDefault="009F25B4" w:rsidP="00BD05F6">
      <w:pPr>
        <w:pStyle w:val="PargrafodaLista"/>
        <w:numPr>
          <w:ilvl w:val="0"/>
          <w:numId w:val="29"/>
        </w:numPr>
        <w:tabs>
          <w:tab w:val="left" w:pos="566"/>
        </w:tabs>
        <w:spacing w:before="0" w:line="360" w:lineRule="auto"/>
        <w:ind w:left="567" w:hanging="141"/>
      </w:pPr>
      <w:r w:rsidRPr="009C66A8">
        <w:t>Declaro ainda que a proposta apresentada para participar do Processo Eletrônico, foi elaborada</w:t>
      </w:r>
      <w:r w:rsidRPr="009C66A8">
        <w:rPr>
          <w:spacing w:val="-10"/>
        </w:rPr>
        <w:t xml:space="preserve"> </w:t>
      </w:r>
      <w:r w:rsidRPr="009C66A8">
        <w:t>de</w:t>
      </w:r>
      <w:r w:rsidRPr="009C66A8">
        <w:rPr>
          <w:spacing w:val="-8"/>
        </w:rPr>
        <w:t xml:space="preserve"> </w:t>
      </w:r>
      <w:r w:rsidRPr="009C66A8">
        <w:t>maneira</w:t>
      </w:r>
      <w:r w:rsidRPr="009C66A8">
        <w:rPr>
          <w:spacing w:val="-10"/>
        </w:rPr>
        <w:t xml:space="preserve"> </w:t>
      </w:r>
      <w:r w:rsidRPr="009C66A8">
        <w:t>independente,</w:t>
      </w:r>
      <w:r w:rsidRPr="009C66A8">
        <w:rPr>
          <w:spacing w:val="-5"/>
        </w:rPr>
        <w:t xml:space="preserve"> </w:t>
      </w:r>
      <w:r w:rsidRPr="009C66A8">
        <w:t>e</w:t>
      </w:r>
      <w:r w:rsidRPr="009C66A8">
        <w:rPr>
          <w:spacing w:val="-11"/>
        </w:rPr>
        <w:t xml:space="preserve"> </w:t>
      </w:r>
      <w:r w:rsidRPr="009C66A8">
        <w:t>o</w:t>
      </w:r>
      <w:r w:rsidRPr="009C66A8">
        <w:rPr>
          <w:spacing w:val="-5"/>
        </w:rPr>
        <w:t xml:space="preserve"> </w:t>
      </w:r>
      <w:r w:rsidRPr="009C66A8">
        <w:t>conteúdo</w:t>
      </w:r>
      <w:r w:rsidRPr="009C66A8">
        <w:rPr>
          <w:spacing w:val="-8"/>
        </w:rPr>
        <w:t xml:space="preserve"> </w:t>
      </w:r>
      <w:r w:rsidRPr="009C66A8">
        <w:t>da</w:t>
      </w:r>
      <w:r w:rsidRPr="009C66A8">
        <w:rPr>
          <w:spacing w:val="-8"/>
        </w:rPr>
        <w:t xml:space="preserve"> </w:t>
      </w:r>
      <w:r w:rsidRPr="009C66A8">
        <w:t>proposta</w:t>
      </w:r>
      <w:r w:rsidRPr="009C66A8">
        <w:rPr>
          <w:spacing w:val="-11"/>
        </w:rPr>
        <w:t xml:space="preserve"> </w:t>
      </w:r>
      <w:r w:rsidRPr="009C66A8">
        <w:t>não</w:t>
      </w:r>
      <w:r w:rsidRPr="009C66A8">
        <w:rPr>
          <w:spacing w:val="-7"/>
        </w:rPr>
        <w:t xml:space="preserve"> </w:t>
      </w:r>
      <w:r w:rsidRPr="009C66A8">
        <w:t>foi,</w:t>
      </w:r>
      <w:r w:rsidRPr="009C66A8">
        <w:rPr>
          <w:spacing w:val="-7"/>
        </w:rPr>
        <w:t xml:space="preserve"> </w:t>
      </w:r>
      <w:r w:rsidRPr="009C66A8">
        <w:t>no</w:t>
      </w:r>
      <w:r w:rsidRPr="009C66A8">
        <w:rPr>
          <w:spacing w:val="-7"/>
        </w:rPr>
        <w:t xml:space="preserve"> </w:t>
      </w:r>
      <w:r w:rsidRPr="009C66A8">
        <w:t>todo</w:t>
      </w:r>
      <w:r w:rsidRPr="009C66A8">
        <w:rPr>
          <w:spacing w:val="-6"/>
        </w:rPr>
        <w:t xml:space="preserve"> </w:t>
      </w:r>
      <w:r w:rsidRPr="009C66A8">
        <w:t>ou</w:t>
      </w:r>
      <w:r w:rsidRPr="009C66A8">
        <w:rPr>
          <w:spacing w:val="-7"/>
        </w:rPr>
        <w:t xml:space="preserve"> </w:t>
      </w:r>
      <w:r w:rsidRPr="009C66A8">
        <w:t>em</w:t>
      </w:r>
      <w:r w:rsidRPr="009C66A8">
        <w:rPr>
          <w:spacing w:val="-7"/>
        </w:rPr>
        <w:t xml:space="preserve"> </w:t>
      </w:r>
      <w:r w:rsidRPr="009C66A8">
        <w:t>parte,direta ou indiretamente, informado, discutido ou recebido de qualquer outro participante potencial</w:t>
      </w:r>
      <w:r w:rsidRPr="009C66A8">
        <w:rPr>
          <w:spacing w:val="-2"/>
        </w:rPr>
        <w:t xml:space="preserve"> </w:t>
      </w:r>
      <w:r w:rsidRPr="009C66A8">
        <w:t>ou de fato do Pregão, por qualquer meio ou por qualquer pessoa e que a empresanão foi declarada inidônea ou suspensa, por nenhum órgão público de qualquer esfera de governo, estando apta a contratar com o poder público.</w:t>
      </w:r>
    </w:p>
    <w:p w:rsidR="00ED6EFD" w:rsidRPr="009C66A8" w:rsidRDefault="009F25B4" w:rsidP="00BD05F6">
      <w:pPr>
        <w:pStyle w:val="PargrafodaLista"/>
        <w:numPr>
          <w:ilvl w:val="0"/>
          <w:numId w:val="29"/>
        </w:numPr>
        <w:tabs>
          <w:tab w:val="left" w:pos="710"/>
        </w:tabs>
        <w:spacing w:before="0" w:line="360" w:lineRule="auto"/>
        <w:ind w:left="567" w:hanging="141"/>
        <w:rPr>
          <w:color w:val="000009"/>
        </w:rPr>
      </w:pPr>
      <w:r w:rsidRPr="009C66A8">
        <w:rPr>
          <w:color w:val="000009"/>
        </w:rPr>
        <w:t>Declaro para os devidos fins que nos valores propostos estão inclusos todos os custos operacionais, encargos previdenciários, trabalhistas, tributários, comerciais e quaisquer outros que incidam direta ou indiretamente na contratação.</w:t>
      </w:r>
    </w:p>
    <w:p w:rsidR="00465F1C" w:rsidRPr="009C66A8" w:rsidRDefault="00465F1C" w:rsidP="00BD05F6">
      <w:pPr>
        <w:pStyle w:val="PargrafodaLista"/>
        <w:numPr>
          <w:ilvl w:val="0"/>
          <w:numId w:val="29"/>
        </w:numPr>
        <w:tabs>
          <w:tab w:val="left" w:pos="710"/>
        </w:tabs>
        <w:spacing w:before="0" w:line="360" w:lineRule="auto"/>
        <w:ind w:left="567" w:hanging="141"/>
        <w:rPr>
          <w:color w:val="000009"/>
        </w:rPr>
      </w:pPr>
      <w:r w:rsidRPr="009C66A8">
        <w:rPr>
          <w:color w:val="000009"/>
        </w:rPr>
        <w:lastRenderedPageBreak/>
        <w:t>DECLARAÇÃO DE ME OU EPP:</w:t>
      </w:r>
    </w:p>
    <w:p w:rsidR="00465F1C" w:rsidRPr="009C66A8" w:rsidRDefault="00465F1C" w:rsidP="00BD05F6">
      <w:pPr>
        <w:pStyle w:val="PargrafodaLista"/>
        <w:tabs>
          <w:tab w:val="left" w:pos="710"/>
        </w:tabs>
        <w:spacing w:before="0" w:line="360" w:lineRule="auto"/>
        <w:ind w:left="567" w:hanging="141"/>
        <w:rPr>
          <w:color w:val="000009"/>
        </w:rPr>
      </w:pPr>
      <w:r w:rsidRPr="009C66A8">
        <w:rPr>
          <w:color w:val="000009"/>
        </w:rPr>
        <w:t>DECLARA, sob as penas da Lei, que cumpre os requisitos legais para efeito de qualificação como ME-EPP e que não se enquadra em nenhuma das hipóteses elencadas no § 4º do art. 3º da Lei Complementar nº 123,estando apta a usufruir dos direitos de que tratam os artigos 42 e 45 da mencionada Lei, não havendo fato superveniente impeditivo da participação no presente certame.</w:t>
      </w:r>
    </w:p>
    <w:p w:rsidR="00465F1C" w:rsidRPr="009C66A8" w:rsidRDefault="00465F1C" w:rsidP="00BD05F6">
      <w:pPr>
        <w:pStyle w:val="PargrafodaLista"/>
        <w:tabs>
          <w:tab w:val="left" w:pos="710"/>
        </w:tabs>
        <w:spacing w:before="0" w:line="360" w:lineRule="auto"/>
        <w:ind w:left="567" w:hanging="141"/>
        <w:rPr>
          <w:color w:val="000009"/>
        </w:rPr>
      </w:pPr>
      <w:r w:rsidRPr="009C66A8">
        <w:rPr>
          <w:color w:val="000009"/>
        </w:rPr>
        <w:t>Declaro ainda que  a empresa é:</w:t>
      </w:r>
    </w:p>
    <w:p w:rsidR="00465F1C" w:rsidRPr="009C66A8" w:rsidRDefault="00465F1C" w:rsidP="00BD05F6">
      <w:pPr>
        <w:pStyle w:val="PargrafodaLista"/>
        <w:tabs>
          <w:tab w:val="left" w:pos="710"/>
        </w:tabs>
        <w:spacing w:before="1" w:line="360" w:lineRule="auto"/>
        <w:ind w:left="567" w:right="282" w:hanging="141"/>
        <w:rPr>
          <w:color w:val="000009"/>
        </w:rPr>
      </w:pPr>
      <w:r w:rsidRPr="009C66A8">
        <w:rPr>
          <w:color w:val="000009"/>
        </w:rPr>
        <w:t>(    ) MICRO EMPRESA</w:t>
      </w:r>
    </w:p>
    <w:p w:rsidR="00465F1C" w:rsidRPr="009C66A8" w:rsidRDefault="00465F1C" w:rsidP="00BD05F6">
      <w:pPr>
        <w:pStyle w:val="PargrafodaLista"/>
        <w:tabs>
          <w:tab w:val="left" w:pos="710"/>
        </w:tabs>
        <w:spacing w:before="1" w:line="360" w:lineRule="auto"/>
        <w:ind w:left="567" w:right="282" w:hanging="141"/>
        <w:rPr>
          <w:color w:val="000009"/>
        </w:rPr>
      </w:pPr>
      <w:r w:rsidRPr="009C66A8">
        <w:rPr>
          <w:color w:val="000009"/>
        </w:rPr>
        <w:t>(    ) EMPRESA DE PEQUENO PORTE</w:t>
      </w:r>
    </w:p>
    <w:p w:rsidR="00465F1C" w:rsidRPr="009C66A8" w:rsidRDefault="00465F1C" w:rsidP="00BD05F6">
      <w:pPr>
        <w:pStyle w:val="PargrafodaLista"/>
        <w:tabs>
          <w:tab w:val="left" w:pos="710"/>
        </w:tabs>
        <w:spacing w:before="1" w:line="360" w:lineRule="auto"/>
        <w:ind w:left="567" w:right="282" w:hanging="141"/>
        <w:rPr>
          <w:color w:val="000009"/>
        </w:rPr>
      </w:pPr>
      <w:r w:rsidRPr="009C66A8">
        <w:rPr>
          <w:color w:val="000009"/>
        </w:rPr>
        <w:t>(    ) MEI – MICROEMPREENDEDOR INDIVIDUAL</w:t>
      </w:r>
    </w:p>
    <w:p w:rsidR="00465F1C" w:rsidRPr="009C66A8" w:rsidRDefault="00465F1C" w:rsidP="00BD05F6">
      <w:pPr>
        <w:pStyle w:val="PargrafodaLista"/>
        <w:tabs>
          <w:tab w:val="left" w:pos="710"/>
        </w:tabs>
        <w:spacing w:before="1" w:line="360" w:lineRule="auto"/>
        <w:ind w:left="567" w:right="282" w:hanging="141"/>
        <w:rPr>
          <w:color w:val="000009"/>
        </w:rPr>
      </w:pPr>
      <w:r w:rsidRPr="009C66A8">
        <w:rPr>
          <w:color w:val="000009"/>
        </w:rPr>
        <w:t>(    ) NÃO SE ENQUADRA EM PEQUENOS NEGÓCIOS</w:t>
      </w:r>
    </w:p>
    <w:p w:rsidR="00F268EE" w:rsidRPr="009C66A8" w:rsidRDefault="00F268EE" w:rsidP="00465F1C">
      <w:pPr>
        <w:pStyle w:val="PargrafodaLista"/>
        <w:tabs>
          <w:tab w:val="left" w:pos="710"/>
        </w:tabs>
        <w:spacing w:before="1" w:line="360" w:lineRule="auto"/>
        <w:ind w:left="1005" w:right="282"/>
        <w:rPr>
          <w:color w:val="000009"/>
        </w:rPr>
      </w:pPr>
    </w:p>
    <w:p w:rsidR="00ED6EFD" w:rsidRPr="009C66A8" w:rsidRDefault="00ED6EFD" w:rsidP="00947B27">
      <w:pPr>
        <w:pStyle w:val="PargrafodaLista"/>
        <w:spacing w:line="360" w:lineRule="auto"/>
      </w:pPr>
    </w:p>
    <w:p w:rsidR="00ED6EFD" w:rsidRPr="009C66A8" w:rsidRDefault="009F25B4" w:rsidP="002711BD">
      <w:pPr>
        <w:pStyle w:val="Corpodetexto"/>
        <w:tabs>
          <w:tab w:val="left" w:pos="287"/>
          <w:tab w:val="left" w:pos="713"/>
          <w:tab w:val="left" w:pos="4834"/>
        </w:tabs>
        <w:spacing w:before="80"/>
        <w:ind w:left="567" w:right="287"/>
        <w:jc w:val="center"/>
        <w:rPr>
          <w:sz w:val="22"/>
          <w:szCs w:val="22"/>
        </w:rPr>
      </w:pPr>
      <w:r w:rsidRPr="009C66A8">
        <w:rPr>
          <w:sz w:val="22"/>
          <w:szCs w:val="22"/>
          <w:u w:val="single" w:color="1F2127"/>
        </w:rPr>
        <w:tab/>
      </w:r>
      <w:r w:rsidRPr="009C66A8">
        <w:rPr>
          <w:spacing w:val="-10"/>
          <w:sz w:val="22"/>
          <w:szCs w:val="22"/>
        </w:rPr>
        <w:t>,</w:t>
      </w:r>
      <w:r w:rsidRPr="009C66A8">
        <w:rPr>
          <w:sz w:val="22"/>
          <w:szCs w:val="22"/>
          <w:u w:val="single" w:color="1F2127"/>
        </w:rPr>
        <w:tab/>
      </w:r>
      <w:r w:rsidRPr="009C66A8">
        <w:rPr>
          <w:spacing w:val="-5"/>
          <w:sz w:val="22"/>
          <w:szCs w:val="22"/>
        </w:rPr>
        <w:t>de</w:t>
      </w:r>
      <w:r w:rsidRPr="009C66A8">
        <w:rPr>
          <w:sz w:val="22"/>
          <w:szCs w:val="22"/>
          <w:u w:val="single" w:color="1F2127"/>
        </w:rPr>
        <w:tab/>
      </w:r>
      <w:r w:rsidRPr="009C66A8">
        <w:rPr>
          <w:sz w:val="22"/>
          <w:szCs w:val="22"/>
        </w:rPr>
        <w:t>de</w:t>
      </w:r>
      <w:r w:rsidRPr="009C66A8">
        <w:rPr>
          <w:spacing w:val="-3"/>
          <w:sz w:val="22"/>
          <w:szCs w:val="22"/>
        </w:rPr>
        <w:t xml:space="preserve"> </w:t>
      </w:r>
      <w:r w:rsidR="00025903" w:rsidRPr="009C66A8">
        <w:rPr>
          <w:spacing w:val="-4"/>
          <w:sz w:val="22"/>
          <w:szCs w:val="22"/>
        </w:rPr>
        <w:t>2026</w:t>
      </w:r>
    </w:p>
    <w:p w:rsidR="00ED6EFD" w:rsidRPr="009C66A8" w:rsidRDefault="009F25B4">
      <w:pPr>
        <w:pStyle w:val="Ttulo1"/>
        <w:spacing w:before="124"/>
        <w:ind w:left="2502" w:right="2500"/>
        <w:jc w:val="center"/>
        <w:rPr>
          <w:sz w:val="22"/>
          <w:szCs w:val="22"/>
        </w:rPr>
      </w:pPr>
      <w:r w:rsidRPr="009C66A8">
        <w:rPr>
          <w:sz w:val="22"/>
          <w:szCs w:val="22"/>
        </w:rPr>
        <w:t>LOCAL</w:t>
      </w:r>
      <w:r w:rsidRPr="009C66A8">
        <w:rPr>
          <w:spacing w:val="-2"/>
          <w:sz w:val="22"/>
          <w:szCs w:val="22"/>
        </w:rPr>
        <w:t xml:space="preserve"> </w:t>
      </w:r>
      <w:r w:rsidRPr="009C66A8">
        <w:rPr>
          <w:sz w:val="22"/>
          <w:szCs w:val="22"/>
        </w:rPr>
        <w:t xml:space="preserve">E </w:t>
      </w:r>
      <w:r w:rsidRPr="009C66A8">
        <w:rPr>
          <w:spacing w:val="-4"/>
          <w:sz w:val="22"/>
          <w:szCs w:val="22"/>
        </w:rPr>
        <w:t>DATA</w:t>
      </w:r>
    </w:p>
    <w:p w:rsidR="00ED6EFD" w:rsidRPr="009C66A8" w:rsidRDefault="009F25B4">
      <w:pPr>
        <w:spacing w:before="120"/>
        <w:ind w:left="2502" w:right="2497"/>
        <w:jc w:val="center"/>
        <w:rPr>
          <w:b/>
        </w:rPr>
      </w:pPr>
      <w:r w:rsidRPr="009C66A8">
        <w:rPr>
          <w:b/>
        </w:rPr>
        <w:t>Assinatura</w:t>
      </w:r>
      <w:r w:rsidRPr="009C66A8">
        <w:rPr>
          <w:b/>
          <w:spacing w:val="-4"/>
        </w:rPr>
        <w:t xml:space="preserve"> </w:t>
      </w:r>
      <w:r w:rsidRPr="009C66A8">
        <w:rPr>
          <w:b/>
          <w:spacing w:val="-2"/>
        </w:rPr>
        <w:t>Digital:</w:t>
      </w:r>
    </w:p>
    <w:p w:rsidR="002711BD" w:rsidRPr="009C66A8" w:rsidRDefault="002711BD">
      <w:pPr>
        <w:pStyle w:val="Ttulo1"/>
        <w:spacing w:before="120"/>
        <w:rPr>
          <w:spacing w:val="-2"/>
          <w:sz w:val="22"/>
          <w:szCs w:val="22"/>
        </w:rPr>
      </w:pPr>
    </w:p>
    <w:p w:rsidR="00ED6EFD" w:rsidRPr="00BD05F6" w:rsidRDefault="009F25B4">
      <w:pPr>
        <w:pStyle w:val="Ttulo1"/>
        <w:spacing w:before="120"/>
        <w:rPr>
          <w:sz w:val="22"/>
          <w:szCs w:val="22"/>
        </w:rPr>
      </w:pPr>
      <w:r w:rsidRPr="00BD05F6">
        <w:rPr>
          <w:spacing w:val="-2"/>
          <w:sz w:val="22"/>
          <w:szCs w:val="22"/>
        </w:rPr>
        <w:t>OBSERVAÇÕES:</w:t>
      </w:r>
    </w:p>
    <w:p w:rsidR="00ED6EFD" w:rsidRPr="00BD05F6" w:rsidRDefault="009F25B4">
      <w:pPr>
        <w:spacing w:before="116"/>
        <w:ind w:left="285" w:right="284"/>
        <w:rPr>
          <w:rFonts w:ascii="Arial" w:hAnsi="Arial" w:cs="Arial"/>
          <w:b/>
          <w:sz w:val="24"/>
        </w:rPr>
      </w:pPr>
      <w:r w:rsidRPr="00BD05F6">
        <w:rPr>
          <w:b/>
        </w:rPr>
        <w:t>1)</w:t>
      </w:r>
      <w:r w:rsidRPr="00BD05F6">
        <w:rPr>
          <w:b/>
          <w:spacing w:val="21"/>
        </w:rPr>
        <w:t xml:space="preserve"> </w:t>
      </w:r>
      <w:r w:rsidRPr="00BD05F6">
        <w:rPr>
          <w:b/>
        </w:rPr>
        <w:t>TODAS</w:t>
      </w:r>
      <w:r w:rsidRPr="00BD05F6">
        <w:rPr>
          <w:b/>
          <w:spacing w:val="80"/>
        </w:rPr>
        <w:t xml:space="preserve"> </w:t>
      </w:r>
      <w:r w:rsidRPr="00BD05F6">
        <w:rPr>
          <w:b/>
        </w:rPr>
        <w:t>AS</w:t>
      </w:r>
      <w:r w:rsidRPr="00BD05F6">
        <w:rPr>
          <w:b/>
          <w:spacing w:val="80"/>
          <w:w w:val="150"/>
        </w:rPr>
        <w:t xml:space="preserve"> </w:t>
      </w:r>
      <w:r w:rsidRPr="00BD05F6">
        <w:rPr>
          <w:b/>
        </w:rPr>
        <w:t>FOLHAS</w:t>
      </w:r>
      <w:r w:rsidRPr="00BD05F6">
        <w:rPr>
          <w:b/>
          <w:spacing w:val="80"/>
          <w:w w:val="150"/>
        </w:rPr>
        <w:t xml:space="preserve"> </w:t>
      </w:r>
      <w:r w:rsidRPr="00BD05F6">
        <w:rPr>
          <w:b/>
        </w:rPr>
        <w:t>DEVERÃO</w:t>
      </w:r>
      <w:r w:rsidRPr="00BD05F6">
        <w:rPr>
          <w:b/>
          <w:spacing w:val="80"/>
          <w:w w:val="150"/>
        </w:rPr>
        <w:t xml:space="preserve"> </w:t>
      </w:r>
      <w:r w:rsidRPr="00BD05F6">
        <w:rPr>
          <w:b/>
        </w:rPr>
        <w:t>SER</w:t>
      </w:r>
      <w:r w:rsidRPr="00BD05F6">
        <w:rPr>
          <w:b/>
          <w:spacing w:val="80"/>
          <w:w w:val="150"/>
        </w:rPr>
        <w:t xml:space="preserve"> </w:t>
      </w:r>
      <w:r w:rsidRPr="00BD05F6">
        <w:rPr>
          <w:b/>
        </w:rPr>
        <w:t>CARIMBADAS</w:t>
      </w:r>
      <w:r w:rsidRPr="00BD05F6">
        <w:rPr>
          <w:b/>
          <w:spacing w:val="80"/>
          <w:w w:val="150"/>
        </w:rPr>
        <w:t xml:space="preserve"> </w:t>
      </w:r>
      <w:r w:rsidRPr="00BD05F6">
        <w:rPr>
          <w:b/>
        </w:rPr>
        <w:t>E</w:t>
      </w:r>
      <w:r w:rsidRPr="00BD05F6">
        <w:rPr>
          <w:b/>
          <w:spacing w:val="80"/>
        </w:rPr>
        <w:t xml:space="preserve"> </w:t>
      </w:r>
      <w:r w:rsidRPr="00BD05F6">
        <w:rPr>
          <w:b/>
        </w:rPr>
        <w:t>ASSINADAS</w:t>
      </w:r>
      <w:r w:rsidRPr="00BD05F6">
        <w:rPr>
          <w:b/>
          <w:spacing w:val="80"/>
          <w:w w:val="150"/>
        </w:rPr>
        <w:t xml:space="preserve"> </w:t>
      </w:r>
      <w:r w:rsidRPr="00BD05F6">
        <w:rPr>
          <w:b/>
        </w:rPr>
        <w:t>PELO REPRESENTANTE DA EMPRESA</w:t>
      </w:r>
    </w:p>
    <w:p w:rsidR="00ED6EFD" w:rsidRDefault="00ED6EFD">
      <w:pPr>
        <w:rPr>
          <w:sz w:val="24"/>
        </w:rPr>
        <w:sectPr w:rsidR="00ED6EFD">
          <w:headerReference w:type="default" r:id="rId110"/>
          <w:footerReference w:type="default" r:id="rId111"/>
          <w:pgSz w:w="11910" w:h="16840"/>
          <w:pgMar w:top="1720" w:right="992" w:bottom="960" w:left="1133" w:header="484" w:footer="770" w:gutter="0"/>
          <w:cols w:space="720"/>
        </w:sectPr>
      </w:pPr>
    </w:p>
    <w:p w:rsidR="00ED6EFD" w:rsidRPr="009C66A8" w:rsidRDefault="00DD29F5">
      <w:pPr>
        <w:pStyle w:val="Ttulo1"/>
        <w:spacing w:before="84"/>
        <w:ind w:left="2503" w:right="2497"/>
        <w:jc w:val="center"/>
        <w:rPr>
          <w:sz w:val="22"/>
          <w:szCs w:val="22"/>
        </w:rPr>
      </w:pPr>
      <w:r w:rsidRPr="009C66A8">
        <w:rPr>
          <w:spacing w:val="-2"/>
          <w:sz w:val="22"/>
          <w:szCs w:val="22"/>
        </w:rPr>
        <w:lastRenderedPageBreak/>
        <w:t xml:space="preserve"> </w:t>
      </w:r>
      <w:r w:rsidR="009F25B4" w:rsidRPr="009C66A8">
        <w:rPr>
          <w:spacing w:val="-2"/>
          <w:sz w:val="22"/>
          <w:szCs w:val="22"/>
        </w:rPr>
        <w:t>EDITAL</w:t>
      </w:r>
    </w:p>
    <w:p w:rsidR="00750B2A" w:rsidRDefault="00A02067">
      <w:pPr>
        <w:pStyle w:val="Ttulo2"/>
        <w:spacing w:before="120" w:line="343" w:lineRule="auto"/>
        <w:ind w:left="2575" w:right="2573" w:firstLine="2"/>
        <w:jc w:val="center"/>
        <w:rPr>
          <w:sz w:val="22"/>
          <w:szCs w:val="22"/>
        </w:rPr>
      </w:pPr>
      <w:r>
        <w:rPr>
          <w:sz w:val="22"/>
          <w:szCs w:val="22"/>
        </w:rPr>
        <w:t>PREGÃO ELETRÔNICO Nº 093</w:t>
      </w:r>
      <w:r w:rsidR="009F25B4" w:rsidRPr="009C66A8">
        <w:rPr>
          <w:sz w:val="22"/>
          <w:szCs w:val="22"/>
        </w:rPr>
        <w:t>/2025</w:t>
      </w:r>
    </w:p>
    <w:p w:rsidR="00ED6EFD" w:rsidRPr="009C66A8" w:rsidRDefault="009F25B4">
      <w:pPr>
        <w:pStyle w:val="Ttulo2"/>
        <w:spacing w:before="120" w:line="343" w:lineRule="auto"/>
        <w:ind w:left="2575" w:right="2573" w:firstLine="2"/>
        <w:jc w:val="center"/>
        <w:rPr>
          <w:sz w:val="22"/>
          <w:szCs w:val="22"/>
        </w:rPr>
      </w:pPr>
      <w:r w:rsidRPr="009C66A8">
        <w:rPr>
          <w:sz w:val="22"/>
          <w:szCs w:val="22"/>
        </w:rPr>
        <w:t xml:space="preserve"> CARTA</w:t>
      </w:r>
      <w:r w:rsidRPr="009C66A8">
        <w:rPr>
          <w:spacing w:val="-13"/>
          <w:sz w:val="22"/>
          <w:szCs w:val="22"/>
        </w:rPr>
        <w:t xml:space="preserve"> </w:t>
      </w:r>
      <w:r w:rsidRPr="009C66A8">
        <w:rPr>
          <w:sz w:val="22"/>
          <w:szCs w:val="22"/>
        </w:rPr>
        <w:t>DE</w:t>
      </w:r>
      <w:r w:rsidRPr="009C66A8">
        <w:rPr>
          <w:spacing w:val="-13"/>
          <w:sz w:val="22"/>
          <w:szCs w:val="22"/>
        </w:rPr>
        <w:t xml:space="preserve"> </w:t>
      </w:r>
      <w:r w:rsidRPr="009C66A8">
        <w:rPr>
          <w:sz w:val="22"/>
          <w:szCs w:val="22"/>
        </w:rPr>
        <w:t>CREDENCIAMENTO</w:t>
      </w:r>
      <w:r w:rsidRPr="009C66A8">
        <w:rPr>
          <w:spacing w:val="-13"/>
          <w:sz w:val="22"/>
          <w:szCs w:val="22"/>
        </w:rPr>
        <w:t xml:space="preserve"> </w:t>
      </w:r>
      <w:r w:rsidRPr="009C66A8">
        <w:rPr>
          <w:sz w:val="22"/>
          <w:szCs w:val="22"/>
        </w:rPr>
        <w:t>(modelo)</w:t>
      </w:r>
    </w:p>
    <w:p w:rsidR="00ED6EFD" w:rsidRPr="009C66A8" w:rsidRDefault="009F25B4">
      <w:pPr>
        <w:pStyle w:val="Corpodetexto"/>
        <w:tabs>
          <w:tab w:val="left" w:pos="1389"/>
          <w:tab w:val="left" w:pos="2095"/>
        </w:tabs>
        <w:spacing w:before="156" w:line="550" w:lineRule="atLeast"/>
        <w:ind w:left="285" w:right="6793"/>
        <w:jc w:val="left"/>
        <w:rPr>
          <w:sz w:val="22"/>
          <w:szCs w:val="22"/>
        </w:rPr>
      </w:pPr>
      <w:r w:rsidRPr="009C66A8">
        <w:rPr>
          <w:sz w:val="22"/>
          <w:szCs w:val="22"/>
        </w:rPr>
        <w:t>(local )</w:t>
      </w:r>
      <w:r w:rsidRPr="009C66A8">
        <w:rPr>
          <w:sz w:val="22"/>
          <w:szCs w:val="22"/>
        </w:rPr>
        <w:tab/>
        <w:t>, de</w:t>
      </w:r>
      <w:r w:rsidRPr="009C66A8">
        <w:rPr>
          <w:sz w:val="22"/>
          <w:szCs w:val="22"/>
        </w:rPr>
        <w:tab/>
        <w:t>de</w:t>
      </w:r>
      <w:r w:rsidRPr="009C66A8">
        <w:rPr>
          <w:spacing w:val="30"/>
          <w:sz w:val="22"/>
          <w:szCs w:val="22"/>
        </w:rPr>
        <w:t xml:space="preserve"> </w:t>
      </w:r>
      <w:r w:rsidR="00DE04A5" w:rsidRPr="009C66A8">
        <w:rPr>
          <w:sz w:val="22"/>
          <w:szCs w:val="22"/>
        </w:rPr>
        <w:t>2026</w:t>
      </w:r>
      <w:r w:rsidRPr="009C66A8">
        <w:rPr>
          <w:sz w:val="22"/>
          <w:szCs w:val="22"/>
        </w:rPr>
        <w:t xml:space="preserve">. </w:t>
      </w:r>
      <w:r w:rsidRPr="009C66A8">
        <w:rPr>
          <w:spacing w:val="-6"/>
          <w:sz w:val="22"/>
          <w:szCs w:val="22"/>
        </w:rPr>
        <w:t>Ao</w:t>
      </w:r>
    </w:p>
    <w:p w:rsidR="00ED6EFD" w:rsidRPr="009C66A8" w:rsidRDefault="009F25B4">
      <w:pPr>
        <w:pStyle w:val="Corpodetexto"/>
        <w:spacing w:before="2"/>
        <w:ind w:left="285"/>
        <w:jc w:val="left"/>
        <w:rPr>
          <w:sz w:val="22"/>
          <w:szCs w:val="22"/>
        </w:rPr>
      </w:pPr>
      <w:r w:rsidRPr="009C66A8">
        <w:rPr>
          <w:sz w:val="22"/>
          <w:szCs w:val="22"/>
        </w:rPr>
        <w:t>Fundo</w:t>
      </w:r>
      <w:r w:rsidRPr="009C66A8">
        <w:rPr>
          <w:spacing w:val="-1"/>
          <w:sz w:val="22"/>
          <w:szCs w:val="22"/>
        </w:rPr>
        <w:t xml:space="preserve"> </w:t>
      </w:r>
      <w:r w:rsidRPr="009C66A8">
        <w:rPr>
          <w:sz w:val="22"/>
          <w:szCs w:val="22"/>
        </w:rPr>
        <w:t>Municipal</w:t>
      </w:r>
      <w:r w:rsidRPr="009C66A8">
        <w:rPr>
          <w:spacing w:val="-2"/>
          <w:sz w:val="22"/>
          <w:szCs w:val="22"/>
        </w:rPr>
        <w:t xml:space="preserve"> </w:t>
      </w:r>
      <w:r w:rsidRPr="009C66A8">
        <w:rPr>
          <w:sz w:val="22"/>
          <w:szCs w:val="22"/>
        </w:rPr>
        <w:t>de</w:t>
      </w:r>
      <w:r w:rsidRPr="009C66A8">
        <w:rPr>
          <w:spacing w:val="-1"/>
          <w:sz w:val="22"/>
          <w:szCs w:val="22"/>
        </w:rPr>
        <w:t xml:space="preserve"> </w:t>
      </w:r>
      <w:r w:rsidRPr="009C66A8">
        <w:rPr>
          <w:spacing w:val="-2"/>
          <w:sz w:val="22"/>
          <w:szCs w:val="22"/>
        </w:rPr>
        <w:t>Saúde/RJ.</w:t>
      </w:r>
    </w:p>
    <w:p w:rsidR="00ED6EFD" w:rsidRPr="009C66A8" w:rsidRDefault="009F25B4">
      <w:pPr>
        <w:pStyle w:val="Corpodetexto"/>
        <w:spacing w:before="0"/>
        <w:ind w:left="285" w:right="5206"/>
        <w:jc w:val="left"/>
        <w:rPr>
          <w:sz w:val="22"/>
          <w:szCs w:val="22"/>
        </w:rPr>
      </w:pPr>
      <w:r w:rsidRPr="009C66A8">
        <w:rPr>
          <w:sz w:val="22"/>
          <w:szCs w:val="22"/>
        </w:rPr>
        <w:t>Praça</w:t>
      </w:r>
      <w:r w:rsidRPr="009C66A8">
        <w:rPr>
          <w:spacing w:val="-5"/>
          <w:sz w:val="22"/>
          <w:szCs w:val="22"/>
        </w:rPr>
        <w:t xml:space="preserve"> </w:t>
      </w:r>
      <w:r w:rsidRPr="009C66A8">
        <w:rPr>
          <w:sz w:val="22"/>
          <w:szCs w:val="22"/>
        </w:rPr>
        <w:t>Gov.</w:t>
      </w:r>
      <w:r w:rsidRPr="009C66A8">
        <w:rPr>
          <w:spacing w:val="-5"/>
          <w:sz w:val="22"/>
          <w:szCs w:val="22"/>
        </w:rPr>
        <w:t xml:space="preserve"> </w:t>
      </w:r>
      <w:r w:rsidRPr="009C66A8">
        <w:rPr>
          <w:sz w:val="22"/>
          <w:szCs w:val="22"/>
        </w:rPr>
        <w:t>Roberto</w:t>
      </w:r>
      <w:r w:rsidRPr="009C66A8">
        <w:rPr>
          <w:spacing w:val="-5"/>
          <w:sz w:val="22"/>
          <w:szCs w:val="22"/>
        </w:rPr>
        <w:t xml:space="preserve"> </w:t>
      </w:r>
      <w:r w:rsidRPr="009C66A8">
        <w:rPr>
          <w:sz w:val="22"/>
          <w:szCs w:val="22"/>
        </w:rPr>
        <w:t>Silveira</w:t>
      </w:r>
      <w:r w:rsidRPr="009C66A8">
        <w:rPr>
          <w:spacing w:val="-6"/>
          <w:sz w:val="22"/>
          <w:szCs w:val="22"/>
        </w:rPr>
        <w:t xml:space="preserve"> </w:t>
      </w:r>
      <w:r w:rsidRPr="009C66A8">
        <w:rPr>
          <w:sz w:val="22"/>
          <w:szCs w:val="22"/>
        </w:rPr>
        <w:t>nº</w:t>
      </w:r>
      <w:r w:rsidRPr="009C66A8">
        <w:rPr>
          <w:spacing w:val="-5"/>
          <w:sz w:val="22"/>
          <w:szCs w:val="22"/>
        </w:rPr>
        <w:t xml:space="preserve"> </w:t>
      </w:r>
      <w:r w:rsidRPr="009C66A8">
        <w:rPr>
          <w:sz w:val="22"/>
          <w:szCs w:val="22"/>
        </w:rPr>
        <w:t>44</w:t>
      </w:r>
      <w:r w:rsidRPr="009C66A8">
        <w:rPr>
          <w:spacing w:val="-4"/>
          <w:sz w:val="22"/>
          <w:szCs w:val="22"/>
        </w:rPr>
        <w:t xml:space="preserve"> </w:t>
      </w:r>
      <w:r w:rsidRPr="009C66A8">
        <w:rPr>
          <w:sz w:val="22"/>
          <w:szCs w:val="22"/>
        </w:rPr>
        <w:t>–</w:t>
      </w:r>
      <w:r w:rsidRPr="009C66A8">
        <w:rPr>
          <w:spacing w:val="-5"/>
          <w:sz w:val="22"/>
          <w:szCs w:val="22"/>
        </w:rPr>
        <w:t xml:space="preserve"> </w:t>
      </w:r>
      <w:r w:rsidR="00DE04A5" w:rsidRPr="009C66A8">
        <w:rPr>
          <w:sz w:val="22"/>
          <w:szCs w:val="22"/>
        </w:rPr>
        <w:t>3</w:t>
      </w:r>
      <w:r w:rsidRPr="009C66A8">
        <w:rPr>
          <w:sz w:val="22"/>
          <w:szCs w:val="22"/>
        </w:rPr>
        <w:t>º</w:t>
      </w:r>
      <w:r w:rsidRPr="009C66A8">
        <w:rPr>
          <w:spacing w:val="-5"/>
          <w:sz w:val="22"/>
          <w:szCs w:val="22"/>
        </w:rPr>
        <w:t xml:space="preserve"> </w:t>
      </w:r>
      <w:r w:rsidRPr="009C66A8">
        <w:rPr>
          <w:sz w:val="22"/>
          <w:szCs w:val="22"/>
        </w:rPr>
        <w:t>andar Centro-Bom Jardim – RJ.</w:t>
      </w:r>
    </w:p>
    <w:p w:rsidR="00ED6EFD" w:rsidRPr="009C66A8" w:rsidRDefault="00ED6EFD">
      <w:pPr>
        <w:pStyle w:val="Corpodetexto"/>
        <w:spacing w:before="1"/>
        <w:ind w:left="0"/>
        <w:jc w:val="left"/>
        <w:rPr>
          <w:sz w:val="22"/>
          <w:szCs w:val="22"/>
        </w:rPr>
      </w:pPr>
    </w:p>
    <w:p w:rsidR="00ED6EFD" w:rsidRPr="009C66A8" w:rsidRDefault="009F25B4">
      <w:pPr>
        <w:pStyle w:val="Corpodetexto"/>
        <w:spacing w:before="0"/>
        <w:ind w:left="285"/>
        <w:jc w:val="left"/>
        <w:rPr>
          <w:sz w:val="22"/>
          <w:szCs w:val="22"/>
        </w:rPr>
      </w:pPr>
      <w:r w:rsidRPr="009C66A8">
        <w:rPr>
          <w:sz w:val="22"/>
          <w:szCs w:val="22"/>
        </w:rPr>
        <w:t>Ao</w:t>
      </w:r>
      <w:r w:rsidRPr="009C66A8">
        <w:rPr>
          <w:spacing w:val="-5"/>
          <w:sz w:val="22"/>
          <w:szCs w:val="22"/>
        </w:rPr>
        <w:t xml:space="preserve"> </w:t>
      </w:r>
      <w:r w:rsidRPr="009C66A8">
        <w:rPr>
          <w:sz w:val="22"/>
          <w:szCs w:val="22"/>
        </w:rPr>
        <w:t>(À)</w:t>
      </w:r>
      <w:r w:rsidRPr="009C66A8">
        <w:rPr>
          <w:spacing w:val="-1"/>
          <w:sz w:val="22"/>
          <w:szCs w:val="22"/>
        </w:rPr>
        <w:t xml:space="preserve"> </w:t>
      </w:r>
      <w:r w:rsidRPr="009C66A8">
        <w:rPr>
          <w:sz w:val="22"/>
          <w:szCs w:val="22"/>
        </w:rPr>
        <w:t>Pregoeiro</w:t>
      </w:r>
      <w:r w:rsidRPr="009C66A8">
        <w:rPr>
          <w:spacing w:val="-1"/>
          <w:sz w:val="22"/>
          <w:szCs w:val="22"/>
        </w:rPr>
        <w:t xml:space="preserve"> </w:t>
      </w:r>
      <w:r w:rsidRPr="009C66A8">
        <w:rPr>
          <w:spacing w:val="-5"/>
          <w:sz w:val="22"/>
          <w:szCs w:val="22"/>
        </w:rPr>
        <w:t>(a)</w:t>
      </w:r>
    </w:p>
    <w:p w:rsidR="00ED6EFD" w:rsidRPr="009C66A8" w:rsidRDefault="00ED6EFD">
      <w:pPr>
        <w:pStyle w:val="Corpodetexto"/>
        <w:spacing w:before="0"/>
        <w:ind w:left="0"/>
        <w:jc w:val="left"/>
        <w:rPr>
          <w:sz w:val="22"/>
          <w:szCs w:val="22"/>
        </w:rPr>
      </w:pPr>
    </w:p>
    <w:p w:rsidR="00ED6EFD" w:rsidRPr="009C66A8" w:rsidRDefault="009F25B4">
      <w:pPr>
        <w:pStyle w:val="Corpodetexto"/>
        <w:tabs>
          <w:tab w:val="left" w:pos="5723"/>
          <w:tab w:val="left" w:leader="dot" w:pos="9438"/>
        </w:tabs>
        <w:spacing w:before="0"/>
        <w:ind w:left="285"/>
        <w:jc w:val="left"/>
        <w:rPr>
          <w:sz w:val="22"/>
          <w:szCs w:val="22"/>
        </w:rPr>
      </w:pPr>
      <w:r w:rsidRPr="009C66A8">
        <w:rPr>
          <w:sz w:val="22"/>
          <w:szCs w:val="22"/>
        </w:rPr>
        <w:t>Pela</w:t>
      </w:r>
      <w:r w:rsidRPr="009C66A8">
        <w:rPr>
          <w:spacing w:val="80"/>
          <w:sz w:val="22"/>
          <w:szCs w:val="22"/>
        </w:rPr>
        <w:t xml:space="preserve"> </w:t>
      </w:r>
      <w:r w:rsidRPr="009C66A8">
        <w:rPr>
          <w:sz w:val="22"/>
          <w:szCs w:val="22"/>
        </w:rPr>
        <w:t>presente,</w:t>
      </w:r>
      <w:r w:rsidRPr="009C66A8">
        <w:rPr>
          <w:spacing w:val="80"/>
          <w:sz w:val="22"/>
          <w:szCs w:val="22"/>
        </w:rPr>
        <w:t xml:space="preserve"> </w:t>
      </w:r>
      <w:r w:rsidRPr="009C66A8">
        <w:rPr>
          <w:sz w:val="22"/>
          <w:szCs w:val="22"/>
        </w:rPr>
        <w:t>fica</w:t>
      </w:r>
      <w:r w:rsidRPr="009C66A8">
        <w:rPr>
          <w:spacing w:val="80"/>
          <w:sz w:val="22"/>
          <w:szCs w:val="22"/>
        </w:rPr>
        <w:t xml:space="preserve"> </w:t>
      </w:r>
      <w:r w:rsidRPr="009C66A8">
        <w:rPr>
          <w:sz w:val="22"/>
          <w:szCs w:val="22"/>
        </w:rPr>
        <w:t>credenciado</w:t>
      </w:r>
      <w:r w:rsidRPr="009C66A8">
        <w:rPr>
          <w:spacing w:val="80"/>
          <w:sz w:val="22"/>
          <w:szCs w:val="22"/>
        </w:rPr>
        <w:t xml:space="preserve"> </w:t>
      </w:r>
      <w:r w:rsidRPr="009C66A8">
        <w:rPr>
          <w:sz w:val="22"/>
          <w:szCs w:val="22"/>
        </w:rPr>
        <w:t>o</w:t>
      </w:r>
      <w:r w:rsidRPr="009C66A8">
        <w:rPr>
          <w:spacing w:val="80"/>
          <w:sz w:val="22"/>
          <w:szCs w:val="22"/>
        </w:rPr>
        <w:t xml:space="preserve"> </w:t>
      </w:r>
      <w:r w:rsidRPr="009C66A8">
        <w:rPr>
          <w:sz w:val="22"/>
          <w:szCs w:val="22"/>
        </w:rPr>
        <w:t>Sr.</w:t>
      </w:r>
      <w:r w:rsidRPr="009C66A8">
        <w:rPr>
          <w:spacing w:val="75"/>
          <w:sz w:val="22"/>
          <w:szCs w:val="22"/>
        </w:rPr>
        <w:t xml:space="preserve"> </w:t>
      </w:r>
      <w:r w:rsidRPr="009C66A8">
        <w:rPr>
          <w:sz w:val="22"/>
          <w:szCs w:val="22"/>
          <w:u w:val="single"/>
        </w:rPr>
        <w:tab/>
      </w:r>
      <w:r w:rsidRPr="009C66A8">
        <w:rPr>
          <w:sz w:val="22"/>
          <w:szCs w:val="22"/>
        </w:rPr>
        <w:t>,</w:t>
      </w:r>
      <w:r w:rsidRPr="009C66A8">
        <w:rPr>
          <w:spacing w:val="77"/>
          <w:sz w:val="22"/>
          <w:szCs w:val="22"/>
        </w:rPr>
        <w:t xml:space="preserve"> </w:t>
      </w:r>
      <w:r w:rsidRPr="009C66A8">
        <w:rPr>
          <w:sz w:val="22"/>
          <w:szCs w:val="22"/>
        </w:rPr>
        <w:t>residente</w:t>
      </w:r>
      <w:r w:rsidRPr="009C66A8">
        <w:rPr>
          <w:spacing w:val="74"/>
          <w:sz w:val="22"/>
          <w:szCs w:val="22"/>
        </w:rPr>
        <w:t xml:space="preserve"> </w:t>
      </w:r>
      <w:r w:rsidRPr="009C66A8">
        <w:rPr>
          <w:sz w:val="22"/>
          <w:szCs w:val="22"/>
        </w:rPr>
        <w:t>e</w:t>
      </w:r>
      <w:r w:rsidRPr="009C66A8">
        <w:rPr>
          <w:spacing w:val="75"/>
          <w:sz w:val="22"/>
          <w:szCs w:val="22"/>
        </w:rPr>
        <w:t xml:space="preserve"> </w:t>
      </w:r>
      <w:r w:rsidRPr="009C66A8">
        <w:rPr>
          <w:sz w:val="22"/>
          <w:szCs w:val="22"/>
        </w:rPr>
        <w:t>domiciliado</w:t>
      </w:r>
      <w:r w:rsidRPr="009C66A8">
        <w:rPr>
          <w:spacing w:val="75"/>
          <w:sz w:val="22"/>
          <w:szCs w:val="22"/>
        </w:rPr>
        <w:t xml:space="preserve"> </w:t>
      </w:r>
      <w:r w:rsidRPr="009C66A8">
        <w:rPr>
          <w:sz w:val="22"/>
          <w:szCs w:val="22"/>
        </w:rPr>
        <w:t>na</w:t>
      </w:r>
      <w:r w:rsidRPr="009C66A8">
        <w:rPr>
          <w:spacing w:val="75"/>
          <w:sz w:val="22"/>
          <w:szCs w:val="22"/>
        </w:rPr>
        <w:t xml:space="preserve"> </w:t>
      </w:r>
      <w:r w:rsidRPr="009C66A8">
        <w:rPr>
          <w:spacing w:val="-5"/>
          <w:sz w:val="22"/>
          <w:szCs w:val="22"/>
        </w:rPr>
        <w:t>Rua</w:t>
      </w:r>
      <w:r w:rsidRPr="009C66A8">
        <w:rPr>
          <w:sz w:val="22"/>
          <w:szCs w:val="22"/>
        </w:rPr>
        <w:tab/>
      </w:r>
      <w:r w:rsidRPr="009C66A8">
        <w:rPr>
          <w:spacing w:val="-10"/>
          <w:sz w:val="22"/>
          <w:szCs w:val="22"/>
        </w:rPr>
        <w:t>,</w:t>
      </w:r>
    </w:p>
    <w:p w:rsidR="00ED6EFD" w:rsidRPr="009C66A8" w:rsidRDefault="009F25B4">
      <w:pPr>
        <w:pStyle w:val="Corpodetexto"/>
        <w:tabs>
          <w:tab w:val="left" w:pos="5699"/>
          <w:tab w:val="left" w:pos="7656"/>
          <w:tab w:val="left" w:pos="8083"/>
          <w:tab w:val="left" w:pos="8565"/>
        </w:tabs>
        <w:spacing w:before="0"/>
        <w:ind w:left="285"/>
        <w:jc w:val="left"/>
        <w:rPr>
          <w:sz w:val="22"/>
          <w:szCs w:val="22"/>
        </w:rPr>
      </w:pPr>
      <w:r w:rsidRPr="009C66A8">
        <w:rPr>
          <w:sz w:val="22"/>
          <w:szCs w:val="22"/>
        </w:rPr>
        <w:t>portador</w:t>
      </w:r>
      <w:r w:rsidRPr="009C66A8">
        <w:rPr>
          <w:spacing w:val="31"/>
          <w:sz w:val="22"/>
          <w:szCs w:val="22"/>
        </w:rPr>
        <w:t xml:space="preserve"> </w:t>
      </w:r>
      <w:r w:rsidRPr="009C66A8">
        <w:rPr>
          <w:sz w:val="22"/>
          <w:szCs w:val="22"/>
        </w:rPr>
        <w:t>da</w:t>
      </w:r>
      <w:r w:rsidRPr="009C66A8">
        <w:rPr>
          <w:spacing w:val="31"/>
          <w:sz w:val="22"/>
          <w:szCs w:val="22"/>
        </w:rPr>
        <w:t xml:space="preserve"> </w:t>
      </w:r>
      <w:r w:rsidRPr="009C66A8">
        <w:rPr>
          <w:sz w:val="22"/>
          <w:szCs w:val="22"/>
        </w:rPr>
        <w:t>Célula</w:t>
      </w:r>
      <w:r w:rsidRPr="009C66A8">
        <w:rPr>
          <w:spacing w:val="31"/>
          <w:sz w:val="22"/>
          <w:szCs w:val="22"/>
        </w:rPr>
        <w:t xml:space="preserve"> </w:t>
      </w:r>
      <w:r w:rsidRPr="009C66A8">
        <w:rPr>
          <w:sz w:val="22"/>
          <w:szCs w:val="22"/>
        </w:rPr>
        <w:t>de</w:t>
      </w:r>
      <w:r w:rsidRPr="009C66A8">
        <w:rPr>
          <w:spacing w:val="33"/>
          <w:sz w:val="22"/>
          <w:szCs w:val="22"/>
        </w:rPr>
        <w:t xml:space="preserve"> </w:t>
      </w:r>
      <w:r w:rsidRPr="009C66A8">
        <w:rPr>
          <w:sz w:val="22"/>
          <w:szCs w:val="22"/>
        </w:rPr>
        <w:t>Identidade</w:t>
      </w:r>
      <w:r w:rsidRPr="009C66A8">
        <w:rPr>
          <w:spacing w:val="31"/>
          <w:sz w:val="22"/>
          <w:szCs w:val="22"/>
        </w:rPr>
        <w:t xml:space="preserve"> </w:t>
      </w:r>
      <w:r w:rsidRPr="009C66A8">
        <w:rPr>
          <w:sz w:val="22"/>
          <w:szCs w:val="22"/>
        </w:rPr>
        <w:t>nº</w:t>
      </w:r>
      <w:r w:rsidRPr="009C66A8">
        <w:rPr>
          <w:spacing w:val="26"/>
          <w:sz w:val="22"/>
          <w:szCs w:val="22"/>
        </w:rPr>
        <w:t xml:space="preserve"> </w:t>
      </w:r>
      <w:r w:rsidRPr="009C66A8">
        <w:rPr>
          <w:sz w:val="22"/>
          <w:szCs w:val="22"/>
          <w:u w:val="single"/>
        </w:rPr>
        <w:tab/>
      </w:r>
      <w:r w:rsidRPr="009C66A8">
        <w:rPr>
          <w:sz w:val="22"/>
          <w:szCs w:val="22"/>
        </w:rPr>
        <w:t>,</w:t>
      </w:r>
      <w:r w:rsidRPr="009C66A8">
        <w:rPr>
          <w:spacing w:val="40"/>
          <w:sz w:val="22"/>
          <w:szCs w:val="22"/>
        </w:rPr>
        <w:t xml:space="preserve"> </w:t>
      </w:r>
      <w:r w:rsidRPr="009C66A8">
        <w:rPr>
          <w:sz w:val="22"/>
          <w:szCs w:val="22"/>
        </w:rPr>
        <w:t>expedida</w:t>
      </w:r>
      <w:r w:rsidRPr="009C66A8">
        <w:rPr>
          <w:spacing w:val="40"/>
          <w:sz w:val="22"/>
          <w:szCs w:val="22"/>
        </w:rPr>
        <w:t xml:space="preserve"> </w:t>
      </w:r>
      <w:r w:rsidRPr="009C66A8">
        <w:rPr>
          <w:sz w:val="22"/>
          <w:szCs w:val="22"/>
        </w:rPr>
        <w:t>em</w:t>
      </w:r>
      <w:r w:rsidRPr="009C66A8">
        <w:rPr>
          <w:spacing w:val="26"/>
          <w:sz w:val="22"/>
          <w:szCs w:val="22"/>
        </w:rPr>
        <w:t xml:space="preserve"> </w:t>
      </w:r>
      <w:r w:rsidRPr="009C66A8">
        <w:rPr>
          <w:sz w:val="22"/>
          <w:szCs w:val="22"/>
          <w:u w:val="single"/>
        </w:rPr>
        <w:tab/>
      </w:r>
      <w:r w:rsidRPr="009C66A8">
        <w:rPr>
          <w:spacing w:val="-10"/>
          <w:sz w:val="22"/>
          <w:szCs w:val="22"/>
        </w:rPr>
        <w:t>/</w:t>
      </w:r>
      <w:r w:rsidRPr="009C66A8">
        <w:rPr>
          <w:sz w:val="22"/>
          <w:szCs w:val="22"/>
          <w:u w:val="single"/>
        </w:rPr>
        <w:tab/>
      </w:r>
      <w:r w:rsidRPr="009C66A8">
        <w:rPr>
          <w:spacing w:val="-10"/>
          <w:sz w:val="22"/>
          <w:szCs w:val="22"/>
        </w:rPr>
        <w:t>/</w:t>
      </w:r>
      <w:r w:rsidRPr="009C66A8">
        <w:rPr>
          <w:sz w:val="22"/>
          <w:szCs w:val="22"/>
          <w:u w:val="single"/>
        </w:rPr>
        <w:tab/>
      </w:r>
      <w:r w:rsidRPr="009C66A8">
        <w:rPr>
          <w:spacing w:val="-29"/>
          <w:sz w:val="22"/>
          <w:szCs w:val="22"/>
        </w:rPr>
        <w:t xml:space="preserve"> </w:t>
      </w:r>
      <w:r w:rsidRPr="009C66A8">
        <w:rPr>
          <w:sz w:val="22"/>
          <w:szCs w:val="22"/>
        </w:rPr>
        <w:t>e</w:t>
      </w:r>
      <w:r w:rsidRPr="009C66A8">
        <w:rPr>
          <w:spacing w:val="25"/>
          <w:sz w:val="22"/>
          <w:szCs w:val="22"/>
        </w:rPr>
        <w:t xml:space="preserve"> </w:t>
      </w:r>
      <w:r w:rsidRPr="009C66A8">
        <w:rPr>
          <w:sz w:val="22"/>
          <w:szCs w:val="22"/>
        </w:rPr>
        <w:t>CPF</w:t>
      </w:r>
      <w:r w:rsidRPr="009C66A8">
        <w:rPr>
          <w:spacing w:val="24"/>
          <w:sz w:val="22"/>
          <w:szCs w:val="22"/>
        </w:rPr>
        <w:t xml:space="preserve"> </w:t>
      </w:r>
      <w:r w:rsidRPr="009C66A8">
        <w:rPr>
          <w:sz w:val="22"/>
          <w:szCs w:val="22"/>
        </w:rPr>
        <w:t>nº</w:t>
      </w:r>
    </w:p>
    <w:p w:rsidR="00ED6EFD" w:rsidRPr="009C66A8" w:rsidRDefault="009F25B4">
      <w:pPr>
        <w:pStyle w:val="Corpodetexto"/>
        <w:tabs>
          <w:tab w:val="left" w:pos="1965"/>
          <w:tab w:val="left" w:pos="7884"/>
        </w:tabs>
        <w:spacing w:before="0"/>
        <w:ind w:left="285"/>
        <w:jc w:val="left"/>
        <w:rPr>
          <w:sz w:val="22"/>
          <w:szCs w:val="22"/>
        </w:rPr>
      </w:pPr>
      <w:r w:rsidRPr="009C66A8">
        <w:rPr>
          <w:sz w:val="22"/>
          <w:szCs w:val="22"/>
          <w:u w:val="single"/>
        </w:rPr>
        <w:tab/>
      </w:r>
      <w:r w:rsidRPr="009C66A8">
        <w:rPr>
          <w:sz w:val="22"/>
          <w:szCs w:val="22"/>
        </w:rPr>
        <w:t xml:space="preserve">, para representar a empresa </w:t>
      </w:r>
      <w:r w:rsidRPr="009C66A8">
        <w:rPr>
          <w:sz w:val="22"/>
          <w:szCs w:val="22"/>
          <w:u w:val="single"/>
        </w:rPr>
        <w:tab/>
      </w:r>
    </w:p>
    <w:p w:rsidR="00ED6EFD" w:rsidRPr="009C66A8" w:rsidRDefault="009F25B4">
      <w:pPr>
        <w:pStyle w:val="Corpodetexto"/>
        <w:tabs>
          <w:tab w:val="left" w:pos="3547"/>
          <w:tab w:val="left" w:pos="5587"/>
          <w:tab w:val="left" w:pos="6945"/>
        </w:tabs>
        <w:spacing w:before="0"/>
        <w:ind w:left="285" w:right="284"/>
        <w:jc w:val="left"/>
        <w:rPr>
          <w:sz w:val="22"/>
          <w:szCs w:val="22"/>
        </w:rPr>
      </w:pPr>
      <w:r w:rsidRPr="009C66A8">
        <w:rPr>
          <w:sz w:val="22"/>
          <w:szCs w:val="22"/>
        </w:rPr>
        <w:t>Inscrita</w:t>
      </w:r>
      <w:r w:rsidRPr="009C66A8">
        <w:rPr>
          <w:spacing w:val="80"/>
          <w:sz w:val="22"/>
          <w:szCs w:val="22"/>
        </w:rPr>
        <w:t xml:space="preserve"> </w:t>
      </w:r>
      <w:r w:rsidRPr="009C66A8">
        <w:rPr>
          <w:sz w:val="22"/>
          <w:szCs w:val="22"/>
        </w:rPr>
        <w:t>no</w:t>
      </w:r>
      <w:r w:rsidRPr="009C66A8">
        <w:rPr>
          <w:spacing w:val="80"/>
          <w:sz w:val="22"/>
          <w:szCs w:val="22"/>
        </w:rPr>
        <w:t xml:space="preserve"> </w:t>
      </w:r>
      <w:r w:rsidRPr="009C66A8">
        <w:rPr>
          <w:sz w:val="22"/>
          <w:szCs w:val="22"/>
        </w:rPr>
        <w:t>CNPJ</w:t>
      </w:r>
      <w:r w:rsidRPr="009C66A8">
        <w:rPr>
          <w:spacing w:val="80"/>
          <w:sz w:val="22"/>
          <w:szCs w:val="22"/>
        </w:rPr>
        <w:t xml:space="preserve"> </w:t>
      </w:r>
      <w:r w:rsidRPr="009C66A8">
        <w:rPr>
          <w:sz w:val="22"/>
          <w:szCs w:val="22"/>
        </w:rPr>
        <w:t>sob</w:t>
      </w:r>
      <w:r w:rsidRPr="009C66A8">
        <w:rPr>
          <w:spacing w:val="80"/>
          <w:sz w:val="22"/>
          <w:szCs w:val="22"/>
        </w:rPr>
        <w:t xml:space="preserve"> </w:t>
      </w:r>
      <w:r w:rsidRPr="009C66A8">
        <w:rPr>
          <w:sz w:val="22"/>
          <w:szCs w:val="22"/>
        </w:rPr>
        <w:t>o</w:t>
      </w:r>
      <w:r w:rsidRPr="009C66A8">
        <w:rPr>
          <w:spacing w:val="80"/>
          <w:sz w:val="22"/>
          <w:szCs w:val="22"/>
        </w:rPr>
        <w:t xml:space="preserve"> </w:t>
      </w:r>
      <w:r w:rsidRPr="009C66A8">
        <w:rPr>
          <w:sz w:val="22"/>
          <w:szCs w:val="22"/>
        </w:rPr>
        <w:t>nº</w:t>
      </w:r>
      <w:r w:rsidRPr="009C66A8">
        <w:rPr>
          <w:spacing w:val="102"/>
          <w:sz w:val="22"/>
          <w:szCs w:val="22"/>
        </w:rPr>
        <w:t xml:space="preserve"> </w:t>
      </w:r>
      <w:r w:rsidRPr="009C66A8">
        <w:rPr>
          <w:sz w:val="22"/>
          <w:szCs w:val="22"/>
          <w:u w:val="single"/>
        </w:rPr>
        <w:tab/>
      </w:r>
      <w:r w:rsidRPr="009C66A8">
        <w:rPr>
          <w:sz w:val="22"/>
          <w:szCs w:val="22"/>
          <w:u w:val="single"/>
        </w:rPr>
        <w:tab/>
      </w:r>
      <w:r w:rsidRPr="009C66A8">
        <w:rPr>
          <w:sz w:val="22"/>
          <w:szCs w:val="22"/>
        </w:rPr>
        <w:t>,</w:t>
      </w:r>
      <w:r w:rsidRPr="009C66A8">
        <w:rPr>
          <w:spacing w:val="80"/>
          <w:sz w:val="22"/>
          <w:szCs w:val="22"/>
        </w:rPr>
        <w:t xml:space="preserve"> </w:t>
      </w:r>
      <w:r w:rsidRPr="009C66A8">
        <w:rPr>
          <w:sz w:val="22"/>
          <w:szCs w:val="22"/>
        </w:rPr>
        <w:t>na</w:t>
      </w:r>
      <w:r w:rsidRPr="009C66A8">
        <w:rPr>
          <w:spacing w:val="80"/>
          <w:sz w:val="22"/>
          <w:szCs w:val="22"/>
        </w:rPr>
        <w:t xml:space="preserve"> </w:t>
      </w:r>
      <w:r w:rsidRPr="009C66A8">
        <w:rPr>
          <w:sz w:val="22"/>
          <w:szCs w:val="22"/>
        </w:rPr>
        <w:t>Licitação</w:t>
      </w:r>
      <w:r w:rsidRPr="009C66A8">
        <w:rPr>
          <w:spacing w:val="80"/>
          <w:sz w:val="22"/>
          <w:szCs w:val="22"/>
        </w:rPr>
        <w:t xml:space="preserve"> </w:t>
      </w:r>
      <w:r w:rsidRPr="009C66A8">
        <w:rPr>
          <w:sz w:val="22"/>
          <w:szCs w:val="22"/>
        </w:rPr>
        <w:t>modalidade</w:t>
      </w:r>
      <w:r w:rsidRPr="009C66A8">
        <w:rPr>
          <w:spacing w:val="80"/>
          <w:sz w:val="22"/>
          <w:szCs w:val="22"/>
        </w:rPr>
        <w:t xml:space="preserve"> </w:t>
      </w:r>
      <w:r w:rsidRPr="009C66A8">
        <w:rPr>
          <w:sz w:val="22"/>
          <w:szCs w:val="22"/>
        </w:rPr>
        <w:t xml:space="preserve">PREGÃO ELETRÔNICO nº </w:t>
      </w:r>
      <w:r w:rsidRPr="009C66A8">
        <w:rPr>
          <w:sz w:val="22"/>
          <w:szCs w:val="22"/>
          <w:u w:val="single"/>
        </w:rPr>
        <w:tab/>
      </w:r>
      <w:r w:rsidRPr="009C66A8">
        <w:rPr>
          <w:sz w:val="22"/>
          <w:szCs w:val="22"/>
        </w:rPr>
        <w:t xml:space="preserve">, a ser realizada em </w:t>
      </w:r>
      <w:r w:rsidRPr="009C66A8">
        <w:rPr>
          <w:sz w:val="22"/>
          <w:szCs w:val="22"/>
          <w:u w:val="single"/>
        </w:rPr>
        <w:tab/>
      </w:r>
      <w:r w:rsidRPr="009C66A8">
        <w:rPr>
          <w:sz w:val="22"/>
          <w:szCs w:val="22"/>
          <w:u w:val="single"/>
        </w:rPr>
        <w:tab/>
      </w:r>
    </w:p>
    <w:p w:rsidR="00ED6EFD" w:rsidRPr="009C66A8" w:rsidRDefault="009F25B4">
      <w:pPr>
        <w:pStyle w:val="Corpodetexto"/>
        <w:tabs>
          <w:tab w:val="left" w:pos="5059"/>
        </w:tabs>
        <w:spacing w:before="0"/>
        <w:ind w:left="285" w:right="280"/>
        <w:rPr>
          <w:sz w:val="22"/>
          <w:szCs w:val="22"/>
        </w:rPr>
      </w:pPr>
      <w:r w:rsidRPr="009C66A8">
        <w:rPr>
          <w:sz w:val="22"/>
          <w:szCs w:val="22"/>
        </w:rPr>
        <w:t>No</w:t>
      </w:r>
      <w:r w:rsidRPr="009C66A8">
        <w:rPr>
          <w:spacing w:val="40"/>
          <w:sz w:val="22"/>
          <w:szCs w:val="22"/>
        </w:rPr>
        <w:t xml:space="preserve"> </w:t>
      </w:r>
      <w:r w:rsidRPr="009C66A8">
        <w:rPr>
          <w:sz w:val="22"/>
          <w:szCs w:val="22"/>
        </w:rPr>
        <w:t>endereço</w:t>
      </w:r>
      <w:r w:rsidRPr="009C66A8">
        <w:rPr>
          <w:spacing w:val="40"/>
          <w:sz w:val="22"/>
          <w:szCs w:val="22"/>
        </w:rPr>
        <w:t xml:space="preserve"> </w:t>
      </w:r>
      <w:r w:rsidRPr="009C66A8">
        <w:rPr>
          <w:sz w:val="22"/>
          <w:szCs w:val="22"/>
        </w:rPr>
        <w:t>acima</w:t>
      </w:r>
      <w:r w:rsidRPr="009C66A8">
        <w:rPr>
          <w:spacing w:val="40"/>
          <w:sz w:val="22"/>
          <w:szCs w:val="22"/>
        </w:rPr>
        <w:t xml:space="preserve"> </w:t>
      </w:r>
      <w:r w:rsidRPr="009C66A8">
        <w:rPr>
          <w:sz w:val="22"/>
          <w:szCs w:val="22"/>
        </w:rPr>
        <w:t>mencionado,</w:t>
      </w:r>
      <w:r w:rsidRPr="009C66A8">
        <w:rPr>
          <w:spacing w:val="40"/>
          <w:sz w:val="22"/>
          <w:szCs w:val="22"/>
        </w:rPr>
        <w:t xml:space="preserve"> </w:t>
      </w:r>
      <w:r w:rsidRPr="009C66A8">
        <w:rPr>
          <w:sz w:val="22"/>
          <w:szCs w:val="22"/>
        </w:rPr>
        <w:t>às</w:t>
      </w:r>
      <w:r w:rsidRPr="009C66A8">
        <w:rPr>
          <w:spacing w:val="36"/>
          <w:sz w:val="22"/>
          <w:szCs w:val="22"/>
        </w:rPr>
        <w:t xml:space="preserve"> </w:t>
      </w:r>
      <w:r w:rsidRPr="009C66A8">
        <w:rPr>
          <w:sz w:val="22"/>
          <w:szCs w:val="22"/>
          <w:u w:val="single"/>
        </w:rPr>
        <w:tab/>
      </w:r>
      <w:r w:rsidRPr="009C66A8">
        <w:rPr>
          <w:spacing w:val="-15"/>
          <w:sz w:val="22"/>
          <w:szCs w:val="22"/>
        </w:rPr>
        <w:t xml:space="preserve"> </w:t>
      </w:r>
      <w:r w:rsidRPr="009C66A8">
        <w:rPr>
          <w:sz w:val="22"/>
          <w:szCs w:val="22"/>
        </w:rPr>
        <w:t>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ED6EFD" w:rsidRPr="009C66A8" w:rsidRDefault="00ED6EFD">
      <w:pPr>
        <w:pStyle w:val="Corpodetexto"/>
        <w:spacing w:before="0"/>
        <w:ind w:left="0"/>
        <w:jc w:val="left"/>
        <w:rPr>
          <w:sz w:val="22"/>
          <w:szCs w:val="22"/>
        </w:rPr>
      </w:pPr>
    </w:p>
    <w:p w:rsidR="00ED6EFD" w:rsidRPr="009C66A8" w:rsidRDefault="009F25B4">
      <w:pPr>
        <w:pStyle w:val="Corpodetexto"/>
        <w:spacing w:before="1"/>
        <w:ind w:left="285"/>
        <w:jc w:val="left"/>
        <w:rPr>
          <w:sz w:val="22"/>
          <w:szCs w:val="22"/>
        </w:rPr>
      </w:pPr>
      <w:r w:rsidRPr="009C66A8">
        <w:rPr>
          <w:spacing w:val="-2"/>
          <w:sz w:val="22"/>
          <w:szCs w:val="22"/>
        </w:rPr>
        <w:t>Atenciosamente.</w:t>
      </w:r>
    </w:p>
    <w:p w:rsidR="00ED6EFD" w:rsidRPr="009C66A8" w:rsidRDefault="00ED6EFD">
      <w:pPr>
        <w:pStyle w:val="Corpodetexto"/>
        <w:spacing w:before="0"/>
        <w:ind w:left="0"/>
        <w:jc w:val="left"/>
        <w:rPr>
          <w:sz w:val="22"/>
          <w:szCs w:val="22"/>
        </w:rPr>
      </w:pPr>
    </w:p>
    <w:p w:rsidR="00ED6EFD" w:rsidRPr="009C66A8" w:rsidRDefault="00ED6EFD">
      <w:pPr>
        <w:pStyle w:val="Corpodetexto"/>
        <w:spacing w:before="0"/>
        <w:ind w:left="0"/>
        <w:jc w:val="left"/>
        <w:rPr>
          <w:sz w:val="22"/>
          <w:szCs w:val="22"/>
        </w:rPr>
      </w:pPr>
    </w:p>
    <w:p w:rsidR="00ED6EFD" w:rsidRPr="009C66A8" w:rsidRDefault="00ED6EFD">
      <w:pPr>
        <w:pStyle w:val="Corpodetexto"/>
        <w:spacing w:before="0"/>
        <w:ind w:left="0"/>
        <w:jc w:val="left"/>
        <w:rPr>
          <w:sz w:val="22"/>
          <w:szCs w:val="22"/>
        </w:rPr>
      </w:pPr>
    </w:p>
    <w:p w:rsidR="00ED6EFD" w:rsidRPr="009C66A8" w:rsidRDefault="00ED6EFD">
      <w:pPr>
        <w:pStyle w:val="Corpodetexto"/>
        <w:spacing w:before="0"/>
        <w:ind w:left="0"/>
        <w:jc w:val="left"/>
        <w:rPr>
          <w:sz w:val="22"/>
          <w:szCs w:val="22"/>
        </w:rPr>
      </w:pPr>
    </w:p>
    <w:p w:rsidR="00ED6EFD" w:rsidRPr="009C66A8" w:rsidRDefault="009F25B4">
      <w:pPr>
        <w:pStyle w:val="Corpodetexto"/>
        <w:spacing w:before="198"/>
        <w:ind w:left="0"/>
        <w:jc w:val="left"/>
        <w:rPr>
          <w:sz w:val="22"/>
          <w:szCs w:val="22"/>
        </w:rPr>
      </w:pPr>
      <w:r w:rsidRPr="009C66A8">
        <w:rPr>
          <w:noProof/>
          <w:sz w:val="22"/>
          <w:szCs w:val="22"/>
          <w:lang w:val="pt-BR" w:eastAsia="pt-BR"/>
        </w:rPr>
        <mc:AlternateContent>
          <mc:Choice Requires="wps">
            <w:drawing>
              <wp:anchor distT="0" distB="0" distL="0" distR="0" simplePos="0" relativeHeight="487590912" behindDoc="1" locked="0" layoutInCell="1" allowOverlap="1" wp14:anchorId="75165413" wp14:editId="74A442BA">
                <wp:simplePos x="0" y="0"/>
                <wp:positionH relativeFrom="page">
                  <wp:posOffset>2606675</wp:posOffset>
                </wp:positionH>
                <wp:positionV relativeFrom="paragraph">
                  <wp:posOffset>287428</wp:posOffset>
                </wp:positionV>
                <wp:extent cx="24384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05.25pt;margin-top:22.632133pt;width:192pt;height:.1pt;mso-position-horizontal-relative:page;mso-position-vertical-relative:paragraph;z-index:-15725568;mso-wrap-distance-left:0;mso-wrap-distance-right:0" id="docshape15" coordorigin="4105,453" coordsize="3840,0" path="m4105,453l7945,453e" filled="false" stroked="true" strokeweight=".487125pt" strokecolor="#000000">
                <v:path arrowok="t"/>
                <v:stroke dashstyle="solid"/>
                <w10:wrap type="topAndBottom"/>
              </v:shape>
            </w:pict>
          </mc:Fallback>
        </mc:AlternateContent>
      </w:r>
    </w:p>
    <w:p w:rsidR="00ED6EFD" w:rsidRPr="009C66A8" w:rsidRDefault="009F25B4">
      <w:pPr>
        <w:pStyle w:val="Corpodetexto"/>
        <w:spacing w:before="0"/>
        <w:ind w:left="2502" w:right="2503"/>
        <w:jc w:val="center"/>
        <w:rPr>
          <w:sz w:val="22"/>
          <w:szCs w:val="22"/>
        </w:rPr>
      </w:pPr>
      <w:r w:rsidRPr="009C66A8">
        <w:rPr>
          <w:sz w:val="22"/>
          <w:szCs w:val="22"/>
        </w:rPr>
        <w:t>Assinatura</w:t>
      </w:r>
      <w:r w:rsidRPr="009C66A8">
        <w:rPr>
          <w:spacing w:val="-2"/>
          <w:sz w:val="22"/>
          <w:szCs w:val="22"/>
        </w:rPr>
        <w:t xml:space="preserve"> </w:t>
      </w:r>
      <w:r w:rsidRPr="009C66A8">
        <w:rPr>
          <w:sz w:val="22"/>
          <w:szCs w:val="22"/>
        </w:rPr>
        <w:t xml:space="preserve">do representante </w:t>
      </w:r>
      <w:r w:rsidRPr="009C66A8">
        <w:rPr>
          <w:spacing w:val="-2"/>
          <w:sz w:val="22"/>
          <w:szCs w:val="22"/>
        </w:rPr>
        <w:t>legal.</w:t>
      </w:r>
    </w:p>
    <w:p w:rsidR="00ED6EFD" w:rsidRPr="009C66A8" w:rsidRDefault="00ED6EFD">
      <w:pPr>
        <w:pStyle w:val="Corpodetexto"/>
        <w:spacing w:before="0"/>
        <w:ind w:left="0"/>
        <w:jc w:val="left"/>
        <w:rPr>
          <w:sz w:val="22"/>
          <w:szCs w:val="22"/>
        </w:rPr>
      </w:pPr>
    </w:p>
    <w:p w:rsidR="00ED6EFD" w:rsidRPr="009C66A8" w:rsidRDefault="009F25B4">
      <w:pPr>
        <w:pStyle w:val="Corpodetexto"/>
        <w:spacing w:before="0"/>
        <w:ind w:left="2658" w:right="2654"/>
        <w:jc w:val="center"/>
        <w:rPr>
          <w:sz w:val="22"/>
          <w:szCs w:val="22"/>
        </w:rPr>
      </w:pPr>
      <w:r w:rsidRPr="009C66A8">
        <w:rPr>
          <w:sz w:val="22"/>
          <w:szCs w:val="22"/>
        </w:rPr>
        <w:t>Carimbo</w:t>
      </w:r>
      <w:r w:rsidRPr="009C66A8">
        <w:rPr>
          <w:spacing w:val="-3"/>
          <w:sz w:val="22"/>
          <w:szCs w:val="22"/>
        </w:rPr>
        <w:t xml:space="preserve"> </w:t>
      </w:r>
      <w:r w:rsidRPr="009C66A8">
        <w:rPr>
          <w:sz w:val="22"/>
          <w:szCs w:val="22"/>
        </w:rPr>
        <w:t xml:space="preserve">do </w:t>
      </w:r>
      <w:r w:rsidRPr="009C66A8">
        <w:rPr>
          <w:spacing w:val="-4"/>
          <w:sz w:val="22"/>
          <w:szCs w:val="22"/>
        </w:rPr>
        <w:t>CNPJ.</w:t>
      </w:r>
    </w:p>
    <w:p w:rsidR="00ED6EFD" w:rsidRPr="009C66A8" w:rsidRDefault="00ED6EFD">
      <w:pPr>
        <w:pStyle w:val="Corpodetexto"/>
        <w:spacing w:before="0"/>
        <w:ind w:left="0"/>
        <w:jc w:val="left"/>
        <w:rPr>
          <w:sz w:val="22"/>
          <w:szCs w:val="22"/>
        </w:rPr>
      </w:pPr>
    </w:p>
    <w:p w:rsidR="00ED6EFD" w:rsidRPr="009C66A8" w:rsidRDefault="00ED6EFD">
      <w:pPr>
        <w:pStyle w:val="Corpodetexto"/>
        <w:spacing w:before="0"/>
        <w:ind w:left="0"/>
        <w:jc w:val="left"/>
        <w:rPr>
          <w:sz w:val="22"/>
          <w:szCs w:val="22"/>
        </w:rPr>
      </w:pPr>
    </w:p>
    <w:p w:rsidR="00ED6EFD" w:rsidRPr="009C66A8" w:rsidRDefault="00ED6EFD">
      <w:pPr>
        <w:pStyle w:val="Corpodetexto"/>
        <w:spacing w:before="0"/>
        <w:ind w:left="0"/>
        <w:jc w:val="left"/>
        <w:rPr>
          <w:sz w:val="22"/>
          <w:szCs w:val="22"/>
        </w:rPr>
      </w:pPr>
    </w:p>
    <w:p w:rsidR="00ED6EFD" w:rsidRPr="009C66A8" w:rsidRDefault="00ED6EFD">
      <w:pPr>
        <w:pStyle w:val="Corpodetexto"/>
        <w:spacing w:before="0"/>
        <w:ind w:left="0"/>
        <w:jc w:val="left"/>
        <w:rPr>
          <w:sz w:val="22"/>
          <w:szCs w:val="22"/>
        </w:rPr>
      </w:pPr>
    </w:p>
    <w:p w:rsidR="00ED6EFD" w:rsidRPr="009C66A8" w:rsidRDefault="00ED6EFD">
      <w:pPr>
        <w:pStyle w:val="Corpodetexto"/>
        <w:spacing w:before="0"/>
        <w:ind w:left="0"/>
        <w:jc w:val="left"/>
        <w:rPr>
          <w:sz w:val="22"/>
          <w:szCs w:val="22"/>
        </w:rPr>
      </w:pPr>
    </w:p>
    <w:p w:rsidR="00ED6EFD" w:rsidRPr="009C66A8" w:rsidRDefault="00ED6EFD">
      <w:pPr>
        <w:pStyle w:val="Corpodetexto"/>
        <w:spacing w:before="0"/>
        <w:ind w:left="0"/>
        <w:jc w:val="left"/>
        <w:rPr>
          <w:sz w:val="22"/>
          <w:szCs w:val="22"/>
        </w:rPr>
      </w:pPr>
    </w:p>
    <w:p w:rsidR="00ED6EFD" w:rsidRPr="009C66A8" w:rsidRDefault="00ED6EFD">
      <w:pPr>
        <w:pStyle w:val="Corpodetexto"/>
        <w:spacing w:before="0"/>
        <w:ind w:left="0"/>
        <w:jc w:val="left"/>
        <w:rPr>
          <w:sz w:val="22"/>
          <w:szCs w:val="22"/>
        </w:rPr>
      </w:pPr>
    </w:p>
    <w:p w:rsidR="00ED6EFD" w:rsidRPr="009C66A8" w:rsidRDefault="009F25B4">
      <w:pPr>
        <w:pStyle w:val="Corpodetexto"/>
        <w:spacing w:before="1"/>
        <w:ind w:left="285" w:right="284"/>
        <w:jc w:val="left"/>
        <w:rPr>
          <w:sz w:val="22"/>
          <w:szCs w:val="22"/>
        </w:rPr>
      </w:pPr>
      <w:r w:rsidRPr="009C66A8">
        <w:rPr>
          <w:b/>
          <w:sz w:val="22"/>
          <w:szCs w:val="22"/>
        </w:rPr>
        <w:t xml:space="preserve">OBS: </w:t>
      </w:r>
      <w:r w:rsidRPr="009C66A8">
        <w:rPr>
          <w:sz w:val="22"/>
          <w:szCs w:val="22"/>
        </w:rPr>
        <w:t>A carta de credenciamento deverá ser assinada pelo representante legal da licitante, com poderes para constituir mandatário.</w:t>
      </w:r>
    </w:p>
    <w:p w:rsidR="00ED6EFD" w:rsidRPr="009C66A8" w:rsidRDefault="009F25B4">
      <w:pPr>
        <w:pStyle w:val="Corpodetexto"/>
        <w:spacing w:before="0"/>
        <w:ind w:left="285"/>
        <w:jc w:val="left"/>
        <w:rPr>
          <w:sz w:val="22"/>
          <w:szCs w:val="22"/>
        </w:rPr>
      </w:pPr>
      <w:r w:rsidRPr="009C66A8">
        <w:rPr>
          <w:sz w:val="22"/>
          <w:szCs w:val="22"/>
        </w:rPr>
        <w:t>Esta</w:t>
      </w:r>
      <w:r w:rsidRPr="009C66A8">
        <w:rPr>
          <w:spacing w:val="-3"/>
          <w:sz w:val="22"/>
          <w:szCs w:val="22"/>
        </w:rPr>
        <w:t xml:space="preserve"> </w:t>
      </w:r>
      <w:r w:rsidRPr="009C66A8">
        <w:rPr>
          <w:sz w:val="22"/>
          <w:szCs w:val="22"/>
        </w:rPr>
        <w:t>carta</w:t>
      </w:r>
      <w:r w:rsidRPr="009C66A8">
        <w:rPr>
          <w:spacing w:val="-2"/>
          <w:sz w:val="22"/>
          <w:szCs w:val="22"/>
        </w:rPr>
        <w:t xml:space="preserve"> </w:t>
      </w:r>
      <w:r w:rsidRPr="009C66A8">
        <w:rPr>
          <w:sz w:val="22"/>
          <w:szCs w:val="22"/>
        </w:rPr>
        <w:t>deverá</w:t>
      </w:r>
      <w:r w:rsidRPr="009C66A8">
        <w:rPr>
          <w:spacing w:val="-3"/>
          <w:sz w:val="22"/>
          <w:szCs w:val="22"/>
        </w:rPr>
        <w:t xml:space="preserve"> </w:t>
      </w:r>
      <w:r w:rsidRPr="009C66A8">
        <w:rPr>
          <w:sz w:val="22"/>
          <w:szCs w:val="22"/>
        </w:rPr>
        <w:t>ser confeccionada</w:t>
      </w:r>
      <w:r w:rsidRPr="009C66A8">
        <w:rPr>
          <w:spacing w:val="-2"/>
          <w:sz w:val="22"/>
          <w:szCs w:val="22"/>
        </w:rPr>
        <w:t xml:space="preserve"> </w:t>
      </w:r>
      <w:r w:rsidRPr="009C66A8">
        <w:rPr>
          <w:sz w:val="22"/>
          <w:szCs w:val="22"/>
        </w:rPr>
        <w:t>em papel</w:t>
      </w:r>
      <w:r w:rsidRPr="009C66A8">
        <w:rPr>
          <w:spacing w:val="-1"/>
          <w:sz w:val="22"/>
          <w:szCs w:val="22"/>
        </w:rPr>
        <w:t xml:space="preserve"> </w:t>
      </w:r>
      <w:r w:rsidRPr="009C66A8">
        <w:rPr>
          <w:sz w:val="22"/>
          <w:szCs w:val="22"/>
        </w:rPr>
        <w:t>timbrado da</w:t>
      </w:r>
      <w:r w:rsidRPr="009C66A8">
        <w:rPr>
          <w:spacing w:val="-1"/>
          <w:sz w:val="22"/>
          <w:szCs w:val="22"/>
        </w:rPr>
        <w:t xml:space="preserve"> </w:t>
      </w:r>
      <w:r w:rsidRPr="009C66A8">
        <w:rPr>
          <w:spacing w:val="-2"/>
          <w:sz w:val="22"/>
          <w:szCs w:val="22"/>
        </w:rPr>
        <w:t>empresa;</w:t>
      </w:r>
    </w:p>
    <w:p w:rsidR="00ED6EFD" w:rsidRDefault="00ED6EFD">
      <w:pPr>
        <w:pStyle w:val="Corpodetexto"/>
        <w:jc w:val="left"/>
        <w:sectPr w:rsidR="00ED6EFD">
          <w:pgSz w:w="11910" w:h="16840"/>
          <w:pgMar w:top="1720" w:right="992" w:bottom="960" w:left="1133" w:header="484" w:footer="770" w:gutter="0"/>
          <w:cols w:space="720"/>
        </w:sectPr>
      </w:pPr>
    </w:p>
    <w:p w:rsidR="00ED6EFD" w:rsidRPr="009C66A8" w:rsidRDefault="00864098">
      <w:pPr>
        <w:pStyle w:val="Ttulo1"/>
        <w:spacing w:before="84"/>
        <w:ind w:left="2503" w:right="2497"/>
        <w:jc w:val="center"/>
        <w:rPr>
          <w:sz w:val="22"/>
          <w:szCs w:val="22"/>
        </w:rPr>
      </w:pPr>
      <w:r w:rsidRPr="009C66A8">
        <w:rPr>
          <w:spacing w:val="-2"/>
          <w:sz w:val="22"/>
          <w:szCs w:val="22"/>
        </w:rPr>
        <w:lastRenderedPageBreak/>
        <w:t xml:space="preserve"> </w:t>
      </w:r>
      <w:r w:rsidR="009F25B4" w:rsidRPr="009C66A8">
        <w:rPr>
          <w:spacing w:val="-2"/>
          <w:sz w:val="22"/>
          <w:szCs w:val="22"/>
        </w:rPr>
        <w:t>EDITAL</w:t>
      </w:r>
    </w:p>
    <w:p w:rsidR="00DE04A5" w:rsidRPr="009C66A8" w:rsidRDefault="009F25B4" w:rsidP="00DE04A5">
      <w:pPr>
        <w:pStyle w:val="Ttulo2"/>
        <w:tabs>
          <w:tab w:val="left" w:pos="6521"/>
        </w:tabs>
        <w:spacing w:before="120" w:line="343" w:lineRule="auto"/>
        <w:ind w:left="2502" w:right="1704"/>
        <w:jc w:val="center"/>
        <w:rPr>
          <w:sz w:val="22"/>
          <w:szCs w:val="22"/>
        </w:rPr>
      </w:pPr>
      <w:r w:rsidRPr="009C66A8">
        <w:rPr>
          <w:sz w:val="22"/>
          <w:szCs w:val="22"/>
        </w:rPr>
        <w:t>PREGÃO</w:t>
      </w:r>
      <w:r w:rsidRPr="009C66A8">
        <w:rPr>
          <w:spacing w:val="-12"/>
          <w:sz w:val="22"/>
          <w:szCs w:val="22"/>
        </w:rPr>
        <w:t xml:space="preserve"> </w:t>
      </w:r>
      <w:r w:rsidRPr="009C66A8">
        <w:rPr>
          <w:sz w:val="22"/>
          <w:szCs w:val="22"/>
        </w:rPr>
        <w:t>ELETRÔNICO</w:t>
      </w:r>
      <w:r w:rsidRPr="009C66A8">
        <w:rPr>
          <w:spacing w:val="-11"/>
          <w:sz w:val="22"/>
          <w:szCs w:val="22"/>
        </w:rPr>
        <w:t xml:space="preserve"> </w:t>
      </w:r>
      <w:r w:rsidRPr="009C66A8">
        <w:rPr>
          <w:sz w:val="22"/>
          <w:szCs w:val="22"/>
        </w:rPr>
        <w:t>Nº</w:t>
      </w:r>
      <w:r w:rsidR="006D1BEC" w:rsidRPr="009C66A8">
        <w:rPr>
          <w:sz w:val="22"/>
          <w:szCs w:val="22"/>
        </w:rPr>
        <w:t>.</w:t>
      </w:r>
      <w:r w:rsidR="00A02067">
        <w:rPr>
          <w:spacing w:val="-12"/>
          <w:sz w:val="22"/>
          <w:szCs w:val="22"/>
        </w:rPr>
        <w:t>093</w:t>
      </w:r>
      <w:bookmarkStart w:id="4" w:name="_GoBack"/>
      <w:bookmarkEnd w:id="4"/>
      <w:r w:rsidR="00864098" w:rsidRPr="009C66A8">
        <w:rPr>
          <w:sz w:val="22"/>
          <w:szCs w:val="22"/>
        </w:rPr>
        <w:t xml:space="preserve">/ </w:t>
      </w:r>
      <w:r w:rsidRPr="009C66A8">
        <w:rPr>
          <w:sz w:val="22"/>
          <w:szCs w:val="22"/>
        </w:rPr>
        <w:t xml:space="preserve">2025 </w:t>
      </w:r>
    </w:p>
    <w:p w:rsidR="00ED6EFD" w:rsidRPr="009C66A8" w:rsidRDefault="009F25B4">
      <w:pPr>
        <w:pStyle w:val="Ttulo2"/>
        <w:spacing w:before="120" w:line="343" w:lineRule="auto"/>
        <w:ind w:left="2502" w:right="2497"/>
        <w:jc w:val="center"/>
        <w:rPr>
          <w:sz w:val="22"/>
          <w:szCs w:val="22"/>
        </w:rPr>
      </w:pPr>
      <w:r w:rsidRPr="009C66A8">
        <w:rPr>
          <w:sz w:val="22"/>
          <w:szCs w:val="22"/>
        </w:rPr>
        <w:t>ANEXO VI</w:t>
      </w:r>
    </w:p>
    <w:p w:rsidR="00ED6EFD" w:rsidRDefault="009F25B4">
      <w:pPr>
        <w:spacing w:before="159"/>
        <w:ind w:left="2502" w:right="2501"/>
        <w:jc w:val="center"/>
        <w:rPr>
          <w:b/>
          <w:spacing w:val="-2"/>
          <w:u w:val="single"/>
        </w:rPr>
      </w:pPr>
      <w:r w:rsidRPr="009C66A8">
        <w:rPr>
          <w:b/>
          <w:u w:val="single"/>
        </w:rPr>
        <w:t>MINUTA</w:t>
      </w:r>
      <w:r w:rsidRPr="009C66A8">
        <w:rPr>
          <w:b/>
          <w:spacing w:val="-4"/>
          <w:u w:val="single"/>
        </w:rPr>
        <w:t xml:space="preserve"> </w:t>
      </w:r>
      <w:r w:rsidRPr="009C66A8">
        <w:rPr>
          <w:b/>
          <w:u w:val="single"/>
        </w:rPr>
        <w:t>DE</w:t>
      </w:r>
      <w:r w:rsidRPr="009C66A8">
        <w:rPr>
          <w:b/>
          <w:spacing w:val="-1"/>
          <w:u w:val="single"/>
        </w:rPr>
        <w:t xml:space="preserve"> </w:t>
      </w:r>
      <w:r w:rsidRPr="009C66A8">
        <w:rPr>
          <w:b/>
          <w:spacing w:val="-2"/>
          <w:u w:val="single"/>
        </w:rPr>
        <w:t>CONTRATO</w:t>
      </w:r>
    </w:p>
    <w:p w:rsidR="001E554A" w:rsidRPr="009C66A8" w:rsidRDefault="001E554A">
      <w:pPr>
        <w:spacing w:before="159"/>
        <w:ind w:left="2502" w:right="2501"/>
        <w:jc w:val="center"/>
        <w:rPr>
          <w:b/>
          <w:spacing w:val="-2"/>
          <w:u w:val="single"/>
        </w:rPr>
      </w:pPr>
    </w:p>
    <w:p w:rsidR="001E554A" w:rsidRPr="000F6C0B" w:rsidRDefault="001E554A" w:rsidP="001E554A">
      <w:pPr>
        <w:pStyle w:val="Corpodetexto"/>
        <w:spacing w:line="360" w:lineRule="auto"/>
        <w:ind w:left="0"/>
        <w:rPr>
          <w:rFonts w:cs="Arial"/>
          <w:b/>
          <w:szCs w:val="22"/>
        </w:rPr>
      </w:pPr>
      <w:r>
        <w:rPr>
          <w:rFonts w:cs="Arial"/>
          <w:b/>
          <w:szCs w:val="22"/>
        </w:rPr>
        <w:t xml:space="preserve">Minuta de </w:t>
      </w:r>
      <w:r w:rsidRPr="000F6C0B">
        <w:rPr>
          <w:rFonts w:cs="Arial"/>
          <w:b/>
          <w:szCs w:val="22"/>
        </w:rPr>
        <w:t>Contrato nº.</w:t>
      </w:r>
      <w:r>
        <w:rPr>
          <w:rFonts w:cs="Arial"/>
          <w:b/>
          <w:szCs w:val="22"/>
        </w:rPr>
        <w:t xml:space="preserve"> xxx/2026</w:t>
      </w:r>
      <w:r w:rsidRPr="000F6C0B">
        <w:rPr>
          <w:rFonts w:cs="Arial"/>
          <w:b/>
          <w:szCs w:val="22"/>
        </w:rPr>
        <w:t>.</w:t>
      </w:r>
    </w:p>
    <w:p w:rsidR="001E554A" w:rsidRPr="000F6C0B" w:rsidRDefault="001E554A" w:rsidP="001E554A">
      <w:pPr>
        <w:pStyle w:val="Corpodetexto"/>
        <w:spacing w:line="360" w:lineRule="auto"/>
        <w:ind w:left="0"/>
        <w:rPr>
          <w:rFonts w:cs="Arial"/>
          <w:b/>
          <w:szCs w:val="22"/>
        </w:rPr>
      </w:pPr>
      <w:r w:rsidRPr="000F6C0B">
        <w:rPr>
          <w:rFonts w:cs="Arial"/>
          <w:b/>
          <w:szCs w:val="22"/>
        </w:rPr>
        <w:t xml:space="preserve">Ref.: Pregão Eletrônico nº. </w:t>
      </w:r>
      <w:r>
        <w:rPr>
          <w:rFonts w:cs="Arial"/>
          <w:b/>
          <w:szCs w:val="22"/>
        </w:rPr>
        <w:t>xxx/2026</w:t>
      </w:r>
    </w:p>
    <w:p w:rsidR="008578A5" w:rsidRDefault="008578A5">
      <w:pPr>
        <w:spacing w:before="159"/>
        <w:ind w:left="2502" w:right="2501"/>
        <w:jc w:val="center"/>
        <w:rPr>
          <w:b/>
          <w:spacing w:val="-2"/>
          <w:sz w:val="24"/>
          <w:u w:val="single"/>
        </w:rPr>
      </w:pPr>
    </w:p>
    <w:p w:rsidR="001E554A" w:rsidRPr="00B5727B" w:rsidRDefault="001E554A" w:rsidP="001E554A">
      <w:pPr>
        <w:pStyle w:val="Corpodetexto"/>
        <w:spacing w:line="360" w:lineRule="auto"/>
        <w:ind w:left="3402"/>
        <w:rPr>
          <w:rFonts w:cs="Arial"/>
          <w:b/>
          <w:i/>
          <w:szCs w:val="22"/>
        </w:rPr>
      </w:pPr>
      <w:r w:rsidRPr="00850A64">
        <w:rPr>
          <w:rFonts w:cs="Arial"/>
          <w:b/>
          <w:szCs w:val="22"/>
        </w:rPr>
        <w:t xml:space="preserve">CONTRATO PARA EVENTUAL E FUTURA </w:t>
      </w:r>
      <w:r w:rsidRPr="00850A64">
        <w:rPr>
          <w:b/>
          <w:szCs w:val="22"/>
        </w:rPr>
        <w:t>AQUISIÇÃO DE MATERIAIS PERMANENTES E MATERIAIS DE CONSUMO</w:t>
      </w:r>
      <w:r w:rsidRPr="00850A64">
        <w:rPr>
          <w:rFonts w:eastAsia="Calibri" w:cs="Arial"/>
          <w:szCs w:val="22"/>
        </w:rPr>
        <w:t xml:space="preserve"> </w:t>
      </w:r>
      <w:r w:rsidRPr="00850A64">
        <w:rPr>
          <w:rFonts w:cs="Arial"/>
          <w:b/>
          <w:szCs w:val="22"/>
        </w:rPr>
        <w:t>QUE ENTRE SI CELEBRAM O FUNDO MUNICIPAL DE SAÚDE</w:t>
      </w:r>
      <w:r w:rsidRPr="00850A64">
        <w:rPr>
          <w:rFonts w:cs="Arial"/>
          <w:b/>
          <w:i/>
          <w:szCs w:val="22"/>
        </w:rPr>
        <w:t xml:space="preserve"> </w:t>
      </w:r>
      <w:r w:rsidRPr="00850A64">
        <w:rPr>
          <w:rFonts w:cs="Arial"/>
          <w:b/>
          <w:szCs w:val="22"/>
        </w:rPr>
        <w:t>E A EMPRESA</w:t>
      </w:r>
      <w:r w:rsidRPr="00B5727B">
        <w:rPr>
          <w:rFonts w:cs="Arial"/>
          <w:b/>
          <w:szCs w:val="22"/>
        </w:rPr>
        <w:t xml:space="preserve"> XXXXXXXXXXXXXXXXXXXXXXXXX.</w:t>
      </w:r>
    </w:p>
    <w:p w:rsidR="001E554A" w:rsidRPr="00B5727B" w:rsidRDefault="001E554A" w:rsidP="001E554A">
      <w:pPr>
        <w:spacing w:line="360" w:lineRule="auto"/>
        <w:jc w:val="both"/>
        <w:rPr>
          <w:rFonts w:cs="Arial"/>
          <w:b/>
        </w:rPr>
      </w:pPr>
      <w:r w:rsidRPr="00B5727B">
        <w:rPr>
          <w:rFonts w:cs="Arial"/>
          <w:b/>
        </w:rPr>
        <w:t xml:space="preserve">                                                                   </w:t>
      </w:r>
    </w:p>
    <w:p w:rsidR="001E554A" w:rsidRPr="000F6C0B" w:rsidRDefault="001E554A" w:rsidP="001E554A">
      <w:pPr>
        <w:spacing w:line="360" w:lineRule="auto"/>
        <w:jc w:val="both"/>
        <w:rPr>
          <w:rFonts w:cs="Arial"/>
          <w:b/>
        </w:rPr>
      </w:pPr>
    </w:p>
    <w:p w:rsidR="001E554A" w:rsidRPr="000F6C0B" w:rsidRDefault="001E554A" w:rsidP="001E554A">
      <w:pPr>
        <w:spacing w:line="360" w:lineRule="auto"/>
        <w:jc w:val="both"/>
        <w:rPr>
          <w:rFonts w:cs="Arial"/>
        </w:rPr>
      </w:pPr>
      <w:r w:rsidRPr="007F0403">
        <w:rPr>
          <w:rFonts w:cs="Arial"/>
          <w:b/>
        </w:rPr>
        <w:t>O FUNDO MUNICIPAL DE SAÚDE</w:t>
      </w:r>
      <w:r w:rsidRPr="007F0403">
        <w:rPr>
          <w:rFonts w:cs="Arial"/>
        </w:rPr>
        <w:t xml:space="preserve">, pessoa jurídica de direito público, situado na Praça Governador Roberto Silveira, 144 – Centro – Bom Jardim/RJ, inscrito no CNPJ sob o nº 11.867.889/0001-25, neste ato representado pela Secretária Municipal de Saúde </w:t>
      </w:r>
      <w:r w:rsidRPr="00A67510">
        <w:rPr>
          <w:rFonts w:cs="Arial"/>
          <w:b/>
        </w:rPr>
        <w:t>SIMONE LEAL DE ALMEIDA SALLES,</w:t>
      </w:r>
      <w:r w:rsidRPr="00A67510">
        <w:rPr>
          <w:rFonts w:cs="Arial"/>
        </w:rPr>
        <w:t xml:space="preserve"> portadora da Carteira de Identidade nº 10.571.082-6, expedida pelo DETRAN/RJ, inscrita no CPF/MF sob o nº. 046.369.117-25, com endereço profissional na Praça Governador Roberto Silveira, nº. 44,</w:t>
      </w:r>
      <w:r>
        <w:rPr>
          <w:rFonts w:cs="Arial"/>
        </w:rPr>
        <w:t xml:space="preserve"> </w:t>
      </w:r>
      <w:r w:rsidRPr="00A67510">
        <w:rPr>
          <w:rFonts w:cs="Arial"/>
        </w:rPr>
        <w:t>3º andar, centro, Bom Jardim/RJ, CEP: 28.660-000</w:t>
      </w:r>
      <w:r w:rsidRPr="000F6C0B">
        <w:rPr>
          <w:rFonts w:cs="Arial"/>
        </w:rPr>
        <w:t xml:space="preserve">, a seguir denominado </w:t>
      </w:r>
      <w:r w:rsidRPr="000F6C0B">
        <w:rPr>
          <w:rFonts w:cs="Arial"/>
          <w:b/>
        </w:rPr>
        <w:t>CONTRATANTE</w:t>
      </w:r>
      <w:r w:rsidRPr="000F6C0B">
        <w:rPr>
          <w:rFonts w:cs="Arial"/>
        </w:rPr>
        <w:t xml:space="preserve"> e a empresa </w:t>
      </w:r>
      <w:r>
        <w:rPr>
          <w:rFonts w:cs="Arial"/>
          <w:b/>
        </w:rPr>
        <w:t>XXXXXXXXXXXXXXXX.</w:t>
      </w:r>
      <w:r w:rsidRPr="000F6C0B">
        <w:rPr>
          <w:rFonts w:cs="Arial"/>
          <w:b/>
        </w:rPr>
        <w:t xml:space="preserve">, </w:t>
      </w:r>
      <w:r w:rsidRPr="000F6C0B">
        <w:rPr>
          <w:rFonts w:cs="Arial"/>
        </w:rPr>
        <w:t xml:space="preserve">inscrita no CNPJ sob o nº. </w:t>
      </w:r>
      <w:r>
        <w:rPr>
          <w:rFonts w:cs="Arial"/>
        </w:rPr>
        <w:t>XXXXXXX</w:t>
      </w:r>
      <w:r w:rsidRPr="000F6C0B">
        <w:rPr>
          <w:rFonts w:cs="Arial"/>
        </w:rPr>
        <w:t xml:space="preserve">, com sede na </w:t>
      </w:r>
      <w:r>
        <w:rPr>
          <w:rFonts w:cs="Arial"/>
        </w:rPr>
        <w:t>XXXXXXXXXXXXXXXXXX,</w:t>
      </w:r>
      <w:r w:rsidRPr="000F6C0B">
        <w:rPr>
          <w:rFonts w:cs="Arial"/>
        </w:rPr>
        <w:t xml:space="preserve"> neste ato representado por </w:t>
      </w:r>
      <w:r>
        <w:rPr>
          <w:rFonts w:cs="Arial"/>
          <w:b/>
        </w:rPr>
        <w:t>XXXXXXXXXXXXXXXX</w:t>
      </w:r>
      <w:r w:rsidRPr="000F6C0B">
        <w:rPr>
          <w:rFonts w:cs="Arial"/>
        </w:rPr>
        <w:t xml:space="preserve">, portador da carteira de identidade nº. </w:t>
      </w:r>
      <w:r>
        <w:rPr>
          <w:rFonts w:cs="Arial"/>
        </w:rPr>
        <w:t>XXXXXXXXXX</w:t>
      </w:r>
      <w:r w:rsidRPr="000F6C0B">
        <w:rPr>
          <w:rFonts w:cs="Arial"/>
        </w:rPr>
        <w:t xml:space="preserve">, expedida pelo </w:t>
      </w:r>
      <w:r>
        <w:rPr>
          <w:rFonts w:cs="Arial"/>
        </w:rPr>
        <w:t>XXXXXXXX</w:t>
      </w:r>
      <w:r w:rsidRPr="000F6C0B">
        <w:rPr>
          <w:rFonts w:cs="Arial"/>
        </w:rPr>
        <w:t xml:space="preserve"> e inscrito no CPF/MF sob o nº. </w:t>
      </w:r>
      <w:r>
        <w:rPr>
          <w:rFonts w:cs="Arial"/>
        </w:rPr>
        <w:t>XXXXXXXXXX</w:t>
      </w:r>
      <w:r w:rsidRPr="000F6C0B">
        <w:rPr>
          <w:rFonts w:cs="Arial"/>
        </w:rPr>
        <w:t xml:space="preserve">, a seguir denominada </w:t>
      </w:r>
      <w:r w:rsidRPr="000F6C0B">
        <w:rPr>
          <w:rFonts w:cs="Arial"/>
          <w:b/>
        </w:rPr>
        <w:t>CONTRATADA</w:t>
      </w:r>
      <w:r w:rsidRPr="000F6C0B">
        <w:rPr>
          <w:rFonts w:cs="Arial"/>
        </w:rPr>
        <w:t xml:space="preserve">, resolvem celebrar o presente instrumento, na modalidade de </w:t>
      </w:r>
      <w:r w:rsidRPr="000F6C0B">
        <w:rPr>
          <w:rFonts w:cs="Arial"/>
          <w:u w:val="single"/>
        </w:rPr>
        <w:t xml:space="preserve">Pregão Eletrônico nº. </w:t>
      </w:r>
      <w:r>
        <w:rPr>
          <w:rFonts w:cs="Arial"/>
          <w:u w:val="single"/>
        </w:rPr>
        <w:t>XXX/2026</w:t>
      </w:r>
      <w:r w:rsidRPr="000F6C0B">
        <w:rPr>
          <w:rFonts w:cs="Arial"/>
          <w:u w:val="single"/>
        </w:rPr>
        <w:t xml:space="preserve">, </w:t>
      </w:r>
      <w:r w:rsidRPr="000F6C0B">
        <w:rPr>
          <w:rFonts w:cs="Arial"/>
        </w:rPr>
        <w:t xml:space="preserve">previsto na Lei 10.520 de 17 de julho de 2002, bem como no Decreto Municipal nº 1.393/2005, de 08 de abril de 2005, e da Lei nº. 8.666/93, constante dos autos do </w:t>
      </w:r>
      <w:r w:rsidRPr="000F6C0B">
        <w:rPr>
          <w:rFonts w:cs="Arial"/>
          <w:u w:val="single"/>
        </w:rPr>
        <w:t>Processo Administrativo nº.</w:t>
      </w:r>
      <w:r>
        <w:rPr>
          <w:rFonts w:cs="Arial"/>
          <w:u w:val="single"/>
        </w:rPr>
        <w:t xml:space="preserve"> 5.375/2025, apenso aos Processos </w:t>
      </w:r>
      <w:r w:rsidRPr="00850A64">
        <w:rPr>
          <w:rFonts w:cs="Arial"/>
        </w:rPr>
        <w:t>Administrativos nº</w:t>
      </w:r>
      <w:r w:rsidRPr="00850A64">
        <w:rPr>
          <w:rFonts w:cs="Arial"/>
          <w:vertAlign w:val="superscript"/>
        </w:rPr>
        <w:t>s</w:t>
      </w:r>
      <w:r w:rsidRPr="00850A64">
        <w:rPr>
          <w:rFonts w:cs="Arial"/>
        </w:rPr>
        <w:t>.: 1.573/2022; 5.375/2025; 0.535/2025; 3.713/2025; 5.374/2025 e 3715/2025,</w:t>
      </w:r>
      <w:r w:rsidRPr="000F6C0B">
        <w:rPr>
          <w:rFonts w:cs="Arial"/>
        </w:rPr>
        <w:t xml:space="preserve"> acordam e ajustam firmar o presente Contrato, Lei 14.133, de 01 de abril de 2021, suas alterações, Decreto Municipal nº. 3.978/2024, Decreto </w:t>
      </w:r>
      <w:r w:rsidRPr="000F6C0B">
        <w:rPr>
          <w:rFonts w:cs="Arial"/>
        </w:rPr>
        <w:lastRenderedPageBreak/>
        <w:t>Federal nº 11.462/2023, e demais legislações pertinentes, pelos termos da proposta da CONTRATADA e pelas cláusulas a seguir expressas, definidoras dos direitos, obrigações e responsabilidades das partes.</w:t>
      </w:r>
    </w:p>
    <w:p w:rsidR="001E554A" w:rsidRPr="000F6C0B" w:rsidRDefault="001E554A" w:rsidP="001E554A">
      <w:pPr>
        <w:spacing w:line="360" w:lineRule="auto"/>
        <w:jc w:val="both"/>
        <w:rPr>
          <w:rFonts w:cs="Arial"/>
          <w:b/>
        </w:rPr>
      </w:pPr>
    </w:p>
    <w:p w:rsidR="001E554A" w:rsidRPr="000F6C0B" w:rsidRDefault="001E554A" w:rsidP="001E554A">
      <w:pPr>
        <w:spacing w:line="360" w:lineRule="auto"/>
        <w:jc w:val="both"/>
        <w:rPr>
          <w:rFonts w:cs="Arial"/>
          <w:b/>
        </w:rPr>
      </w:pPr>
      <w:r w:rsidRPr="000F6C0B">
        <w:rPr>
          <w:rFonts w:cs="Arial"/>
          <w:b/>
        </w:rPr>
        <w:t xml:space="preserve">CLÁUSULA PRIMEIRA – OBJETO </w:t>
      </w:r>
    </w:p>
    <w:p w:rsidR="001E554A" w:rsidRPr="00850A64" w:rsidRDefault="001E554A" w:rsidP="001E554A">
      <w:pPr>
        <w:pStyle w:val="PargrafodaLista"/>
        <w:tabs>
          <w:tab w:val="left" w:pos="426"/>
        </w:tabs>
        <w:spacing w:line="360" w:lineRule="auto"/>
        <w:ind w:left="0"/>
        <w:rPr>
          <w:rFonts w:ascii="Arial" w:hAnsi="Arial" w:cs="Arial"/>
        </w:rPr>
      </w:pPr>
      <w:r w:rsidRPr="00850A64">
        <w:rPr>
          <w:rFonts w:ascii="Arial" w:hAnsi="Arial" w:cs="Arial"/>
        </w:rPr>
        <w:t xml:space="preserve">Constitui objeto do presente </w:t>
      </w:r>
      <w:r w:rsidRPr="00850A64">
        <w:rPr>
          <w:rFonts w:ascii="Arial" w:hAnsi="Arial" w:cs="Arial"/>
          <w:color w:val="000000"/>
        </w:rPr>
        <w:t>eventual e futura aquisição de materiais permanentes e materiais de consumo para a Secretaria Municipal de Saúde</w:t>
      </w:r>
      <w:r w:rsidRPr="00850A64">
        <w:rPr>
          <w:rFonts w:ascii="Arial" w:hAnsi="Arial" w:cs="Arial"/>
        </w:rPr>
        <w:t>, cujas especificações</w:t>
      </w:r>
      <w:r w:rsidRPr="00850A64">
        <w:rPr>
          <w:rFonts w:ascii="Arial" w:hAnsi="Arial" w:cs="Arial"/>
          <w:spacing w:val="1"/>
        </w:rPr>
        <w:t xml:space="preserve"> </w:t>
      </w:r>
      <w:r w:rsidRPr="00850A64">
        <w:rPr>
          <w:rFonts w:ascii="Arial" w:hAnsi="Arial" w:cs="Arial"/>
        </w:rPr>
        <w:t>encontram-se</w:t>
      </w:r>
      <w:r w:rsidRPr="00850A64">
        <w:rPr>
          <w:rFonts w:ascii="Arial" w:hAnsi="Arial" w:cs="Arial"/>
          <w:spacing w:val="-2"/>
        </w:rPr>
        <w:t xml:space="preserve"> </w:t>
      </w:r>
      <w:r w:rsidRPr="00850A64">
        <w:rPr>
          <w:rFonts w:ascii="Arial" w:hAnsi="Arial" w:cs="Arial"/>
        </w:rPr>
        <w:t>detalhadas</w:t>
      </w:r>
      <w:r w:rsidRPr="00850A64">
        <w:rPr>
          <w:rFonts w:ascii="Arial" w:hAnsi="Arial" w:cs="Arial"/>
          <w:spacing w:val="2"/>
        </w:rPr>
        <w:t xml:space="preserve"> </w:t>
      </w:r>
      <w:r w:rsidRPr="00850A64">
        <w:rPr>
          <w:rFonts w:ascii="Arial" w:hAnsi="Arial" w:cs="Arial"/>
        </w:rPr>
        <w:t>no Termo</w:t>
      </w:r>
      <w:r w:rsidRPr="00850A64">
        <w:rPr>
          <w:rFonts w:ascii="Arial" w:hAnsi="Arial" w:cs="Arial"/>
          <w:spacing w:val="-1"/>
        </w:rPr>
        <w:t xml:space="preserve"> </w:t>
      </w:r>
      <w:r w:rsidRPr="00850A64">
        <w:rPr>
          <w:rFonts w:ascii="Arial" w:hAnsi="Arial" w:cs="Arial"/>
        </w:rPr>
        <w:t>de</w:t>
      </w:r>
      <w:r w:rsidRPr="00850A64">
        <w:rPr>
          <w:rFonts w:ascii="Arial" w:hAnsi="Arial" w:cs="Arial"/>
          <w:spacing w:val="-2"/>
        </w:rPr>
        <w:t xml:space="preserve"> </w:t>
      </w:r>
      <w:r w:rsidRPr="00850A64">
        <w:rPr>
          <w:rFonts w:ascii="Arial" w:hAnsi="Arial" w:cs="Arial"/>
        </w:rPr>
        <w:t>Referência,</w:t>
      </w:r>
      <w:r w:rsidRPr="00850A64">
        <w:rPr>
          <w:rFonts w:ascii="Arial" w:hAnsi="Arial" w:cs="Arial"/>
          <w:spacing w:val="1"/>
        </w:rPr>
        <w:t xml:space="preserve"> </w:t>
      </w:r>
      <w:r w:rsidRPr="00850A64">
        <w:rPr>
          <w:rFonts w:ascii="Arial" w:hAnsi="Arial" w:cs="Arial"/>
        </w:rPr>
        <w:t>constante do</w:t>
      </w:r>
      <w:r w:rsidRPr="00850A64">
        <w:rPr>
          <w:rFonts w:ascii="Arial" w:hAnsi="Arial" w:cs="Arial"/>
          <w:spacing w:val="1"/>
        </w:rPr>
        <w:t xml:space="preserve"> </w:t>
      </w:r>
      <w:r w:rsidRPr="00850A64">
        <w:rPr>
          <w:rFonts w:ascii="Arial" w:hAnsi="Arial" w:cs="Arial"/>
        </w:rPr>
        <w:t xml:space="preserve">ANEXO I do Edital. </w:t>
      </w:r>
    </w:p>
    <w:p w:rsidR="001E554A" w:rsidRPr="000F6C0B" w:rsidRDefault="001E554A" w:rsidP="001E554A">
      <w:pPr>
        <w:spacing w:before="120" w:after="120" w:line="360" w:lineRule="auto"/>
        <w:jc w:val="both"/>
        <w:rPr>
          <w:rFonts w:cs="Arial"/>
        </w:rPr>
      </w:pPr>
      <w:r w:rsidRPr="000F6C0B">
        <w:rPr>
          <w:rFonts w:cs="Arial"/>
          <w:b/>
        </w:rPr>
        <w:t xml:space="preserve">Parágrafo Primeiro </w:t>
      </w:r>
      <w:r w:rsidRPr="000F6C0B">
        <w:rPr>
          <w:rFonts w:cs="Arial"/>
        </w:rPr>
        <w:t>– Integram e completam o presente Termo Contratual, para todos os fins de direito, obrigando as partes em todos os seus termos, as condições expressas no Edital, juntamente com seus anexos e a proposta da Contratada.</w:t>
      </w:r>
    </w:p>
    <w:p w:rsidR="001E554A" w:rsidRPr="000F6C0B" w:rsidRDefault="001E554A" w:rsidP="001E554A">
      <w:pPr>
        <w:spacing w:line="360" w:lineRule="auto"/>
        <w:jc w:val="both"/>
        <w:rPr>
          <w:rFonts w:cs="Arial"/>
          <w:b/>
        </w:rPr>
      </w:pPr>
      <w:r w:rsidRPr="000F6C0B">
        <w:rPr>
          <w:rFonts w:cs="Arial"/>
          <w:b/>
        </w:rPr>
        <w:t xml:space="preserve">Parágrafo Segundo - </w:t>
      </w:r>
      <w:r w:rsidRPr="000F6C0B">
        <w:rPr>
          <w:rFonts w:cs="Arial"/>
          <w:bCs/>
        </w:rPr>
        <w:t>O valor estimado constitui mera estimativa, não se obrigando o Fundo Municipal de Saúde a utilizá-lo integralmente.</w:t>
      </w:r>
    </w:p>
    <w:p w:rsidR="001E554A" w:rsidRDefault="001E554A" w:rsidP="001E554A">
      <w:pPr>
        <w:spacing w:line="360" w:lineRule="auto"/>
        <w:jc w:val="both"/>
        <w:rPr>
          <w:rFonts w:cs="Arial"/>
          <w:b/>
        </w:rPr>
      </w:pPr>
    </w:p>
    <w:p w:rsidR="001E554A" w:rsidRPr="000F6C0B" w:rsidRDefault="001E554A" w:rsidP="001E554A">
      <w:pPr>
        <w:spacing w:line="360" w:lineRule="auto"/>
        <w:jc w:val="both"/>
        <w:rPr>
          <w:rFonts w:cs="Arial"/>
          <w:b/>
        </w:rPr>
      </w:pPr>
      <w:r w:rsidRPr="000F6C0B">
        <w:rPr>
          <w:rFonts w:cs="Arial"/>
          <w:b/>
        </w:rPr>
        <w:t>CLÁUSULA SEGUNDA – DO PRAZO</w:t>
      </w:r>
    </w:p>
    <w:p w:rsidR="001E554A" w:rsidRDefault="001E554A" w:rsidP="001E554A">
      <w:pPr>
        <w:pStyle w:val="PargrafodaLista"/>
        <w:spacing w:line="360" w:lineRule="auto"/>
        <w:ind w:left="0"/>
        <w:rPr>
          <w:rFonts w:ascii="Arial" w:hAnsi="Arial" w:cs="Arial"/>
        </w:rPr>
      </w:pPr>
      <w:r w:rsidRPr="000F6C0B">
        <w:rPr>
          <w:rFonts w:ascii="Arial" w:hAnsi="Arial" w:cs="Arial"/>
        </w:rPr>
        <w:t>O Contrato começará a viger a partir da assinatura da Ata de Registro de Preços e findará em 12 (doze) meses, podendo ser prorrogada por igual período, nos termos permitidos no art. 84 da Lei 14.133/2021.</w:t>
      </w:r>
    </w:p>
    <w:p w:rsidR="001E554A" w:rsidRPr="00765354" w:rsidRDefault="001E554A" w:rsidP="001E554A">
      <w:pPr>
        <w:pStyle w:val="Nivel3"/>
        <w:spacing w:line="360" w:lineRule="auto"/>
        <w:ind w:left="0" w:firstLine="0"/>
        <w:rPr>
          <w:sz w:val="22"/>
          <w:szCs w:val="22"/>
        </w:rPr>
      </w:pPr>
      <w:r w:rsidRPr="00765354">
        <w:rPr>
          <w:b/>
          <w:sz w:val="22"/>
          <w:szCs w:val="22"/>
        </w:rPr>
        <w:t>Parágrafo Primeiro -</w:t>
      </w:r>
      <w:r w:rsidRPr="00765354">
        <w:rPr>
          <w:sz w:val="22"/>
          <w:szCs w:val="22"/>
        </w:rPr>
        <w:t xml:space="preserve"> A prorrogação da vigência da Ata de Registro de Preços dependerá da concordância das partes e de comprovação da vantajosidade dos preços. </w:t>
      </w:r>
    </w:p>
    <w:p w:rsidR="001E554A" w:rsidRPr="00765354" w:rsidRDefault="001E554A" w:rsidP="001E554A">
      <w:pPr>
        <w:pStyle w:val="Nivel3"/>
        <w:spacing w:line="360" w:lineRule="auto"/>
        <w:ind w:left="0" w:firstLine="0"/>
        <w:rPr>
          <w:sz w:val="22"/>
          <w:szCs w:val="22"/>
        </w:rPr>
      </w:pPr>
      <w:r w:rsidRPr="00765354">
        <w:rPr>
          <w:b/>
          <w:sz w:val="22"/>
          <w:szCs w:val="22"/>
        </w:rPr>
        <w:t>Parágrafo Segundo -</w:t>
      </w:r>
      <w:r w:rsidRPr="00765354">
        <w:rPr>
          <w:sz w:val="22"/>
          <w:szCs w:val="22"/>
        </w:rPr>
        <w:t xml:space="preserve"> A prorrogação da vigência da Ata de Registro de Preços será registrada mediante termo de prorrogação pactuado pelas partes nos autos de gestão da Ata de Registro de Preços</w:t>
      </w:r>
    </w:p>
    <w:p w:rsidR="001E554A" w:rsidRPr="00765354" w:rsidRDefault="001E554A" w:rsidP="001E554A">
      <w:pPr>
        <w:pStyle w:val="Nivel3"/>
        <w:spacing w:line="360" w:lineRule="auto"/>
        <w:ind w:left="0" w:firstLine="0"/>
        <w:rPr>
          <w:sz w:val="22"/>
          <w:szCs w:val="22"/>
        </w:rPr>
      </w:pPr>
      <w:r w:rsidRPr="00765354">
        <w:rPr>
          <w:b/>
          <w:sz w:val="22"/>
          <w:szCs w:val="22"/>
        </w:rPr>
        <w:t>Parágrafo Terceiro -</w:t>
      </w:r>
      <w:r w:rsidRPr="00765354">
        <w:rPr>
          <w:sz w:val="22"/>
          <w:szCs w:val="22"/>
        </w:rPr>
        <w:t xml:space="preserve"> A prorrogação da vigência da Ata de Registro de Preços deverá ser publicada e divulgada.</w:t>
      </w:r>
    </w:p>
    <w:p w:rsidR="001E554A" w:rsidRPr="00765354" w:rsidRDefault="001E554A" w:rsidP="001E554A">
      <w:pPr>
        <w:pStyle w:val="Nivel3"/>
        <w:spacing w:before="0" w:after="0" w:line="360" w:lineRule="auto"/>
        <w:ind w:left="0" w:firstLine="0"/>
        <w:rPr>
          <w:sz w:val="22"/>
          <w:szCs w:val="22"/>
        </w:rPr>
      </w:pPr>
      <w:r w:rsidRPr="00765354">
        <w:rPr>
          <w:b/>
          <w:sz w:val="22"/>
          <w:szCs w:val="22"/>
        </w:rPr>
        <w:t xml:space="preserve">Parágrafo Quarto - </w:t>
      </w:r>
      <w:r w:rsidRPr="00765354">
        <w:rPr>
          <w:sz w:val="22"/>
          <w:szCs w:val="22"/>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rsidR="001E554A" w:rsidRPr="000F6C0B" w:rsidRDefault="001E554A" w:rsidP="001E554A">
      <w:pPr>
        <w:spacing w:line="360" w:lineRule="auto"/>
        <w:jc w:val="both"/>
        <w:rPr>
          <w:rFonts w:cs="Arial"/>
          <w:b/>
        </w:rPr>
      </w:pPr>
    </w:p>
    <w:p w:rsidR="001E554A" w:rsidRPr="000F6C0B" w:rsidRDefault="001E554A" w:rsidP="001E554A">
      <w:pPr>
        <w:spacing w:line="360" w:lineRule="auto"/>
        <w:jc w:val="both"/>
        <w:rPr>
          <w:rFonts w:cs="Arial"/>
          <w:b/>
        </w:rPr>
      </w:pPr>
      <w:r w:rsidRPr="000F6C0B">
        <w:rPr>
          <w:rFonts w:cs="Arial"/>
          <w:b/>
        </w:rPr>
        <w:t xml:space="preserve">CLÁUSULA TERCEIRA – DO VALOR CONTRATUAL </w:t>
      </w:r>
    </w:p>
    <w:p w:rsidR="001E554A" w:rsidRPr="00EB154E" w:rsidRDefault="001E554A" w:rsidP="001E554A">
      <w:pPr>
        <w:suppressAutoHyphens/>
        <w:spacing w:before="60" w:after="60" w:line="360" w:lineRule="auto"/>
        <w:jc w:val="both"/>
        <w:rPr>
          <w:rFonts w:cs="Arial"/>
          <w:b/>
          <w:lang w:eastAsia="zh-CN"/>
        </w:rPr>
      </w:pPr>
      <w:r w:rsidRPr="00EB154E">
        <w:rPr>
          <w:rFonts w:cs="Arial"/>
          <w:lang w:eastAsia="zh-CN"/>
        </w:rPr>
        <w:t xml:space="preserve">Pelo objeto ora contratado, a CONTRATANTE pagará a CONTRATADA </w:t>
      </w:r>
      <w:r>
        <w:rPr>
          <w:rFonts w:cs="Arial"/>
          <w:lang w:eastAsia="zh-CN"/>
        </w:rPr>
        <w:t>o valor total estimado de R$ xxxxxxx (valor por extenso), pelo item xxx.</w:t>
      </w:r>
    </w:p>
    <w:p w:rsidR="001E554A" w:rsidRPr="000F6C0B" w:rsidRDefault="001E554A" w:rsidP="001E554A">
      <w:pPr>
        <w:pStyle w:val="Corpodetexto"/>
        <w:spacing w:before="60" w:after="60" w:line="360" w:lineRule="auto"/>
        <w:rPr>
          <w:rFonts w:cs="Arial"/>
          <w:szCs w:val="22"/>
        </w:rPr>
      </w:pPr>
      <w:r w:rsidRPr="000F6C0B">
        <w:rPr>
          <w:rFonts w:cs="Arial"/>
          <w:b/>
          <w:szCs w:val="22"/>
        </w:rPr>
        <w:lastRenderedPageBreak/>
        <w:t xml:space="preserve">Parágrafo Primeiro - </w:t>
      </w:r>
      <w:r w:rsidRPr="000F6C0B">
        <w:rPr>
          <w:rFonts w:cs="Arial"/>
          <w:szCs w:val="22"/>
        </w:rPr>
        <w:t xml:space="preserve">No valor acima estão incluídas todas as despesas ordinárias diretas e indiretas decorrentes </w:t>
      </w:r>
      <w:r>
        <w:rPr>
          <w:rFonts w:cs="Arial"/>
          <w:szCs w:val="22"/>
        </w:rPr>
        <w:t xml:space="preserve">do fornecimento </w:t>
      </w:r>
      <w:r w:rsidRPr="000F6C0B">
        <w:rPr>
          <w:rFonts w:cs="Arial"/>
          <w:szCs w:val="22"/>
        </w:rPr>
        <w:t>do objeto, inclusive tributos e/ou impostos, encargos sociais, trabalhistas, previdenciários, fiscais e comerciais incidentes, taxa de administração, frete, seguro e outros necessários ao cumprimento integral do objeto da contratação.</w:t>
      </w:r>
    </w:p>
    <w:p w:rsidR="001E554A" w:rsidRPr="000F6C0B" w:rsidRDefault="001E554A" w:rsidP="001E554A">
      <w:pPr>
        <w:pStyle w:val="Corpodetexto"/>
        <w:spacing w:after="120" w:line="360" w:lineRule="auto"/>
        <w:rPr>
          <w:rFonts w:cs="Arial"/>
          <w:szCs w:val="22"/>
        </w:rPr>
      </w:pPr>
      <w:r w:rsidRPr="000F6C0B">
        <w:rPr>
          <w:rFonts w:cs="Arial"/>
          <w:b/>
          <w:szCs w:val="22"/>
        </w:rPr>
        <w:t xml:space="preserve">Parágrafo Segundo - </w:t>
      </w:r>
      <w:r w:rsidRPr="000F6C0B">
        <w:rPr>
          <w:rFonts w:cs="Arial"/>
          <w:szCs w:val="22"/>
        </w:rPr>
        <w:t xml:space="preserve">O Fundo Municipal de Saúde não estará obrigado a </w:t>
      </w:r>
      <w:r>
        <w:rPr>
          <w:rFonts w:cs="Arial"/>
          <w:szCs w:val="22"/>
        </w:rPr>
        <w:t xml:space="preserve">adquirir os itens </w:t>
      </w:r>
      <w:r w:rsidRPr="000F6C0B">
        <w:rPr>
          <w:rFonts w:cs="Arial"/>
          <w:szCs w:val="22"/>
        </w:rPr>
        <w:t xml:space="preserve">constantes do Registro de Preços, podendo até realizar licitação específica para </w:t>
      </w:r>
      <w:r>
        <w:rPr>
          <w:rFonts w:cs="Arial"/>
          <w:szCs w:val="22"/>
        </w:rPr>
        <w:t>o objeto em questão</w:t>
      </w:r>
      <w:r w:rsidRPr="000F6C0B">
        <w:rPr>
          <w:rFonts w:cs="Arial"/>
          <w:szCs w:val="22"/>
        </w:rPr>
        <w:t>, hipótese em que, em igualdade de condições, o beneficiário do registro terá preferência, nos termos do art. 83, da Lei nº 14.133/2021.</w:t>
      </w:r>
    </w:p>
    <w:p w:rsidR="001E554A" w:rsidRPr="000F6C0B" w:rsidRDefault="001E554A" w:rsidP="001E554A">
      <w:pPr>
        <w:pStyle w:val="Corpodetexto"/>
        <w:spacing w:line="360" w:lineRule="auto"/>
        <w:rPr>
          <w:rFonts w:cs="Arial"/>
          <w:szCs w:val="22"/>
        </w:rPr>
      </w:pPr>
      <w:r w:rsidRPr="000F6C0B">
        <w:rPr>
          <w:rFonts w:cs="Arial"/>
          <w:b/>
          <w:szCs w:val="22"/>
        </w:rPr>
        <w:t xml:space="preserve">Parágrafo Terceiro - </w:t>
      </w:r>
      <w:r w:rsidRPr="000F6C0B">
        <w:rPr>
          <w:rFonts w:cs="Arial"/>
          <w:szCs w:val="22"/>
        </w:rPr>
        <w:t>O valor descrito acima constitui mera estimativa, não se obrigando o Fundo Municipal de Saúde a utilizá-lo integralmente, de forma que os pagamentos devidos ao contratado dependerão dos quantitativos efetivamente fornecidos.</w:t>
      </w:r>
    </w:p>
    <w:p w:rsidR="001E554A" w:rsidRPr="000F6C0B" w:rsidRDefault="001E554A" w:rsidP="001E554A">
      <w:pPr>
        <w:spacing w:line="360" w:lineRule="auto"/>
        <w:jc w:val="both"/>
        <w:rPr>
          <w:rFonts w:cs="Arial"/>
        </w:rPr>
      </w:pPr>
    </w:p>
    <w:p w:rsidR="001E554A" w:rsidRPr="00AA2CB1" w:rsidRDefault="001E554A" w:rsidP="001E554A">
      <w:pPr>
        <w:pStyle w:val="Corpodetexto"/>
        <w:spacing w:line="360" w:lineRule="auto"/>
        <w:rPr>
          <w:rFonts w:cs="Arial"/>
          <w:b/>
          <w:bCs/>
          <w:szCs w:val="22"/>
        </w:rPr>
      </w:pPr>
      <w:r w:rsidRPr="00AA2CB1">
        <w:rPr>
          <w:rFonts w:cs="Arial"/>
          <w:b/>
          <w:szCs w:val="22"/>
        </w:rPr>
        <w:t xml:space="preserve">CLÁUSULA QUARTA – </w:t>
      </w:r>
      <w:r w:rsidRPr="00AA2CB1">
        <w:rPr>
          <w:rFonts w:cs="Arial"/>
          <w:b/>
          <w:bCs/>
          <w:szCs w:val="22"/>
        </w:rPr>
        <w:t>EXECUÇÃO DO OBJETO</w:t>
      </w:r>
    </w:p>
    <w:p w:rsidR="001E554A" w:rsidRPr="00AA2CB1" w:rsidRDefault="001E554A" w:rsidP="001E554A">
      <w:pPr>
        <w:pBdr>
          <w:top w:val="nil"/>
          <w:left w:val="nil"/>
          <w:bottom w:val="nil"/>
          <w:right w:val="nil"/>
          <w:between w:val="nil"/>
        </w:pBdr>
        <w:spacing w:before="60" w:after="60" w:line="360" w:lineRule="auto"/>
        <w:jc w:val="both"/>
        <w:rPr>
          <w:rFonts w:cs="Arial"/>
        </w:rPr>
      </w:pPr>
      <w:r w:rsidRPr="00AA2CB1">
        <w:rPr>
          <w:rFonts w:cs="Arial"/>
        </w:rPr>
        <w:t>A forma de execução será DIRETA, com fornecimento PARCELADO.</w:t>
      </w:r>
    </w:p>
    <w:p w:rsidR="001E554A" w:rsidRPr="00AA2CB1" w:rsidRDefault="001E554A" w:rsidP="001E554A">
      <w:pPr>
        <w:pBdr>
          <w:top w:val="nil"/>
          <w:left w:val="nil"/>
          <w:bottom w:val="nil"/>
          <w:right w:val="nil"/>
          <w:between w:val="nil"/>
        </w:pBdr>
        <w:spacing w:before="60" w:after="60" w:line="360" w:lineRule="auto"/>
        <w:jc w:val="both"/>
        <w:rPr>
          <w:rFonts w:cs="Arial"/>
        </w:rPr>
      </w:pPr>
      <w:r w:rsidRPr="00AA2CB1">
        <w:rPr>
          <w:rFonts w:cs="Arial"/>
          <w:b/>
        </w:rPr>
        <w:t>Parágrafo Primeiro -</w:t>
      </w:r>
      <w:r w:rsidRPr="00AA2CB1">
        <w:rPr>
          <w:rFonts w:cs="Arial"/>
        </w:rPr>
        <w:t xml:space="preserve"> A Administração emitirá por escrito ordem de fornecimento, com a quantidade e identificação dos itens a serem entregues, o prazo máximo e o local de entrega, a quantidade, a identificação e assinatura do gestor responsável pela emissão da ordem e a identificação da pessoa jurídica a que se destina a ordem.</w:t>
      </w:r>
    </w:p>
    <w:p w:rsidR="001E554A" w:rsidRPr="00AA2CB1" w:rsidRDefault="001E554A" w:rsidP="001E554A">
      <w:pPr>
        <w:pBdr>
          <w:top w:val="nil"/>
          <w:left w:val="nil"/>
          <w:bottom w:val="nil"/>
          <w:right w:val="nil"/>
          <w:between w:val="nil"/>
        </w:pBdr>
        <w:spacing w:before="60" w:after="60" w:line="360" w:lineRule="auto"/>
        <w:jc w:val="both"/>
        <w:rPr>
          <w:rFonts w:cs="Arial"/>
        </w:rPr>
      </w:pPr>
      <w:r w:rsidRPr="00AA2CB1">
        <w:rPr>
          <w:rFonts w:cs="Arial"/>
          <w:b/>
        </w:rPr>
        <w:t xml:space="preserve">Parágrafo Segundo - </w:t>
      </w:r>
      <w:r w:rsidRPr="00AA2CB1">
        <w:rPr>
          <w:rFonts w:cs="Arial"/>
        </w:rPr>
        <w:t xml:space="preserve">Os itens serão entregues em remessa parcelada, conforme ordem de fornecimento, em até 15 (quinze) dias corridos, após o recebimento da mesma, nos seguintes endereços: </w:t>
      </w:r>
    </w:p>
    <w:p w:rsidR="001E554A" w:rsidRPr="00AA2CB1" w:rsidRDefault="001E554A" w:rsidP="001E554A">
      <w:pPr>
        <w:widowControl/>
        <w:numPr>
          <w:ilvl w:val="0"/>
          <w:numId w:val="42"/>
        </w:numPr>
        <w:pBdr>
          <w:top w:val="nil"/>
          <w:left w:val="nil"/>
          <w:bottom w:val="nil"/>
          <w:right w:val="nil"/>
          <w:between w:val="nil"/>
        </w:pBdr>
        <w:autoSpaceDE/>
        <w:autoSpaceDN/>
        <w:spacing w:before="60" w:after="60" w:line="360" w:lineRule="auto"/>
        <w:ind w:left="993"/>
        <w:jc w:val="both"/>
        <w:rPr>
          <w:rFonts w:cs="Arial"/>
        </w:rPr>
      </w:pPr>
      <w:r w:rsidRPr="00AA2CB1">
        <w:rPr>
          <w:rFonts w:cs="Arial"/>
        </w:rPr>
        <w:t>Sede da Secretaria Municipal de Saúde, localizada na Praça Governador Roberto Silveira, nº. 44, 3º andar, Centro, Bom Jardim/RJ, CEP: 28.660-000, de segunda-feira a sexta-feira, de 09:30h às 11:30h e de 13:30h às 16:00h, mediante agendamento prévio através do e-mail: saude.bjardim@gmail.com e/ou planejamentosaudebj@gmail.com.</w:t>
      </w:r>
    </w:p>
    <w:p w:rsidR="001E554A" w:rsidRPr="00AA2CB1" w:rsidRDefault="001E554A" w:rsidP="001E554A">
      <w:pPr>
        <w:widowControl/>
        <w:numPr>
          <w:ilvl w:val="0"/>
          <w:numId w:val="42"/>
        </w:numPr>
        <w:pBdr>
          <w:top w:val="nil"/>
          <w:left w:val="nil"/>
          <w:bottom w:val="nil"/>
          <w:right w:val="nil"/>
          <w:between w:val="nil"/>
        </w:pBdr>
        <w:autoSpaceDE/>
        <w:autoSpaceDN/>
        <w:spacing w:before="60" w:after="60" w:line="360" w:lineRule="auto"/>
        <w:ind w:left="993"/>
        <w:jc w:val="both"/>
        <w:rPr>
          <w:rFonts w:cs="Arial"/>
        </w:rPr>
      </w:pPr>
      <w:r w:rsidRPr="00AA2CB1">
        <w:rPr>
          <w:rFonts w:cs="Arial"/>
        </w:rPr>
        <w:t>Centro de Reabilitação Samuel Sousa – CRSS, localizado na Avenida Presidente Tancredo Neves, nº. 441, 1° andar, Edifício Filinho, Bairro Maravilha, Bom Jardim/RJ, CEP: 28.660-000, de segunda-feira a sexta-feira, de 09:30h às 11:30h e de 13:30h às 16:00h, mediante agendamento prévio através do e-mail: reabilitacaobj@gmail.com</w:t>
      </w:r>
    </w:p>
    <w:p w:rsidR="001E554A" w:rsidRPr="00AA2CB1" w:rsidRDefault="001E554A" w:rsidP="001E554A">
      <w:pPr>
        <w:widowControl/>
        <w:numPr>
          <w:ilvl w:val="0"/>
          <w:numId w:val="42"/>
        </w:numPr>
        <w:pBdr>
          <w:top w:val="nil"/>
          <w:left w:val="nil"/>
          <w:bottom w:val="nil"/>
          <w:right w:val="nil"/>
          <w:between w:val="nil"/>
        </w:pBdr>
        <w:autoSpaceDE/>
        <w:autoSpaceDN/>
        <w:spacing w:before="60" w:after="60" w:line="360" w:lineRule="auto"/>
        <w:ind w:left="993"/>
        <w:jc w:val="both"/>
        <w:rPr>
          <w:rFonts w:cs="Arial"/>
        </w:rPr>
      </w:pPr>
      <w:r w:rsidRPr="00AA2CB1">
        <w:rPr>
          <w:rFonts w:cs="Arial"/>
        </w:rPr>
        <w:lastRenderedPageBreak/>
        <w:t>Centro de Atenção Psicossocial – CAPS, localizado na Avenida Walter Vendas Rodrigues, nº. 188, Campo Belo, Bom Jardim – RJ, CEP: 28.660-000, de segunda-feira a sexta-feira, de 09:30h às 11:30h e de 13:30h às 16:00h, mediante agendamento prévio através do e-mail: capsbjardim@gmail.com.</w:t>
      </w:r>
    </w:p>
    <w:p w:rsidR="001E554A" w:rsidRPr="00AA2CB1" w:rsidRDefault="001E554A" w:rsidP="001E554A">
      <w:pPr>
        <w:widowControl/>
        <w:numPr>
          <w:ilvl w:val="0"/>
          <w:numId w:val="42"/>
        </w:numPr>
        <w:pBdr>
          <w:top w:val="nil"/>
          <w:left w:val="nil"/>
          <w:bottom w:val="nil"/>
          <w:right w:val="nil"/>
          <w:between w:val="nil"/>
        </w:pBdr>
        <w:autoSpaceDE/>
        <w:autoSpaceDN/>
        <w:spacing w:before="60" w:after="60" w:line="360" w:lineRule="auto"/>
        <w:ind w:left="993"/>
        <w:jc w:val="both"/>
        <w:rPr>
          <w:rFonts w:cs="Arial"/>
        </w:rPr>
      </w:pPr>
      <w:r w:rsidRPr="00AA2CB1">
        <w:rPr>
          <w:rFonts w:cs="Arial"/>
        </w:rPr>
        <w:t>Centro de Reabilitação Psicossocial, localizado na Avenida Presidente Tancredo Neves, nº. 441, 1° andar, Edifício Filinho, Bairro Maravilha, Bom Jardim/RJ, CEP: 28.660-000, de segunda-feira a sexta-feira, de 09:30h às 11:30h e de 13:30h às 16:00h, mediante agendamento prévio através do e-mail: capsbjardim@gmail.com.</w:t>
      </w:r>
    </w:p>
    <w:p w:rsidR="001E554A" w:rsidRPr="00AA2CB1" w:rsidRDefault="001E554A" w:rsidP="001E554A">
      <w:pPr>
        <w:widowControl/>
        <w:numPr>
          <w:ilvl w:val="0"/>
          <w:numId w:val="42"/>
        </w:numPr>
        <w:pBdr>
          <w:top w:val="nil"/>
          <w:left w:val="nil"/>
          <w:bottom w:val="nil"/>
          <w:right w:val="nil"/>
          <w:between w:val="nil"/>
        </w:pBdr>
        <w:autoSpaceDE/>
        <w:autoSpaceDN/>
        <w:spacing w:before="60" w:after="60" w:line="360" w:lineRule="auto"/>
        <w:ind w:left="993"/>
        <w:jc w:val="both"/>
        <w:rPr>
          <w:rFonts w:cs="Arial"/>
        </w:rPr>
      </w:pPr>
      <w:r w:rsidRPr="00AA2CB1">
        <w:rPr>
          <w:rFonts w:cs="Arial"/>
        </w:rPr>
        <w:t>Almoxarifado da Secretaria de Saúde, localizado na Avenida Presidente Tancredo Neves, nº. 441, Térreo, Edifício Filinho, Bairro Maravilha, Bom Jardim/RJ, CEP: 28.660-000, de segunda-feira a sexta-feira, de 09:30h às 11:30h e de 13:30h às 16:00h, mediante agendamento prévio através do e-mail: almoxsaudebj@outlook.com.</w:t>
      </w:r>
    </w:p>
    <w:p w:rsidR="001E554A" w:rsidRPr="00AA2CB1" w:rsidRDefault="001E554A" w:rsidP="001E554A">
      <w:pPr>
        <w:widowControl/>
        <w:numPr>
          <w:ilvl w:val="0"/>
          <w:numId w:val="42"/>
        </w:numPr>
        <w:pBdr>
          <w:top w:val="nil"/>
          <w:left w:val="nil"/>
          <w:bottom w:val="nil"/>
          <w:right w:val="nil"/>
          <w:between w:val="nil"/>
        </w:pBdr>
        <w:autoSpaceDE/>
        <w:autoSpaceDN/>
        <w:spacing w:before="60" w:after="60" w:line="360" w:lineRule="auto"/>
        <w:ind w:left="993"/>
        <w:jc w:val="both"/>
        <w:rPr>
          <w:rFonts w:cs="Arial"/>
        </w:rPr>
      </w:pPr>
      <w:r w:rsidRPr="00AA2CB1">
        <w:rPr>
          <w:rFonts w:cs="Arial"/>
        </w:rPr>
        <w:t>Centro de Saúde Dr. Djalma Neves, localizado na Avenida Venâncio Pereira Veloso, Centro, Bom Jardim/RJ, CEP: 28.660-000, de segunda-feira a sexta-feira, de 09:30h às 11:30h e de 13:30h às 16:00h, mediante agendamento prévio através do e-mail: saude.bjardim@gmail.com</w:t>
      </w:r>
    </w:p>
    <w:p w:rsidR="001E554A" w:rsidRPr="00AA2CB1" w:rsidRDefault="001E554A" w:rsidP="001E554A">
      <w:pPr>
        <w:pBdr>
          <w:top w:val="nil"/>
          <w:left w:val="nil"/>
          <w:bottom w:val="nil"/>
          <w:right w:val="nil"/>
          <w:between w:val="nil"/>
        </w:pBdr>
        <w:spacing w:before="60" w:after="60" w:line="360" w:lineRule="auto"/>
        <w:jc w:val="both"/>
        <w:rPr>
          <w:rFonts w:cs="Arial"/>
        </w:rPr>
      </w:pPr>
      <w:r w:rsidRPr="00AA2CB1">
        <w:rPr>
          <w:rFonts w:cs="Arial"/>
          <w:b/>
        </w:rPr>
        <w:t xml:space="preserve">Parágrafo Terceiro - </w:t>
      </w:r>
      <w:r w:rsidRPr="00AA2CB1">
        <w:rPr>
          <w:rFonts w:cs="Arial"/>
        </w:rPr>
        <w:t>Em caso de alteração dos endereços de entrega, a Contratante comunicará a Contratada via e-mail acerca do novo local para execução dos serviços, que correrá as expensas da Contratada, sem nenhum ônus para a Contratante.</w:t>
      </w:r>
    </w:p>
    <w:p w:rsidR="001E554A" w:rsidRPr="003861F6" w:rsidRDefault="001E554A" w:rsidP="001E554A">
      <w:pPr>
        <w:pBdr>
          <w:top w:val="nil"/>
          <w:left w:val="nil"/>
          <w:bottom w:val="nil"/>
          <w:right w:val="nil"/>
          <w:between w:val="nil"/>
        </w:pBdr>
        <w:spacing w:line="360" w:lineRule="auto"/>
        <w:jc w:val="both"/>
      </w:pPr>
    </w:p>
    <w:p w:rsidR="001E554A" w:rsidRPr="000F6C0B" w:rsidRDefault="001E554A" w:rsidP="001E554A">
      <w:pPr>
        <w:pStyle w:val="Corpodetexto"/>
        <w:spacing w:line="360" w:lineRule="auto"/>
        <w:rPr>
          <w:rFonts w:cs="Arial"/>
          <w:b/>
          <w:bCs/>
          <w:szCs w:val="22"/>
        </w:rPr>
      </w:pPr>
      <w:r w:rsidRPr="000F6C0B">
        <w:rPr>
          <w:rFonts w:cs="Arial"/>
          <w:b/>
          <w:bCs/>
          <w:szCs w:val="22"/>
        </w:rPr>
        <w:t>CLÁUSULA QUINTA – SUBCONTRATAÇÃO</w:t>
      </w:r>
    </w:p>
    <w:p w:rsidR="001E554A" w:rsidRPr="000F6C0B" w:rsidRDefault="001E554A" w:rsidP="001E554A">
      <w:pPr>
        <w:pStyle w:val="Corpodetexto"/>
        <w:spacing w:line="360" w:lineRule="auto"/>
        <w:rPr>
          <w:rFonts w:cs="Arial"/>
          <w:bCs/>
          <w:szCs w:val="22"/>
        </w:rPr>
      </w:pPr>
      <w:r w:rsidRPr="000F6C0B">
        <w:rPr>
          <w:rFonts w:cs="Arial"/>
          <w:bCs/>
          <w:szCs w:val="22"/>
        </w:rPr>
        <w:t>Não será admitida a subcontratação do objeto contratual.</w:t>
      </w:r>
    </w:p>
    <w:p w:rsidR="001E554A" w:rsidRPr="000F6C0B" w:rsidRDefault="001E554A" w:rsidP="001E554A">
      <w:pPr>
        <w:pStyle w:val="Corpodetexto"/>
        <w:spacing w:line="360" w:lineRule="auto"/>
        <w:rPr>
          <w:rFonts w:cs="Arial"/>
          <w:szCs w:val="22"/>
        </w:rPr>
      </w:pPr>
    </w:p>
    <w:p w:rsidR="001E554A" w:rsidRPr="000F6C0B" w:rsidRDefault="001E554A" w:rsidP="001E554A">
      <w:pPr>
        <w:pStyle w:val="Corpodetexto"/>
        <w:spacing w:line="360" w:lineRule="auto"/>
        <w:rPr>
          <w:rFonts w:cs="Arial"/>
          <w:szCs w:val="22"/>
        </w:rPr>
      </w:pPr>
      <w:r w:rsidRPr="000F6C0B">
        <w:rPr>
          <w:rFonts w:cs="Arial"/>
          <w:b/>
          <w:szCs w:val="22"/>
        </w:rPr>
        <w:t>CLÁUSULA SEXTA –</w:t>
      </w:r>
      <w:r>
        <w:rPr>
          <w:rFonts w:cs="Arial"/>
          <w:b/>
          <w:szCs w:val="22"/>
        </w:rPr>
        <w:t xml:space="preserve"> </w:t>
      </w:r>
      <w:r w:rsidRPr="000F6C0B">
        <w:rPr>
          <w:rFonts w:cs="Arial"/>
          <w:b/>
          <w:bCs/>
          <w:szCs w:val="22"/>
        </w:rPr>
        <w:t>CONDIÇÕES DE PAGAMENTO</w:t>
      </w:r>
    </w:p>
    <w:p w:rsidR="001E554A" w:rsidRPr="000F6C0B" w:rsidRDefault="001E554A" w:rsidP="001E554A">
      <w:pPr>
        <w:spacing w:line="360" w:lineRule="auto"/>
        <w:jc w:val="both"/>
        <w:rPr>
          <w:rFonts w:cs="Arial"/>
        </w:rPr>
      </w:pPr>
      <w:r w:rsidRPr="000F6C0B">
        <w:rPr>
          <w:rFonts w:cs="Arial"/>
        </w:rPr>
        <w:t>Os documentos fiscais serão emitidos em nome do FUNDO MUNICIPAL DE SAÚDE DE BOM JARDIM-RJ, CNPJ nº 11.867.889/0001-25, situado na Praça Governador Roberto Silveira, nº 44, Centro Bom Jardim/RJ, CEP 28.660-000.</w:t>
      </w:r>
    </w:p>
    <w:p w:rsidR="001E554A" w:rsidRPr="000F6C0B" w:rsidRDefault="001E554A" w:rsidP="001E554A">
      <w:pPr>
        <w:spacing w:before="60" w:after="60" w:line="360" w:lineRule="auto"/>
        <w:jc w:val="both"/>
        <w:rPr>
          <w:rFonts w:cs="Arial"/>
        </w:rPr>
      </w:pPr>
      <w:r w:rsidRPr="000F6C0B">
        <w:rPr>
          <w:rFonts w:cs="Arial"/>
          <w:b/>
        </w:rPr>
        <w:t>Parágrafo Primeiro</w:t>
      </w:r>
      <w:r w:rsidRPr="000F6C0B">
        <w:rPr>
          <w:rFonts w:cs="Arial"/>
        </w:rPr>
        <w:t>- Deverá constar no documento fiscal a devida retenção do imposto de renda ou a sua não incidência conforme determinado no Decreto Municipal nº 4.619, de 20 de outubro de 2023, e Instrução Normativa RFB nº 1.234, de 12 de dezembro.</w:t>
      </w:r>
    </w:p>
    <w:p w:rsidR="001E554A" w:rsidRPr="000F6C0B" w:rsidRDefault="001E554A" w:rsidP="001E554A">
      <w:pPr>
        <w:spacing w:before="60" w:after="60" w:line="360" w:lineRule="auto"/>
        <w:jc w:val="both"/>
        <w:rPr>
          <w:rFonts w:cs="Arial"/>
        </w:rPr>
      </w:pPr>
      <w:r w:rsidRPr="000F6C0B">
        <w:rPr>
          <w:rFonts w:cs="Arial"/>
          <w:b/>
        </w:rPr>
        <w:t xml:space="preserve">Parágrafo Segundo </w:t>
      </w:r>
      <w:r w:rsidRPr="000F6C0B">
        <w:rPr>
          <w:rFonts w:cs="Arial"/>
        </w:rPr>
        <w:t>- O pagamento será efetuado no prazo, conforme estabelecido no Decreto Municipal nº 4.441, de 23 de fevereiro de 2023:</w:t>
      </w:r>
    </w:p>
    <w:p w:rsidR="001E554A" w:rsidRPr="000F6C0B" w:rsidRDefault="001E554A" w:rsidP="001E554A">
      <w:pPr>
        <w:spacing w:before="60" w:after="60" w:line="360" w:lineRule="auto"/>
        <w:jc w:val="both"/>
        <w:rPr>
          <w:rFonts w:cs="Arial"/>
        </w:rPr>
      </w:pPr>
      <w:r w:rsidRPr="000F6C0B">
        <w:rPr>
          <w:rFonts w:cs="Arial"/>
        </w:rPr>
        <w:t xml:space="preserve">I - O prazo de 05 (cinco) dias úteis, contados da data do recebimento definitivo dos serviços, </w:t>
      </w:r>
      <w:r w:rsidRPr="000F6C0B">
        <w:rPr>
          <w:rFonts w:cs="Arial"/>
        </w:rPr>
        <w:lastRenderedPageBreak/>
        <w:t>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1E554A" w:rsidRPr="000F6C0B" w:rsidRDefault="001E554A" w:rsidP="001E554A">
      <w:pPr>
        <w:spacing w:before="60" w:after="60" w:line="360" w:lineRule="auto"/>
        <w:jc w:val="both"/>
        <w:rPr>
          <w:rFonts w:cs="Arial"/>
        </w:rPr>
      </w:pPr>
      <w:r w:rsidRPr="000F6C0B">
        <w:rPr>
          <w:rFonts w:cs="Arial"/>
        </w:rPr>
        <w:t>II - O prazo de 30 (trinta) dias corridos, contados da data do recebimento definitivo dos serviços, para realizar o pagamento, nas demais hipóteses.</w:t>
      </w:r>
    </w:p>
    <w:p w:rsidR="001E554A" w:rsidRPr="000F6C0B" w:rsidRDefault="001E554A" w:rsidP="001E554A">
      <w:pPr>
        <w:spacing w:before="60" w:after="60" w:line="360" w:lineRule="auto"/>
        <w:jc w:val="both"/>
        <w:rPr>
          <w:rFonts w:cs="Arial"/>
        </w:rPr>
      </w:pPr>
      <w:r w:rsidRPr="000F6C0B">
        <w:rPr>
          <w:rFonts w:cs="Arial"/>
          <w:b/>
        </w:rPr>
        <w:t>Parágrafo Terceiro</w:t>
      </w:r>
      <w:r w:rsidRPr="000F6C0B">
        <w:rPr>
          <w:rFonts w:cs="Arial"/>
        </w:rPr>
        <w:t xml:space="preserve"> - No caso de atraso pelo Contratante, os valores devidos ao contratado serão atualizados monetariamente entre o termo final do prazo de pagamento até a data de sua efetiva realização.</w:t>
      </w:r>
    </w:p>
    <w:p w:rsidR="001E554A" w:rsidRPr="000F6C0B" w:rsidRDefault="001E554A" w:rsidP="001E554A">
      <w:pPr>
        <w:spacing w:before="60" w:after="60" w:line="360" w:lineRule="auto"/>
        <w:jc w:val="both"/>
        <w:rPr>
          <w:rFonts w:cs="Arial"/>
        </w:rPr>
      </w:pPr>
      <w:r w:rsidRPr="000F6C0B">
        <w:rPr>
          <w:rFonts w:cs="Arial"/>
          <w:b/>
        </w:rPr>
        <w:t xml:space="preserve">Parágrafo Quarto </w:t>
      </w:r>
      <w:r w:rsidRPr="000F6C0B">
        <w:rPr>
          <w:rFonts w:cs="Arial"/>
        </w:rPr>
        <w:t>- O pagamento será realizado através de ordem bancária, para crédito em banco, agência e conta corrente indicados pelo contratado.</w:t>
      </w:r>
    </w:p>
    <w:p w:rsidR="001E554A" w:rsidRPr="000F6C0B" w:rsidRDefault="001E554A" w:rsidP="001E554A">
      <w:pPr>
        <w:spacing w:before="60" w:after="60" w:line="360" w:lineRule="auto"/>
        <w:jc w:val="both"/>
        <w:rPr>
          <w:rFonts w:cs="Arial"/>
          <w:i/>
          <w:iCs/>
        </w:rPr>
      </w:pPr>
      <w:r w:rsidRPr="000F6C0B">
        <w:rPr>
          <w:rFonts w:cs="Arial"/>
          <w:b/>
        </w:rPr>
        <w:t xml:space="preserve">Parágrafo Quinto - </w:t>
      </w:r>
      <w:r w:rsidRPr="000F6C0B">
        <w:rPr>
          <w:rFonts w:cs="Arial"/>
        </w:rPr>
        <w:t>Será considerada data do pagamento o dia em que constar como emitida a ordem bancária para pagamento</w:t>
      </w:r>
      <w:r w:rsidRPr="000F6C0B">
        <w:rPr>
          <w:rFonts w:cs="Arial"/>
          <w:i/>
          <w:iCs/>
        </w:rPr>
        <w:t>.</w:t>
      </w:r>
    </w:p>
    <w:p w:rsidR="001E554A" w:rsidRPr="000F6C0B" w:rsidRDefault="001E554A" w:rsidP="001E554A">
      <w:pPr>
        <w:spacing w:before="60" w:after="60" w:line="360" w:lineRule="auto"/>
        <w:jc w:val="both"/>
        <w:rPr>
          <w:rFonts w:cs="Arial"/>
        </w:rPr>
      </w:pPr>
      <w:r w:rsidRPr="000F6C0B">
        <w:rPr>
          <w:rFonts w:cs="Arial"/>
          <w:b/>
        </w:rPr>
        <w:t>Parágrafo Sexto -</w:t>
      </w:r>
      <w:r w:rsidRPr="000F6C0B">
        <w:rPr>
          <w:rFonts w:cs="Arial"/>
        </w:rPr>
        <w:t xml:space="preserve"> Quando do pagamento, será efetuada a retenção tributária prevista na legislação aplicável.</w:t>
      </w:r>
    </w:p>
    <w:p w:rsidR="001E554A" w:rsidRPr="000F6C0B" w:rsidRDefault="001E554A" w:rsidP="001E554A">
      <w:pPr>
        <w:spacing w:before="60" w:after="60" w:line="360" w:lineRule="auto"/>
        <w:jc w:val="both"/>
        <w:rPr>
          <w:rFonts w:cs="Arial"/>
        </w:rPr>
      </w:pPr>
      <w:r w:rsidRPr="000F6C0B">
        <w:rPr>
          <w:rFonts w:cs="Arial"/>
          <w:b/>
        </w:rPr>
        <w:t>Parágrafo Sétimo -</w:t>
      </w:r>
      <w:r w:rsidRPr="000F6C0B">
        <w:rPr>
          <w:rFonts w:cs="Arial"/>
        </w:rPr>
        <w:t xml:space="preserve"> Independentemente do percentual de tributo inserido na planilha, quando houver, serão retidos na fonte, quando da realização do pagamento, os percentuais estabelecidos na legislação vigente.</w:t>
      </w:r>
    </w:p>
    <w:p w:rsidR="001E554A" w:rsidRPr="000F6C0B" w:rsidRDefault="001E554A" w:rsidP="001E554A">
      <w:pPr>
        <w:spacing w:before="60" w:after="60" w:line="360" w:lineRule="auto"/>
        <w:jc w:val="both"/>
        <w:rPr>
          <w:rFonts w:cs="Arial"/>
        </w:rPr>
      </w:pPr>
      <w:r w:rsidRPr="000F6C0B">
        <w:rPr>
          <w:rFonts w:cs="Arial"/>
          <w:b/>
        </w:rPr>
        <w:t>Parágrafo Oitavo -</w:t>
      </w:r>
      <w:r w:rsidRPr="000F6C0B">
        <w:rPr>
          <w:rFonts w:cs="Arial"/>
        </w:rPr>
        <w:t xml:space="preserve"> O contratado regularmente optante pelo Simples Nacional, nos termos da </w:t>
      </w:r>
      <w:hyperlink r:id="rId112" w:history="1">
        <w:r w:rsidRPr="000F6C0B">
          <w:rPr>
            <w:rFonts w:cs="Arial"/>
            <w:u w:val="single"/>
          </w:rPr>
          <w:t>Lei Complementar nº 123, de 2006</w:t>
        </w:r>
      </w:hyperlink>
      <w:r w:rsidRPr="000F6C0B">
        <w:rPr>
          <w:rFonts w:cs="Arial"/>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1E554A" w:rsidRPr="000F6C0B" w:rsidRDefault="001E554A" w:rsidP="001E554A">
      <w:pPr>
        <w:spacing w:before="60" w:after="60" w:line="360" w:lineRule="auto"/>
        <w:jc w:val="both"/>
        <w:rPr>
          <w:rFonts w:cs="Arial"/>
          <w:iCs/>
        </w:rPr>
      </w:pPr>
      <w:r w:rsidRPr="000F6C0B">
        <w:rPr>
          <w:rFonts w:cs="Arial"/>
          <w:b/>
          <w:bCs/>
        </w:rPr>
        <w:t xml:space="preserve">Parágrafo Nono - </w:t>
      </w:r>
      <w:r w:rsidRPr="000F6C0B">
        <w:rPr>
          <w:rFonts w:cs="Arial"/>
          <w:iCs/>
        </w:rPr>
        <w:t>A presente contratação não permite a antecipação de pagamento parcial ou total, conforme as regras previstas no presente tópico.</w:t>
      </w:r>
    </w:p>
    <w:p w:rsidR="001E554A" w:rsidRPr="000F6C0B" w:rsidRDefault="001E554A" w:rsidP="001E554A">
      <w:pPr>
        <w:spacing w:line="360" w:lineRule="auto"/>
        <w:jc w:val="both"/>
        <w:rPr>
          <w:rFonts w:cs="Arial"/>
        </w:rPr>
      </w:pPr>
    </w:p>
    <w:p w:rsidR="001E554A" w:rsidRPr="001E6516" w:rsidRDefault="001E554A" w:rsidP="001E554A">
      <w:pPr>
        <w:spacing w:line="360" w:lineRule="auto"/>
        <w:jc w:val="both"/>
        <w:rPr>
          <w:rFonts w:cs="Arial"/>
          <w:b/>
        </w:rPr>
      </w:pPr>
      <w:r w:rsidRPr="001E6516">
        <w:rPr>
          <w:rFonts w:cs="Arial"/>
          <w:b/>
        </w:rPr>
        <w:t>CLÁUSULA SÉTIMA – DO RECEBIMENTO</w:t>
      </w:r>
    </w:p>
    <w:p w:rsidR="001E554A" w:rsidRPr="00B5727B" w:rsidRDefault="001E554A" w:rsidP="001E554A">
      <w:pPr>
        <w:spacing w:before="60" w:after="60" w:line="360" w:lineRule="auto"/>
        <w:jc w:val="both"/>
        <w:rPr>
          <w:rFonts w:cs="Arial"/>
        </w:rPr>
      </w:pPr>
      <w:r w:rsidRPr="00B5727B">
        <w:rPr>
          <w:rFonts w:cs="Arial"/>
        </w:rPr>
        <w:t>Os bens serão recebidos provisoriamente, no prazo de 10 (dez) dias úteis, pelos fiscais do contrato quando verificado o cumprimento das exigências. (Art. 140, I, a , da Lei nº 14.133 e Arts. 22, X e 23, X do Decreto nº 11.246, de 2022).</w:t>
      </w:r>
    </w:p>
    <w:p w:rsidR="001E554A" w:rsidRPr="00B5727B" w:rsidRDefault="001E554A" w:rsidP="001E554A">
      <w:pPr>
        <w:spacing w:before="60" w:after="60" w:line="360" w:lineRule="auto"/>
        <w:jc w:val="both"/>
        <w:rPr>
          <w:rFonts w:cs="Arial"/>
        </w:rPr>
      </w:pPr>
      <w:r>
        <w:rPr>
          <w:rFonts w:cs="Arial"/>
          <w:b/>
        </w:rPr>
        <w:t>Parágrafo Primeiro -</w:t>
      </w:r>
      <w:r w:rsidRPr="00B5727B">
        <w:rPr>
          <w:rFonts w:cs="Arial"/>
        </w:rPr>
        <w:t xml:space="preserve"> O prazo da disposição acima será contado do recebimento de comunicação de cobrança oriunda do contratado com a comprovação da entrega dos bens a que se referem a parcela a ser paga.</w:t>
      </w:r>
    </w:p>
    <w:p w:rsidR="001E554A" w:rsidRPr="00B5727B" w:rsidRDefault="001E554A" w:rsidP="001E554A">
      <w:pPr>
        <w:spacing w:before="60" w:after="60" w:line="360" w:lineRule="auto"/>
        <w:jc w:val="both"/>
        <w:rPr>
          <w:rFonts w:cs="Arial"/>
        </w:rPr>
      </w:pPr>
      <w:r>
        <w:rPr>
          <w:rFonts w:cs="Arial"/>
          <w:b/>
        </w:rPr>
        <w:t>Parágrafo Segundo -</w:t>
      </w:r>
      <w:r w:rsidRPr="00B5727B">
        <w:rPr>
          <w:rFonts w:cs="Arial"/>
        </w:rPr>
        <w:t xml:space="preserve"> O fiscal do contrato realizará o recebimento provisório do objeto do </w:t>
      </w:r>
      <w:r w:rsidRPr="00B5727B">
        <w:rPr>
          <w:rFonts w:cs="Arial"/>
        </w:rPr>
        <w:lastRenderedPageBreak/>
        <w:t>contrato mediante termo detalhado que comprove o cumprimento das exigências. (Art. 22, X, Decreto nº 11.246, de 2022).</w:t>
      </w:r>
    </w:p>
    <w:p w:rsidR="001E554A" w:rsidRPr="00B5727B" w:rsidRDefault="001E554A" w:rsidP="001E554A">
      <w:pPr>
        <w:spacing w:before="60" w:after="60" w:line="360" w:lineRule="auto"/>
        <w:jc w:val="both"/>
        <w:rPr>
          <w:rFonts w:cs="Arial"/>
        </w:rPr>
      </w:pPr>
      <w:r>
        <w:rPr>
          <w:rFonts w:cs="Arial"/>
          <w:b/>
        </w:rPr>
        <w:t xml:space="preserve">Parágrafo Terceiro - </w:t>
      </w:r>
      <w:r w:rsidRPr="00B5727B">
        <w:rPr>
          <w:rFonts w:cs="Arial"/>
        </w:rPr>
        <w:t xml:space="preserve">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rsidR="001E554A" w:rsidRPr="00B5727B" w:rsidRDefault="001E554A" w:rsidP="001E554A">
      <w:pPr>
        <w:spacing w:before="60" w:after="60" w:line="360" w:lineRule="auto"/>
        <w:jc w:val="both"/>
        <w:rPr>
          <w:rFonts w:cs="Arial"/>
        </w:rPr>
      </w:pPr>
      <w:r>
        <w:rPr>
          <w:rFonts w:cs="Arial"/>
          <w:b/>
        </w:rPr>
        <w:t xml:space="preserve">Parágrafo Quarto - </w:t>
      </w:r>
      <w:r w:rsidRPr="00B5727B">
        <w:rPr>
          <w:rFonts w:cs="Arial"/>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1E554A" w:rsidRPr="00B5727B" w:rsidRDefault="001E554A" w:rsidP="001E554A">
      <w:pPr>
        <w:spacing w:before="60" w:after="60" w:line="360" w:lineRule="auto"/>
        <w:jc w:val="both"/>
        <w:rPr>
          <w:rFonts w:cs="Arial"/>
        </w:rPr>
      </w:pPr>
      <w:r>
        <w:rPr>
          <w:rFonts w:cs="Arial"/>
          <w:b/>
        </w:rPr>
        <w:t>Parágrafo Quinto -</w:t>
      </w:r>
      <w:r w:rsidRPr="00B5727B">
        <w:rPr>
          <w:rFonts w:cs="Arial"/>
        </w:rPr>
        <w:t xml:space="preserve"> A fiscalização não efetuará o ateste da última e/ou única até que sejam sanadas todas as eventuais pendências que possam vir a ser apontadas no Recebimento Provisório. (Art. 119 c/c art. 140 da Lei nº 14133, de 2021)</w:t>
      </w:r>
    </w:p>
    <w:p w:rsidR="001E554A" w:rsidRPr="00B5727B" w:rsidRDefault="001E554A" w:rsidP="001E554A">
      <w:pPr>
        <w:spacing w:before="60" w:after="60" w:line="360" w:lineRule="auto"/>
        <w:jc w:val="both"/>
        <w:rPr>
          <w:rFonts w:cs="Arial"/>
        </w:rPr>
      </w:pPr>
      <w:r>
        <w:rPr>
          <w:rFonts w:cs="Arial"/>
          <w:b/>
        </w:rPr>
        <w:t>Parágrafo Sexto -</w:t>
      </w:r>
      <w:r w:rsidRPr="00B5727B">
        <w:rPr>
          <w:rFonts w:cs="Arial"/>
        </w:rPr>
        <w:t xml:space="preserve"> O recebimento provisório também ficará sujeito, quando cabível, à conclusão de todos os testes de campo e à entrega dos Manuais e Instruções exigíveis.</w:t>
      </w:r>
    </w:p>
    <w:p w:rsidR="001E554A" w:rsidRPr="00B5727B" w:rsidRDefault="001E554A" w:rsidP="001E554A">
      <w:pPr>
        <w:spacing w:before="60" w:after="60" w:line="360" w:lineRule="auto"/>
        <w:jc w:val="both"/>
        <w:rPr>
          <w:rFonts w:cs="Arial"/>
        </w:rPr>
      </w:pPr>
      <w:r>
        <w:rPr>
          <w:rFonts w:cs="Arial"/>
          <w:b/>
        </w:rPr>
        <w:t>Parágrafo Sétimo -</w:t>
      </w:r>
      <w:r w:rsidRPr="00B5727B">
        <w:rPr>
          <w:rFonts w:cs="Arial"/>
        </w:rPr>
        <w:t xml:space="preserve"> Os bens poderão ser rejeitados, no todo ou em parte, quando em desacordo com as especificações constantes neste Termo de Referência e na proposta, sem prejuízo da aplicação das penalidades.</w:t>
      </w:r>
    </w:p>
    <w:p w:rsidR="001E554A" w:rsidRPr="00B5727B" w:rsidRDefault="001E554A" w:rsidP="001E554A">
      <w:pPr>
        <w:spacing w:before="60" w:after="60" w:line="360" w:lineRule="auto"/>
        <w:jc w:val="both"/>
        <w:rPr>
          <w:rFonts w:cs="Arial"/>
        </w:rPr>
      </w:pPr>
      <w:r>
        <w:rPr>
          <w:rFonts w:cs="Arial"/>
          <w:b/>
        </w:rPr>
        <w:t xml:space="preserve">Parágrafo Oitavo - </w:t>
      </w:r>
      <w:r w:rsidRPr="00B5727B">
        <w:rPr>
          <w:rFonts w:cs="Arial"/>
        </w:rPr>
        <w:t>Os bens serão recebidos definitivamente no prazo de 10(dez) dias úteis, contados do recebimento provisório, por servidor ou comissão designada pela autoridade competente, após a verificação da qualidade e quantidade dos mesmos.</w:t>
      </w:r>
    </w:p>
    <w:p w:rsidR="001E554A" w:rsidRPr="00B5727B" w:rsidRDefault="001E554A" w:rsidP="001E554A">
      <w:pPr>
        <w:spacing w:before="60" w:after="60" w:line="360" w:lineRule="auto"/>
        <w:jc w:val="both"/>
        <w:rPr>
          <w:rFonts w:cs="Arial"/>
        </w:rPr>
      </w:pPr>
      <w:r>
        <w:rPr>
          <w:rFonts w:cs="Arial"/>
          <w:b/>
        </w:rPr>
        <w:t xml:space="preserve">Parágrafo Nono – </w:t>
      </w:r>
      <w:r w:rsidRPr="00A33FFF">
        <w:rPr>
          <w:rFonts w:cs="Arial"/>
        </w:rPr>
        <w:t>A Contratada deverá realizar</w:t>
      </w:r>
      <w:r w:rsidRPr="00B5727B">
        <w:rPr>
          <w:rFonts w:cs="Arial"/>
        </w:rPr>
        <w:t xml:space="preserve">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1E554A" w:rsidRPr="00B5727B" w:rsidRDefault="001E554A" w:rsidP="001E554A">
      <w:pPr>
        <w:spacing w:before="60" w:after="60" w:line="360" w:lineRule="auto"/>
        <w:jc w:val="both"/>
        <w:rPr>
          <w:rFonts w:cs="Arial"/>
        </w:rPr>
      </w:pPr>
      <w:r>
        <w:rPr>
          <w:rFonts w:cs="Arial"/>
          <w:b/>
        </w:rPr>
        <w:t xml:space="preserve">Parágrafo Décimo - </w:t>
      </w:r>
      <w:r w:rsidRPr="00A33FFF">
        <w:rPr>
          <w:rFonts w:cs="Arial"/>
        </w:rPr>
        <w:t xml:space="preserve">A Contratada deverá </w:t>
      </w:r>
      <w:r>
        <w:rPr>
          <w:rFonts w:cs="Arial"/>
        </w:rPr>
        <w:t>c</w:t>
      </w:r>
      <w:r w:rsidRPr="00B5727B">
        <w:rPr>
          <w:rFonts w:cs="Arial"/>
        </w:rPr>
        <w:t>omunicar a empresa para que emita a Nota Fiscal ou Fatura, com o valor exato dimensionado pela fiscalização.</w:t>
      </w:r>
    </w:p>
    <w:p w:rsidR="001E554A" w:rsidRPr="00B5727B" w:rsidRDefault="001E554A" w:rsidP="001E554A">
      <w:pPr>
        <w:spacing w:before="60" w:after="60" w:line="360" w:lineRule="auto"/>
        <w:jc w:val="both"/>
        <w:rPr>
          <w:rFonts w:cs="Arial"/>
        </w:rPr>
      </w:pPr>
      <w:r>
        <w:rPr>
          <w:rFonts w:cs="Arial"/>
          <w:b/>
        </w:rPr>
        <w:t xml:space="preserve">Parágrafo Décimo Primeiro - </w:t>
      </w:r>
      <w:r w:rsidRPr="00A33FFF">
        <w:rPr>
          <w:rFonts w:cs="Arial"/>
        </w:rPr>
        <w:t xml:space="preserve">A Contratada deverá </w:t>
      </w:r>
      <w:r>
        <w:rPr>
          <w:rFonts w:cs="Arial"/>
        </w:rPr>
        <w:t>e</w:t>
      </w:r>
      <w:r w:rsidRPr="00B5727B">
        <w:rPr>
          <w:rFonts w:cs="Arial"/>
        </w:rPr>
        <w:t>nviar a documentação pertinente ao setor de contratos para a formalização dos procedimentos de liquidação e pagamento, no valor dimensionado pela fiscalização e gestão.</w:t>
      </w:r>
    </w:p>
    <w:p w:rsidR="001E554A" w:rsidRPr="00B5727B" w:rsidRDefault="001E554A" w:rsidP="001E554A">
      <w:pPr>
        <w:spacing w:before="60" w:after="60" w:line="360" w:lineRule="auto"/>
        <w:jc w:val="both"/>
        <w:rPr>
          <w:rFonts w:cs="Arial"/>
        </w:rPr>
      </w:pPr>
      <w:r>
        <w:rPr>
          <w:rFonts w:cs="Arial"/>
          <w:b/>
        </w:rPr>
        <w:t xml:space="preserve">Parágrafo Décimo Segundo - </w:t>
      </w:r>
      <w:r w:rsidRPr="00B5727B">
        <w:rPr>
          <w:rFonts w:cs="Arial"/>
        </w:rPr>
        <w:t xml:space="preserve">No caso de controvérsia sobre a execução do objeto, quanto à dimensão, qualidade e quantidade, deverá ser observado o teor do art. 143 da Lei nº 14.133, de 2021, comunicando-se à empresa para emissão de Nota Fiscal no que pertine à parcela </w:t>
      </w:r>
      <w:r w:rsidRPr="00B5727B">
        <w:rPr>
          <w:rFonts w:cs="Arial"/>
        </w:rPr>
        <w:lastRenderedPageBreak/>
        <w:t>incontroversa da execução do objeto, para efeito de liquidação e pagamento.</w:t>
      </w:r>
    </w:p>
    <w:p w:rsidR="001E554A" w:rsidRPr="00B5727B" w:rsidRDefault="001E554A" w:rsidP="001E554A">
      <w:pPr>
        <w:spacing w:before="60" w:after="60" w:line="360" w:lineRule="auto"/>
        <w:jc w:val="both"/>
        <w:rPr>
          <w:rFonts w:cs="Arial"/>
        </w:rPr>
      </w:pPr>
      <w:r>
        <w:rPr>
          <w:rFonts w:cs="Arial"/>
          <w:b/>
        </w:rPr>
        <w:t xml:space="preserve">Parágrafo Décimo Terceiro - </w:t>
      </w:r>
      <w:r w:rsidRPr="00B5727B">
        <w:rPr>
          <w:rFonts w:cs="Arial"/>
        </w:rPr>
        <w:t>Nenhum prazo de recebimento ocorrerá enquanto pendente a solução, pelo contratado, de inconsistências verificadas na execução do objeto ou no instrumento de cobrança.</w:t>
      </w:r>
    </w:p>
    <w:p w:rsidR="001E554A" w:rsidRDefault="001E554A" w:rsidP="001E554A">
      <w:pPr>
        <w:spacing w:before="60" w:after="60" w:line="360" w:lineRule="auto"/>
        <w:jc w:val="both"/>
        <w:rPr>
          <w:rFonts w:cs="Arial"/>
        </w:rPr>
      </w:pPr>
      <w:r>
        <w:rPr>
          <w:rFonts w:cs="Arial"/>
          <w:b/>
        </w:rPr>
        <w:t xml:space="preserve">Parágrafo Décimo Quarto - </w:t>
      </w:r>
      <w:r w:rsidRPr="00B5727B">
        <w:rPr>
          <w:rFonts w:cs="Arial"/>
        </w:rPr>
        <w:t>O recebimento provisório ou definitivo não excluirá a responsabilidade civil pela solidez e pela segurança do objeto nem a responsabilidade ético-profissional pela perfeita execução do contrato.</w:t>
      </w:r>
    </w:p>
    <w:p w:rsidR="001E554A" w:rsidRPr="000F6C0B" w:rsidRDefault="001E554A" w:rsidP="001E554A">
      <w:pPr>
        <w:spacing w:line="360" w:lineRule="auto"/>
        <w:jc w:val="both"/>
        <w:rPr>
          <w:rFonts w:cs="Arial"/>
        </w:rPr>
      </w:pPr>
    </w:p>
    <w:p w:rsidR="001E554A" w:rsidRPr="00CD5CA3" w:rsidRDefault="001E554A" w:rsidP="001E554A">
      <w:pPr>
        <w:pStyle w:val="Corpodetexto"/>
        <w:spacing w:line="360" w:lineRule="auto"/>
        <w:rPr>
          <w:rFonts w:cs="Arial"/>
          <w:b/>
          <w:bCs/>
          <w:szCs w:val="22"/>
        </w:rPr>
      </w:pPr>
      <w:r w:rsidRPr="00CD5CA3">
        <w:rPr>
          <w:rFonts w:cs="Arial"/>
          <w:b/>
          <w:szCs w:val="22"/>
        </w:rPr>
        <w:t xml:space="preserve">CLÁUSULA OITAVA – </w:t>
      </w:r>
      <w:r w:rsidRPr="00CD5CA3">
        <w:rPr>
          <w:rFonts w:cs="Arial"/>
          <w:b/>
          <w:bCs/>
          <w:szCs w:val="22"/>
        </w:rPr>
        <w:t xml:space="preserve">RECURSO FINANCEIRO </w:t>
      </w:r>
    </w:p>
    <w:p w:rsidR="001E554A" w:rsidRDefault="001E554A" w:rsidP="001E554A">
      <w:pPr>
        <w:pStyle w:val="Corpodetexto"/>
        <w:spacing w:line="360" w:lineRule="auto"/>
        <w:ind w:right="13"/>
        <w:rPr>
          <w:szCs w:val="22"/>
        </w:rPr>
      </w:pPr>
      <w:r w:rsidRPr="00AA2CB1">
        <w:rPr>
          <w:szCs w:val="22"/>
        </w:rPr>
        <w:t>As despesas decorrentes da presente contratação correrão à conta de recursos específicos consignados no Orçamento Geral do Município, através do Fundo Municipal de Saúde, sendo para material permanente: Programa de Trabalho nº.   04.800.10.122.0064.1.039; 04.800.10.301.0064.1.040; 04.800.10.304.0065.1.814, 04.800.10.301.0065.2075, 04.800.10.301.0065.</w:t>
      </w:r>
      <w:r>
        <w:rPr>
          <w:szCs w:val="22"/>
        </w:rPr>
        <w:t>2.207; 04.800.10.302.0124.2.195 e</w:t>
      </w:r>
      <w:r w:rsidRPr="00AA2CB1">
        <w:rPr>
          <w:szCs w:val="22"/>
        </w:rPr>
        <w:t xml:space="preserve"> 04.800.10.304.0067.2.206 e Natureza da Despesa nº.  4.4.90.52.00 e 3.3.90.30.00.</w:t>
      </w:r>
    </w:p>
    <w:p w:rsidR="001E554A" w:rsidRPr="008752A4" w:rsidRDefault="001E554A" w:rsidP="001E554A">
      <w:pPr>
        <w:pStyle w:val="Corpodetexto"/>
        <w:spacing w:line="360" w:lineRule="auto"/>
        <w:ind w:right="13"/>
        <w:rPr>
          <w:spacing w:val="-2"/>
          <w:szCs w:val="22"/>
        </w:rPr>
      </w:pPr>
    </w:p>
    <w:p w:rsidR="001E554A" w:rsidRPr="000F6C0B" w:rsidRDefault="001E554A" w:rsidP="001E554A">
      <w:pPr>
        <w:pStyle w:val="Nivel01"/>
        <w:tabs>
          <w:tab w:val="clear" w:pos="567"/>
          <w:tab w:val="left" w:pos="284"/>
          <w:tab w:val="left" w:pos="709"/>
        </w:tabs>
        <w:spacing w:before="0" w:line="360" w:lineRule="auto"/>
        <w:ind w:left="0" w:firstLine="0"/>
        <w:rPr>
          <w:sz w:val="22"/>
          <w:szCs w:val="22"/>
        </w:rPr>
      </w:pPr>
      <w:r w:rsidRPr="000F6C0B">
        <w:rPr>
          <w:sz w:val="22"/>
          <w:szCs w:val="22"/>
        </w:rPr>
        <w:t>CLÁUSULA NONA – NEGOCIAÇÃO DE PREÇOS REGISTRADOS</w:t>
      </w:r>
    </w:p>
    <w:p w:rsidR="001E554A" w:rsidRPr="000F6C0B" w:rsidRDefault="001E554A" w:rsidP="001E554A">
      <w:pPr>
        <w:pStyle w:val="Nivel2"/>
        <w:tabs>
          <w:tab w:val="left" w:pos="284"/>
          <w:tab w:val="left" w:pos="709"/>
        </w:tabs>
        <w:autoSpaceDE w:val="0"/>
        <w:autoSpaceDN w:val="0"/>
        <w:adjustRightInd w:val="0"/>
        <w:spacing w:before="0" w:after="0" w:line="360" w:lineRule="auto"/>
        <w:ind w:left="0" w:firstLine="0"/>
        <w:rPr>
          <w:color w:val="auto"/>
          <w:sz w:val="22"/>
          <w:szCs w:val="22"/>
        </w:rPr>
      </w:pPr>
      <w:r w:rsidRPr="000F6C0B">
        <w:rPr>
          <w:color w:val="auto"/>
          <w:sz w:val="22"/>
          <w:szCs w:val="22"/>
        </w:rPr>
        <w:t>Na hipótese de o preço registrado tornar-se superior ao preço pra</w:t>
      </w:r>
      <w:r w:rsidRPr="000F6C0B">
        <w:rPr>
          <w:rFonts w:eastAsia="Calibri"/>
          <w:color w:val="auto"/>
          <w:sz w:val="22"/>
          <w:szCs w:val="22"/>
        </w:rPr>
        <w:t>ti</w:t>
      </w:r>
      <w:r w:rsidRPr="000F6C0B">
        <w:rPr>
          <w:color w:val="auto"/>
          <w:sz w:val="22"/>
          <w:szCs w:val="22"/>
        </w:rPr>
        <w:t>cado no mercado por mo</w:t>
      </w:r>
      <w:r w:rsidRPr="000F6C0B">
        <w:rPr>
          <w:rFonts w:eastAsia="Calibri"/>
          <w:color w:val="auto"/>
          <w:sz w:val="22"/>
          <w:szCs w:val="22"/>
        </w:rPr>
        <w:t>ti</w:t>
      </w:r>
      <w:r w:rsidRPr="000F6C0B">
        <w:rPr>
          <w:color w:val="auto"/>
          <w:sz w:val="22"/>
          <w:szCs w:val="22"/>
        </w:rPr>
        <w:t>vo superveniente, o órgão ou en</w:t>
      </w:r>
      <w:r w:rsidRPr="000F6C0B">
        <w:rPr>
          <w:rFonts w:eastAsia="Calibri"/>
          <w:color w:val="auto"/>
          <w:sz w:val="22"/>
          <w:szCs w:val="22"/>
        </w:rPr>
        <w:t>ti</w:t>
      </w:r>
      <w:r w:rsidRPr="000F6C0B">
        <w:rPr>
          <w:color w:val="auto"/>
          <w:sz w:val="22"/>
          <w:szCs w:val="22"/>
        </w:rPr>
        <w:t>dade gerenciadora convocará o fornecedor para negociar a redução do preço registrado.</w:t>
      </w:r>
    </w:p>
    <w:p w:rsidR="001E554A" w:rsidRPr="000F6C0B" w:rsidRDefault="001E554A" w:rsidP="001E554A">
      <w:pPr>
        <w:pStyle w:val="Nvel3"/>
        <w:tabs>
          <w:tab w:val="left" w:pos="284"/>
          <w:tab w:val="left" w:pos="709"/>
        </w:tabs>
        <w:spacing w:line="360" w:lineRule="auto"/>
        <w:ind w:left="0"/>
      </w:pPr>
      <w:r w:rsidRPr="000F6C0B">
        <w:rPr>
          <w:b/>
        </w:rPr>
        <w:t xml:space="preserve">Parágrafo Primeiro - </w:t>
      </w:r>
      <w:r w:rsidRPr="000F6C0B">
        <w:t>Caso não aceite reduzir seu preço aos valores pra</w:t>
      </w:r>
      <w:r w:rsidRPr="000F6C0B">
        <w:rPr>
          <w:rFonts w:eastAsia="Calibri"/>
        </w:rPr>
        <w:t>ti</w:t>
      </w:r>
      <w:r w:rsidRPr="000F6C0B">
        <w:t>cados pelo mercado, o fornecedor será liberado do compromisso assumido quanto ao item registrado, sem aplicação de penalidades administrativas.</w:t>
      </w:r>
    </w:p>
    <w:p w:rsidR="001E554A" w:rsidRPr="000F6C0B" w:rsidRDefault="001E554A" w:rsidP="001E554A">
      <w:pPr>
        <w:pStyle w:val="Nvel3"/>
        <w:tabs>
          <w:tab w:val="left" w:pos="284"/>
          <w:tab w:val="left" w:pos="709"/>
        </w:tabs>
        <w:spacing w:line="360" w:lineRule="auto"/>
        <w:ind w:left="0"/>
      </w:pPr>
      <w:r w:rsidRPr="000F6C0B">
        <w:rPr>
          <w:b/>
        </w:rPr>
        <w:t>Parágrafo</w:t>
      </w:r>
      <w:r w:rsidRPr="000F6C0B">
        <w:t xml:space="preserve"> </w:t>
      </w:r>
      <w:r w:rsidRPr="000F6C0B">
        <w:rPr>
          <w:b/>
        </w:rPr>
        <w:t xml:space="preserve">Segundo - </w:t>
      </w:r>
      <w:r w:rsidRPr="000F6C0B">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1E554A" w:rsidRPr="000F6C0B" w:rsidRDefault="001E554A" w:rsidP="001E554A">
      <w:pPr>
        <w:pStyle w:val="Nvel3"/>
        <w:tabs>
          <w:tab w:val="left" w:pos="284"/>
          <w:tab w:val="left" w:pos="709"/>
        </w:tabs>
        <w:spacing w:line="360" w:lineRule="auto"/>
        <w:ind w:left="0"/>
      </w:pPr>
      <w:r w:rsidRPr="000F6C0B">
        <w:rPr>
          <w:b/>
        </w:rPr>
        <w:t>Parágrafo</w:t>
      </w:r>
      <w:r w:rsidRPr="000F6C0B">
        <w:t xml:space="preserve"> </w:t>
      </w:r>
      <w:r w:rsidRPr="000F6C0B">
        <w:rPr>
          <w:b/>
        </w:rPr>
        <w:t xml:space="preserve">Terceiro - </w:t>
      </w:r>
      <w:r w:rsidRPr="000F6C0B">
        <w:t>Se não obtiver êxito nas negociações, o órgão ou en</w:t>
      </w:r>
      <w:r w:rsidRPr="000F6C0B">
        <w:rPr>
          <w:rFonts w:eastAsia="Calibri"/>
        </w:rPr>
        <w:t>tid</w:t>
      </w:r>
      <w:r w:rsidRPr="000F6C0B">
        <w:t>ade gerenciadora procederá ao cancelamento da ata de registro de preços, adotando as medidas cabíveis para obtenção de contratação mais vantajosa.</w:t>
      </w:r>
      <w:bookmarkStart w:id="5" w:name="reducao_preco_mercado_negociacao_frustra"/>
      <w:bookmarkEnd w:id="5"/>
    </w:p>
    <w:p w:rsidR="001E554A" w:rsidRPr="000F6C0B" w:rsidRDefault="001E554A" w:rsidP="001E554A">
      <w:pPr>
        <w:pStyle w:val="Nvel3"/>
        <w:tabs>
          <w:tab w:val="left" w:pos="426"/>
          <w:tab w:val="left" w:pos="709"/>
        </w:tabs>
        <w:spacing w:line="360" w:lineRule="auto"/>
        <w:ind w:left="0"/>
      </w:pPr>
      <w:r w:rsidRPr="000F6C0B">
        <w:rPr>
          <w:b/>
        </w:rPr>
        <w:lastRenderedPageBreak/>
        <w:t xml:space="preserve">Parágrafo Quarto - </w:t>
      </w:r>
      <w:r w:rsidRPr="000F6C0B">
        <w:t>Na hipótese de redução do preço registrado, o gerenciador comunicará aos órgãos e às en</w:t>
      </w:r>
      <w:r w:rsidRPr="000F6C0B">
        <w:rPr>
          <w:rFonts w:eastAsia="Calibri"/>
        </w:rPr>
        <w:t>ti</w:t>
      </w:r>
      <w:r w:rsidRPr="000F6C0B">
        <w:t xml:space="preserve">dades que </w:t>
      </w:r>
      <w:r w:rsidRPr="000F6C0B">
        <w:rPr>
          <w:rFonts w:eastAsia="Calibri"/>
        </w:rPr>
        <w:t>ti</w:t>
      </w:r>
      <w:r w:rsidRPr="000F6C0B">
        <w:t>verem firmado contratos decorrentes da ata de registro de preços para que avaliem a conveniência e a oportunidade de diligenciarem negociação com vistas à alteração contratual, observado o disposto no art. 124 da Lei nº 14.133, de 2021.</w:t>
      </w:r>
    </w:p>
    <w:p w:rsidR="001E554A" w:rsidRPr="000F6C0B" w:rsidRDefault="001E554A" w:rsidP="001E554A">
      <w:pPr>
        <w:pStyle w:val="Nivel2"/>
        <w:tabs>
          <w:tab w:val="left" w:pos="426"/>
          <w:tab w:val="left" w:pos="709"/>
        </w:tabs>
        <w:autoSpaceDE w:val="0"/>
        <w:autoSpaceDN w:val="0"/>
        <w:adjustRightInd w:val="0"/>
        <w:spacing w:line="360" w:lineRule="auto"/>
        <w:ind w:left="0" w:firstLine="0"/>
        <w:rPr>
          <w:color w:val="auto"/>
          <w:sz w:val="22"/>
          <w:szCs w:val="22"/>
        </w:rPr>
      </w:pPr>
      <w:r w:rsidRPr="000F6C0B">
        <w:rPr>
          <w:b/>
          <w:sz w:val="22"/>
          <w:szCs w:val="22"/>
        </w:rPr>
        <w:t xml:space="preserve">Parágrafo Quinto - </w:t>
      </w:r>
      <w:r w:rsidRPr="000F6C0B">
        <w:rPr>
          <w:color w:val="auto"/>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6" w:name="hipotese_preco_mercado_maior"/>
      <w:bookmarkEnd w:id="6"/>
    </w:p>
    <w:p w:rsidR="001E554A" w:rsidRPr="000F6C0B" w:rsidRDefault="001E554A" w:rsidP="001E554A">
      <w:pPr>
        <w:pStyle w:val="Nvel3"/>
        <w:tabs>
          <w:tab w:val="left" w:pos="426"/>
          <w:tab w:val="left" w:pos="709"/>
        </w:tabs>
        <w:spacing w:line="360" w:lineRule="auto"/>
        <w:ind w:left="0"/>
      </w:pPr>
      <w:r w:rsidRPr="000F6C0B">
        <w:rPr>
          <w:b/>
        </w:rPr>
        <w:t xml:space="preserve">Parágrafo Sexto - </w:t>
      </w:r>
      <w:r w:rsidRPr="000F6C0B">
        <w:t>Neste caso, o fornecedor encaminhará, juntamente com o pedido de alteração, a documentação comprobatória ou a planilha de custos que demonstre a inviabilidade do preço registrado em relação às condições inicialmente pactuadas.</w:t>
      </w:r>
      <w:bookmarkStart w:id="7" w:name="prova_preco_mercado_maior"/>
      <w:bookmarkEnd w:id="7"/>
    </w:p>
    <w:p w:rsidR="001E554A" w:rsidRPr="000F6C0B" w:rsidRDefault="001E554A" w:rsidP="001E554A">
      <w:pPr>
        <w:pStyle w:val="Nvel3"/>
        <w:tabs>
          <w:tab w:val="left" w:pos="426"/>
          <w:tab w:val="left" w:pos="709"/>
        </w:tabs>
        <w:spacing w:line="360" w:lineRule="auto"/>
        <w:ind w:left="0"/>
      </w:pPr>
      <w:r w:rsidRPr="000F6C0B">
        <w:rPr>
          <w:b/>
        </w:rPr>
        <w:t xml:space="preserve">Parágrafo Sétimo - </w:t>
      </w:r>
      <w:r w:rsidRPr="000F6C0B">
        <w:t>Não hipótese de não comprovação da existência de fato superveniente que inviabilize o preço registrado, o pedido será indeferido pelo órgão ou en</w:t>
      </w:r>
      <w:r w:rsidRPr="000F6C0B">
        <w:rPr>
          <w:rFonts w:eastAsia="Calibri"/>
        </w:rPr>
        <w:t>ti</w:t>
      </w:r>
      <w:r w:rsidRPr="000F6C0B">
        <w:t>dade gerenciadora e o fornecedor deverá cumprir as obrigações estabelecidas na ata, sob pena de cancelamento do seu registro, sem prejuízo das sanções previstas na Lei nº 14.133, de 2021, e na legislação aplicável.</w:t>
      </w:r>
      <w:bookmarkStart w:id="8" w:name="nao_comprovacao_majoracao_mercado"/>
      <w:bookmarkEnd w:id="8"/>
    </w:p>
    <w:p w:rsidR="001E554A" w:rsidRPr="000F6C0B" w:rsidRDefault="001E554A" w:rsidP="001E554A">
      <w:pPr>
        <w:pStyle w:val="Nvel3"/>
        <w:tabs>
          <w:tab w:val="left" w:pos="426"/>
          <w:tab w:val="left" w:pos="709"/>
        </w:tabs>
        <w:spacing w:line="360" w:lineRule="auto"/>
        <w:ind w:left="0"/>
      </w:pPr>
      <w:r w:rsidRPr="000F6C0B">
        <w:rPr>
          <w:b/>
        </w:rPr>
        <w:t xml:space="preserve">Parágrafo Oitavo - </w:t>
      </w:r>
      <w:r w:rsidRPr="000F6C0B">
        <w:t>Na hipótese de cancelamento do registro do fornecedor, nos termos do item anterior, o gerenciador convocará os fornecedores do cadastro de reserva, na ordem de classificação, para verificar se aceitam manter seus preços registrados.</w:t>
      </w:r>
    </w:p>
    <w:p w:rsidR="001E554A" w:rsidRPr="000F6C0B" w:rsidRDefault="001E554A" w:rsidP="001E554A">
      <w:pPr>
        <w:pStyle w:val="Nvel3"/>
        <w:tabs>
          <w:tab w:val="left" w:pos="426"/>
          <w:tab w:val="left" w:pos="709"/>
        </w:tabs>
        <w:spacing w:line="360" w:lineRule="auto"/>
        <w:ind w:left="0"/>
      </w:pPr>
      <w:r w:rsidRPr="000F6C0B">
        <w:rPr>
          <w:b/>
        </w:rPr>
        <w:t>Parágrafo</w:t>
      </w:r>
      <w:r w:rsidRPr="000F6C0B">
        <w:t xml:space="preserve"> </w:t>
      </w:r>
      <w:r w:rsidRPr="000F6C0B">
        <w:rPr>
          <w:b/>
        </w:rPr>
        <w:t xml:space="preserve">Nono - </w:t>
      </w:r>
      <w:r w:rsidRPr="000F6C0B">
        <w:t>Se não obtiver êxito nas negociações, o órgão ou entidade gerenciadora procederá ao cancelamento da ata de registro de preços e adotará as medidas cabíveis para a obtenção da contratação mais vantajosa.</w:t>
      </w:r>
      <w:bookmarkStart w:id="9" w:name="majora_preco_mercado_negociacao_frustra"/>
      <w:bookmarkEnd w:id="9"/>
    </w:p>
    <w:p w:rsidR="001E554A" w:rsidRPr="000F6C0B" w:rsidRDefault="001E554A" w:rsidP="001E554A">
      <w:pPr>
        <w:pStyle w:val="Nvel3"/>
        <w:tabs>
          <w:tab w:val="left" w:pos="426"/>
          <w:tab w:val="left" w:pos="709"/>
        </w:tabs>
        <w:spacing w:line="360" w:lineRule="auto"/>
        <w:ind w:left="0"/>
        <w:rPr>
          <w:b/>
          <w:strike/>
        </w:rPr>
      </w:pPr>
      <w:r w:rsidRPr="000F6C0B">
        <w:rPr>
          <w:b/>
        </w:rPr>
        <w:t>Parágrafo</w:t>
      </w:r>
      <w:r w:rsidRPr="000F6C0B">
        <w:t xml:space="preserve"> </w:t>
      </w:r>
      <w:r w:rsidRPr="000F6C0B">
        <w:rPr>
          <w:b/>
        </w:rPr>
        <w:t xml:space="preserve">Décimo - </w:t>
      </w:r>
      <w:r w:rsidRPr="000F6C0B">
        <w:t>Na hipótese de comprovação da majoração do preço de mercado que inviabilize o preço registrado, conforme previsto na presente ata, o órgão ou en</w:t>
      </w:r>
      <w:r w:rsidRPr="000F6C0B">
        <w:rPr>
          <w:rFonts w:eastAsia="Calibri"/>
        </w:rPr>
        <w:t>ti</w:t>
      </w:r>
      <w:r w:rsidRPr="000F6C0B">
        <w:t>dade gerenciadora atualizará o preço registrado, de acordo com a realidade dos valores praticados pelo mercado.</w:t>
      </w:r>
    </w:p>
    <w:p w:rsidR="001E554A" w:rsidRPr="000F6C0B" w:rsidRDefault="001E554A" w:rsidP="001E554A">
      <w:pPr>
        <w:pStyle w:val="Nvel3"/>
        <w:tabs>
          <w:tab w:val="left" w:pos="426"/>
          <w:tab w:val="left" w:pos="709"/>
        </w:tabs>
        <w:spacing w:line="360" w:lineRule="auto"/>
        <w:ind w:left="0"/>
        <w:rPr>
          <w:b/>
          <w:strike/>
        </w:rPr>
      </w:pPr>
      <w:r w:rsidRPr="000F6C0B">
        <w:rPr>
          <w:b/>
        </w:rPr>
        <w:t>Parágrafo</w:t>
      </w:r>
      <w:r w:rsidRPr="000F6C0B">
        <w:t xml:space="preserve"> </w:t>
      </w:r>
      <w:r w:rsidRPr="000F6C0B">
        <w:rPr>
          <w:b/>
        </w:rPr>
        <w:t xml:space="preserve">Décimo Primeiro - </w:t>
      </w:r>
      <w:r w:rsidRPr="000F6C0B">
        <w:t>O órgão ou en</w:t>
      </w:r>
      <w:r w:rsidRPr="000F6C0B">
        <w:rPr>
          <w:rFonts w:eastAsia="Calibri"/>
        </w:rPr>
        <w:t>ti</w:t>
      </w:r>
      <w:r w:rsidRPr="000F6C0B">
        <w:t>dade gerenciadora comunicará aos órgãos e às en</w:t>
      </w:r>
      <w:r w:rsidRPr="000F6C0B">
        <w:rPr>
          <w:rFonts w:eastAsia="Calibri"/>
        </w:rPr>
        <w:t>ti</w:t>
      </w:r>
      <w:r w:rsidRPr="000F6C0B">
        <w:t xml:space="preserve">dades que </w:t>
      </w:r>
      <w:r w:rsidRPr="000F6C0B">
        <w:rPr>
          <w:rFonts w:eastAsia="Calibri"/>
        </w:rPr>
        <w:t>ti</w:t>
      </w:r>
      <w:r w:rsidRPr="000F6C0B">
        <w:t>verem firmado contratos decorrentes da ata de registro de preços sobre a efe</w:t>
      </w:r>
      <w:r w:rsidRPr="000F6C0B">
        <w:rPr>
          <w:rFonts w:eastAsia="Calibri"/>
        </w:rPr>
        <w:t>ti</w:t>
      </w:r>
      <w:r w:rsidRPr="000F6C0B">
        <w:t>va alteração do preço registrado, para que avaliem a necessidade de alteração contratual, observado o disposto no art. 124 da Lei nº 14.133, de 2021.</w:t>
      </w:r>
      <w:r w:rsidRPr="000F6C0B">
        <w:rPr>
          <w:b/>
          <w:strike/>
        </w:rPr>
        <w:t xml:space="preserve"> </w:t>
      </w:r>
    </w:p>
    <w:p w:rsidR="001E554A" w:rsidRPr="000F6C0B" w:rsidRDefault="001E554A" w:rsidP="001E554A">
      <w:pPr>
        <w:pStyle w:val="Corpodetexto2"/>
        <w:spacing w:line="360" w:lineRule="auto"/>
        <w:rPr>
          <w:rFonts w:cs="Arial"/>
        </w:rPr>
      </w:pPr>
    </w:p>
    <w:p w:rsidR="001E554A" w:rsidRPr="000F6C0B" w:rsidRDefault="001E554A" w:rsidP="001E554A">
      <w:pPr>
        <w:pStyle w:val="Corpodetexto2"/>
        <w:spacing w:line="360" w:lineRule="auto"/>
        <w:rPr>
          <w:rFonts w:cs="Arial"/>
        </w:rPr>
      </w:pPr>
      <w:r w:rsidRPr="000F6C0B">
        <w:rPr>
          <w:rFonts w:cs="Arial"/>
        </w:rPr>
        <w:lastRenderedPageBreak/>
        <w:t>CLÁUSULA DÉCIMA – DA GESTÃO DO CONTRATO</w:t>
      </w:r>
    </w:p>
    <w:p w:rsidR="001E554A" w:rsidRPr="00C468FB" w:rsidRDefault="001E554A" w:rsidP="001E554A">
      <w:pPr>
        <w:pStyle w:val="Corpodetexto2"/>
        <w:spacing w:line="360" w:lineRule="auto"/>
        <w:rPr>
          <w:rFonts w:cs="Arial"/>
          <w:b/>
          <w:bCs/>
        </w:rPr>
      </w:pPr>
      <w:r w:rsidRPr="00C468FB">
        <w:rPr>
          <w:rFonts w:cs="Arial"/>
          <w:b/>
          <w:bCs/>
        </w:rPr>
        <w:t>A Ata de Registro de Preços e os Contratos dela derivados deverão ser executados fielmente pelas partes, de acordo com as cláusulas avençadas e as normas da Lei nº 14.133, de 2021, e cada parte responderá pelas consequências de sua inexecução total ou parcial.</w:t>
      </w:r>
    </w:p>
    <w:p w:rsidR="001E554A" w:rsidRPr="00C468FB" w:rsidRDefault="001E554A" w:rsidP="001E554A">
      <w:pPr>
        <w:pStyle w:val="Corpodetexto2"/>
        <w:spacing w:before="60" w:after="60" w:line="360" w:lineRule="auto"/>
        <w:rPr>
          <w:rFonts w:cs="Arial"/>
          <w:b/>
          <w:bCs/>
        </w:rPr>
      </w:pPr>
      <w:r w:rsidRPr="00C468FB">
        <w:rPr>
          <w:rFonts w:cs="Arial"/>
          <w:bCs/>
        </w:rPr>
        <w:t xml:space="preserve">Parágrafo Primeiro - </w:t>
      </w:r>
      <w:r w:rsidRPr="00C468FB">
        <w:rPr>
          <w:rFonts w:cs="Arial"/>
          <w:b/>
          <w:bCs/>
        </w:rPr>
        <w:t xml:space="preserve">A gestora promoverá o gerenciamento permanente e formal da Ata de Registro de Preços, inclusive com registro em processo administrativo de gestão de todas as contratações dela decorrentes, como também de todos os demais atos inerentes aos procedimentos de gestão. </w:t>
      </w:r>
    </w:p>
    <w:p w:rsidR="001E554A" w:rsidRPr="00C468FB" w:rsidRDefault="001E554A" w:rsidP="001E554A">
      <w:pPr>
        <w:pStyle w:val="Corpodetexto2"/>
        <w:spacing w:before="60" w:after="60" w:line="360" w:lineRule="auto"/>
        <w:rPr>
          <w:rFonts w:cs="Arial"/>
          <w:b/>
          <w:bCs/>
        </w:rPr>
      </w:pPr>
      <w:r w:rsidRPr="00C468FB">
        <w:rPr>
          <w:rFonts w:cs="Arial"/>
          <w:bCs/>
        </w:rPr>
        <w:t>Parágrafo Segundo -</w:t>
      </w:r>
      <w:r w:rsidRPr="00C468FB">
        <w:rPr>
          <w:rFonts w:cs="Arial"/>
          <w:b/>
          <w:bCs/>
        </w:rPr>
        <w:t xml:space="preserve"> Será gestora da Ata de Registro de Preços a Secretaria Municipal de Saúde, representada pela secretária Simone Leal de Almeida Salles, Matrícula nº 41/7535, CPF nº 046.368.117-25.</w:t>
      </w:r>
    </w:p>
    <w:p w:rsidR="001E554A" w:rsidRPr="00C468FB" w:rsidRDefault="001E554A" w:rsidP="001E554A">
      <w:pPr>
        <w:pStyle w:val="Corpodetexto2"/>
        <w:spacing w:before="60" w:after="60" w:line="360" w:lineRule="auto"/>
        <w:rPr>
          <w:rFonts w:cs="Arial"/>
          <w:b/>
          <w:bCs/>
        </w:rPr>
      </w:pPr>
      <w:r w:rsidRPr="00C468FB">
        <w:rPr>
          <w:rFonts w:cs="Arial"/>
          <w:bCs/>
        </w:rPr>
        <w:t>Parágrafo Terceiro -</w:t>
      </w:r>
      <w:r w:rsidRPr="00C468FB">
        <w:rPr>
          <w:rFonts w:cs="Arial"/>
          <w:b/>
          <w:bCs/>
        </w:rPr>
        <w:t xml:space="preserve"> Cabe ao gestor da Ata de Registro de Preços, as atribuições inerentes ao gerenciamento, particularmente quanto a: </w:t>
      </w:r>
    </w:p>
    <w:p w:rsidR="001E554A" w:rsidRPr="00C468FB" w:rsidRDefault="001E554A" w:rsidP="001E554A">
      <w:pPr>
        <w:pStyle w:val="Corpodetexto2"/>
        <w:spacing w:before="60" w:after="60" w:line="360" w:lineRule="auto"/>
        <w:rPr>
          <w:rFonts w:cs="Arial"/>
          <w:b/>
          <w:bCs/>
        </w:rPr>
      </w:pPr>
      <w:r w:rsidRPr="00C468FB">
        <w:rPr>
          <w:rFonts w:cs="Arial"/>
          <w:b/>
          <w:bCs/>
        </w:rPr>
        <w:t>1 - Providenciar a elaboração e publicação da Ata de Registro de Preços.</w:t>
      </w:r>
    </w:p>
    <w:p w:rsidR="001E554A" w:rsidRPr="00C468FB" w:rsidRDefault="001E554A" w:rsidP="001E554A">
      <w:pPr>
        <w:pStyle w:val="Corpodetexto2"/>
        <w:spacing w:before="60" w:after="60" w:line="360" w:lineRule="auto"/>
        <w:rPr>
          <w:rFonts w:cs="Arial"/>
          <w:b/>
          <w:bCs/>
        </w:rPr>
      </w:pPr>
      <w:r w:rsidRPr="00C468FB">
        <w:rPr>
          <w:rFonts w:cs="Arial"/>
          <w:b/>
          <w:bCs/>
        </w:rPr>
        <w:t>2 - Controlar, de forma permanente, a utilização da Ata de Registro de Preços para fins de contratações, durante toda sua vigência;</w:t>
      </w:r>
    </w:p>
    <w:p w:rsidR="001E554A" w:rsidRPr="00C468FB" w:rsidRDefault="001E554A" w:rsidP="001E554A">
      <w:pPr>
        <w:pStyle w:val="Corpodetexto2"/>
        <w:spacing w:before="60" w:after="60" w:line="360" w:lineRule="auto"/>
        <w:rPr>
          <w:rFonts w:cs="Arial"/>
          <w:b/>
          <w:bCs/>
        </w:rPr>
      </w:pPr>
      <w:r w:rsidRPr="00C468FB">
        <w:rPr>
          <w:rFonts w:cs="Arial"/>
          <w:b/>
          <w:bCs/>
        </w:rPr>
        <w:t xml:space="preserve">3 -  Conduzir eventuais procedimentos de alterações dos preços registrados para fins de adequação às novas condições de mercado, observada a legislação vigente e jurisprudência do TCU; </w:t>
      </w:r>
    </w:p>
    <w:p w:rsidR="001E554A" w:rsidRPr="00C468FB" w:rsidRDefault="001E554A" w:rsidP="001E554A">
      <w:pPr>
        <w:pStyle w:val="Corpodetexto2"/>
        <w:spacing w:before="60" w:after="60" w:line="360" w:lineRule="auto"/>
        <w:rPr>
          <w:rFonts w:cs="Arial"/>
          <w:b/>
          <w:bCs/>
        </w:rPr>
      </w:pPr>
      <w:r w:rsidRPr="00C468FB">
        <w:rPr>
          <w:rFonts w:cs="Arial"/>
          <w:b/>
          <w:bCs/>
        </w:rPr>
        <w:t xml:space="preserve">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1E554A" w:rsidRPr="00C468FB" w:rsidRDefault="001E554A" w:rsidP="001E554A">
      <w:pPr>
        <w:pStyle w:val="Corpodetexto2"/>
        <w:spacing w:before="60" w:after="60" w:line="360" w:lineRule="auto"/>
        <w:rPr>
          <w:rFonts w:cs="Arial"/>
          <w:b/>
          <w:bCs/>
        </w:rPr>
      </w:pPr>
      <w:r w:rsidRPr="00C468FB">
        <w:rPr>
          <w:rFonts w:cs="Arial"/>
          <w:b/>
          <w:bCs/>
        </w:rPr>
        <w:t xml:space="preserve">5 –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rsidR="001E554A" w:rsidRPr="00C468FB" w:rsidRDefault="001E554A" w:rsidP="001E554A">
      <w:pPr>
        <w:pStyle w:val="Corpodetexto2"/>
        <w:spacing w:before="60" w:after="60" w:line="360" w:lineRule="auto"/>
        <w:rPr>
          <w:rFonts w:cs="Arial"/>
          <w:b/>
          <w:bCs/>
        </w:rPr>
      </w:pPr>
      <w:r w:rsidRPr="00C468FB">
        <w:rPr>
          <w:rFonts w:cs="Arial"/>
          <w:bCs/>
        </w:rPr>
        <w:t xml:space="preserve">Parágrafo Quarto - </w:t>
      </w:r>
      <w:r w:rsidRPr="00C468FB">
        <w:rPr>
          <w:rFonts w:cs="Arial"/>
          <w:b/>
          <w:bCs/>
        </w:rPr>
        <w:t>As comunicações entre o órgão ou entidade e a contratada devem ser realizadas por escrito sempre que o ato exigir tal formalidade, admitindo-se o uso de mensagem eletrônica para esse fim.</w:t>
      </w:r>
    </w:p>
    <w:p w:rsidR="001E554A" w:rsidRPr="00C468FB" w:rsidRDefault="001E554A" w:rsidP="001E554A">
      <w:pPr>
        <w:pStyle w:val="Corpodetexto2"/>
        <w:spacing w:before="60" w:after="60" w:line="360" w:lineRule="auto"/>
        <w:rPr>
          <w:rFonts w:cs="Arial"/>
          <w:b/>
          <w:bCs/>
        </w:rPr>
      </w:pPr>
      <w:r w:rsidRPr="00C468FB">
        <w:rPr>
          <w:rFonts w:cs="Arial"/>
          <w:bCs/>
        </w:rPr>
        <w:t>Parágrafo Quinto -</w:t>
      </w:r>
      <w:r w:rsidRPr="00C468FB">
        <w:rPr>
          <w:rFonts w:cs="Arial"/>
          <w:b/>
          <w:bCs/>
        </w:rPr>
        <w:t xml:space="preserve"> O órgão ou entidade poderá convocar representante da empresa para adoção de providências que devam ser cumpridas de imediato.</w:t>
      </w:r>
    </w:p>
    <w:p w:rsidR="001E554A" w:rsidRPr="00C468FB" w:rsidRDefault="001E554A" w:rsidP="001E554A">
      <w:pPr>
        <w:pStyle w:val="Corpodetexto2"/>
        <w:spacing w:before="60" w:after="60" w:line="360" w:lineRule="auto"/>
        <w:rPr>
          <w:rFonts w:cs="Arial"/>
          <w:b/>
          <w:bCs/>
        </w:rPr>
      </w:pPr>
      <w:r w:rsidRPr="00C468FB">
        <w:rPr>
          <w:rFonts w:cs="Arial"/>
          <w:bCs/>
        </w:rPr>
        <w:t>Parágrafo Sexto -</w:t>
      </w:r>
      <w:r w:rsidRPr="00C468FB">
        <w:rPr>
          <w:rFonts w:cs="Arial"/>
          <w:b/>
          <w:bCs/>
        </w:rPr>
        <w:t xml:space="preserve"> Após a assinatura da Ata de Registro de Preços, do contrato ou instrumento equivalente, o órgão ou entidade poderá convocar o representante da empresa contratada para reunião inicial para apresentação do plano de fiscalização, que </w:t>
      </w:r>
      <w:r w:rsidRPr="00C468FB">
        <w:rPr>
          <w:rFonts w:cs="Arial"/>
          <w:b/>
          <w:bCs/>
        </w:rPr>
        <w:lastRenderedPageBreak/>
        <w:t>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1E554A" w:rsidRPr="00C468FB" w:rsidRDefault="001E554A" w:rsidP="001E554A">
      <w:pPr>
        <w:pStyle w:val="Corpodetexto2"/>
        <w:spacing w:before="60" w:after="60" w:line="360" w:lineRule="auto"/>
        <w:rPr>
          <w:rFonts w:cs="Arial"/>
          <w:b/>
          <w:bCs/>
        </w:rPr>
      </w:pPr>
      <w:r w:rsidRPr="00C468FB">
        <w:rPr>
          <w:rFonts w:cs="Arial"/>
          <w:bCs/>
        </w:rPr>
        <w:t>Parágrafo Sétimo -</w:t>
      </w:r>
      <w:r w:rsidRPr="00C468FB">
        <w:rPr>
          <w:rFonts w:cs="Arial"/>
          <w:b/>
          <w:bCs/>
        </w:rPr>
        <w:t xml:space="preserve"> A execução da Ata de Registro de Preços e do contrato deverão ser acompanhada e fiscalizada pelos fiscais do contrato, ou pelos respectivos substitutos (Lei nº 14.133, de 2021, art. 117, caput).</w:t>
      </w:r>
    </w:p>
    <w:p w:rsidR="001E554A" w:rsidRPr="00C468FB" w:rsidRDefault="001E554A" w:rsidP="001E554A">
      <w:pPr>
        <w:pStyle w:val="Corpodetexto2"/>
        <w:spacing w:before="60" w:after="60" w:line="360" w:lineRule="auto"/>
        <w:rPr>
          <w:rFonts w:cs="Arial"/>
          <w:b/>
          <w:bCs/>
        </w:rPr>
      </w:pPr>
      <w:r w:rsidRPr="00C468FB">
        <w:rPr>
          <w:rFonts w:cs="Arial"/>
          <w:bCs/>
        </w:rPr>
        <w:t>Parágrafo Oitavo -</w:t>
      </w:r>
      <w:r w:rsidRPr="00C468FB">
        <w:rPr>
          <w:rFonts w:cs="Arial"/>
          <w:b/>
          <w:bCs/>
        </w:rPr>
        <w:t xml:space="preserve"> No caso de ocorrências que possam inviabilizar a execução do contrato nas datas aprazadas, o fiscal do contrato comunicará o fato imediatamente ao gestor do contrato. (Decreto nº 11.246, de 2022, art. 22, V);</w:t>
      </w:r>
    </w:p>
    <w:p w:rsidR="001E554A" w:rsidRPr="00C468FB" w:rsidRDefault="001E554A" w:rsidP="001E554A">
      <w:pPr>
        <w:pStyle w:val="Corpodetexto2"/>
        <w:spacing w:before="60" w:after="60" w:line="360" w:lineRule="auto"/>
        <w:rPr>
          <w:rFonts w:cs="Arial"/>
          <w:b/>
          <w:bCs/>
        </w:rPr>
      </w:pPr>
      <w:r w:rsidRPr="00C468FB">
        <w:rPr>
          <w:rFonts w:cs="Arial"/>
          <w:bCs/>
        </w:rPr>
        <w:t xml:space="preserve">Parágrafo Nono - </w:t>
      </w:r>
      <w:r w:rsidRPr="00C468FB">
        <w:rPr>
          <w:rFonts w:cs="Arial"/>
          <w:b/>
          <w:bCs/>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rsidR="001E554A" w:rsidRPr="00C468FB" w:rsidRDefault="001E554A" w:rsidP="001E554A">
      <w:pPr>
        <w:pStyle w:val="Corpodetexto2"/>
        <w:spacing w:before="60" w:after="60" w:line="360" w:lineRule="auto"/>
        <w:rPr>
          <w:rFonts w:cs="Arial"/>
          <w:b/>
          <w:bCs/>
        </w:rPr>
      </w:pPr>
      <w:r w:rsidRPr="00C468FB">
        <w:rPr>
          <w:rFonts w:cs="Arial"/>
          <w:bCs/>
        </w:rPr>
        <w:t xml:space="preserve">Parágrafo Décimo - </w:t>
      </w:r>
      <w:r w:rsidRPr="00C468FB">
        <w:rPr>
          <w:rFonts w:cs="Arial"/>
          <w:b/>
          <w:bCs/>
        </w:rPr>
        <w:t xml:space="preserve">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rsidR="001E554A" w:rsidRPr="00C468FB" w:rsidRDefault="001E554A" w:rsidP="001E554A">
      <w:pPr>
        <w:pStyle w:val="Corpodetexto2"/>
        <w:spacing w:before="60" w:after="60" w:line="360" w:lineRule="auto"/>
        <w:rPr>
          <w:rFonts w:cs="Arial"/>
          <w:b/>
          <w:bCs/>
        </w:rPr>
      </w:pPr>
      <w:r w:rsidRPr="00C468FB">
        <w:rPr>
          <w:rFonts w:cs="Arial"/>
          <w:bCs/>
        </w:rPr>
        <w:t xml:space="preserve">Parágrafo Décimo Primeiro - </w:t>
      </w:r>
      <w:r w:rsidRPr="00C468FB">
        <w:rPr>
          <w:rFonts w:cs="Arial"/>
          <w:b/>
          <w:bCs/>
        </w:rPr>
        <w:t>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(Decreto nº 11.246, de 2022, art. 21, IV).</w:t>
      </w:r>
    </w:p>
    <w:p w:rsidR="001E554A" w:rsidRPr="00C468FB" w:rsidRDefault="001E554A" w:rsidP="001E554A">
      <w:pPr>
        <w:pStyle w:val="Corpodetexto2"/>
        <w:spacing w:before="60" w:after="60" w:line="360" w:lineRule="auto"/>
        <w:rPr>
          <w:rFonts w:cs="Arial"/>
          <w:b/>
          <w:bCs/>
        </w:rPr>
      </w:pPr>
      <w:r w:rsidRPr="00C468FB">
        <w:rPr>
          <w:rFonts w:cs="Arial"/>
          <w:bCs/>
        </w:rPr>
        <w:t xml:space="preserve">Parágrafo Décimo Segundo - </w:t>
      </w:r>
      <w:r w:rsidRPr="00C468FB">
        <w:rPr>
          <w:rFonts w:cs="Arial"/>
          <w:b/>
          <w:bCs/>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rsidR="001E554A" w:rsidRPr="00C468FB" w:rsidRDefault="001E554A" w:rsidP="001E554A">
      <w:pPr>
        <w:pStyle w:val="Corpodetexto2"/>
        <w:spacing w:before="60" w:after="60" w:line="360" w:lineRule="auto"/>
        <w:rPr>
          <w:rFonts w:cs="Arial"/>
          <w:b/>
          <w:bCs/>
        </w:rPr>
      </w:pPr>
      <w:r w:rsidRPr="00C468FB">
        <w:rPr>
          <w:rFonts w:cs="Arial"/>
          <w:bCs/>
        </w:rPr>
        <w:t xml:space="preserve">Parágrafo Décimo Terceiro - </w:t>
      </w:r>
      <w:r w:rsidRPr="00C468FB">
        <w:rPr>
          <w:rFonts w:cs="Arial"/>
          <w:b/>
          <w:bCs/>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rsidR="001E554A" w:rsidRPr="00C468FB" w:rsidRDefault="001E554A" w:rsidP="001E554A">
      <w:pPr>
        <w:pStyle w:val="Corpodetexto2"/>
        <w:spacing w:before="60" w:after="60" w:line="360" w:lineRule="auto"/>
        <w:rPr>
          <w:rFonts w:cs="Arial"/>
          <w:b/>
          <w:bCs/>
        </w:rPr>
      </w:pPr>
      <w:r w:rsidRPr="00C468FB">
        <w:rPr>
          <w:rFonts w:cs="Arial"/>
          <w:bCs/>
        </w:rPr>
        <w:t xml:space="preserve">Parágrafo Décimo Quarto - </w:t>
      </w:r>
      <w:r w:rsidRPr="00C468FB">
        <w:rPr>
          <w:rFonts w:cs="Arial"/>
          <w:b/>
          <w:bCs/>
        </w:rPr>
        <w:t xml:space="preserve">O gestor do contrato providenciará para a formalização de </w:t>
      </w:r>
      <w:r w:rsidRPr="00C468FB">
        <w:rPr>
          <w:rFonts w:cs="Arial"/>
          <w:b/>
          <w:bCs/>
        </w:rPr>
        <w:lastRenderedPageBreak/>
        <w:t>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rsidR="001E554A" w:rsidRPr="00C468FB" w:rsidRDefault="001E554A" w:rsidP="001E554A">
      <w:pPr>
        <w:pStyle w:val="Corpodetexto2"/>
        <w:spacing w:before="60" w:after="60" w:line="360" w:lineRule="auto"/>
        <w:rPr>
          <w:rFonts w:cs="Arial"/>
          <w:b/>
          <w:bCs/>
        </w:rPr>
      </w:pPr>
      <w:r w:rsidRPr="00C468FB">
        <w:rPr>
          <w:rFonts w:cs="Arial"/>
          <w:bCs/>
        </w:rPr>
        <w:t xml:space="preserve">Parágrafo Décimo Quinto - </w:t>
      </w:r>
      <w:r w:rsidRPr="00C468FB">
        <w:rPr>
          <w:rFonts w:cs="Arial"/>
          <w:b/>
          <w:bCs/>
        </w:rPr>
        <w:t>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rsidR="001E554A" w:rsidRPr="00C468FB" w:rsidRDefault="001E554A" w:rsidP="001E554A">
      <w:pPr>
        <w:pStyle w:val="Corpodetexto2"/>
        <w:spacing w:before="60" w:after="60" w:line="360" w:lineRule="auto"/>
        <w:rPr>
          <w:rFonts w:cs="Arial"/>
          <w:b/>
          <w:bCs/>
        </w:rPr>
      </w:pPr>
      <w:r w:rsidRPr="00C468FB">
        <w:rPr>
          <w:rFonts w:cs="Arial"/>
          <w:bCs/>
        </w:rPr>
        <w:t xml:space="preserve">Parágrafo Décimo Sexto - </w:t>
      </w:r>
      <w:r w:rsidRPr="00C468FB">
        <w:rPr>
          <w:rFonts w:cs="Arial"/>
          <w:b/>
          <w:bCs/>
        </w:rPr>
        <w:t>O gestor do contrato deverá enviar a documentação pertinente ao setor de contratos para a formalização dos procedimentos de liquidação e pagamento, no valor dimensionado pela fiscalização e gestão nos termos do contrato.</w:t>
      </w:r>
    </w:p>
    <w:p w:rsidR="001E554A" w:rsidRPr="00C468FB" w:rsidRDefault="001E554A" w:rsidP="001E554A">
      <w:pPr>
        <w:pStyle w:val="Corpodetexto2"/>
        <w:spacing w:before="60" w:after="60" w:line="360" w:lineRule="auto"/>
        <w:rPr>
          <w:rFonts w:cs="Arial"/>
          <w:b/>
          <w:bCs/>
        </w:rPr>
      </w:pPr>
      <w:r w:rsidRPr="00C468FB">
        <w:rPr>
          <w:rFonts w:cs="Arial"/>
          <w:bCs/>
        </w:rPr>
        <w:t xml:space="preserve">Parágrafo Décimo Sétimo - </w:t>
      </w:r>
      <w:r w:rsidRPr="00C468FB">
        <w:rPr>
          <w:rFonts w:cs="Arial"/>
          <w:b/>
          <w:bCs/>
        </w:rPr>
        <w:t>O contratado deverá manter preposto aceito pela Administração para representá-lo na execução do contrato.</w:t>
      </w:r>
    </w:p>
    <w:p w:rsidR="001E554A" w:rsidRDefault="001E554A" w:rsidP="001E554A">
      <w:pPr>
        <w:pStyle w:val="Corpodetexto2"/>
        <w:spacing w:line="360" w:lineRule="auto"/>
        <w:rPr>
          <w:rFonts w:cs="Arial"/>
          <w:b/>
          <w:bCs/>
        </w:rPr>
      </w:pPr>
      <w:r w:rsidRPr="00C468FB">
        <w:rPr>
          <w:rFonts w:cs="Arial"/>
          <w:bCs/>
        </w:rPr>
        <w:t xml:space="preserve">Parágrafo Décimo Oitavo - </w:t>
      </w:r>
      <w:r w:rsidRPr="00C468FB">
        <w:rPr>
          <w:rFonts w:cs="Arial"/>
          <w:b/>
          <w:bCs/>
        </w:rPr>
        <w:t>A indicação ou a manutenção do preposto da empresa poderá ser recusada pelo órgão ou entidade, desde que devidamente justificada, devendo a empresa designar outro para o exercício da atividade.</w:t>
      </w:r>
    </w:p>
    <w:p w:rsidR="001E554A" w:rsidRPr="00C468FB" w:rsidRDefault="001E554A" w:rsidP="001E554A">
      <w:pPr>
        <w:pStyle w:val="Corpodetexto2"/>
        <w:spacing w:line="360" w:lineRule="auto"/>
        <w:rPr>
          <w:rFonts w:cs="Arial"/>
        </w:rPr>
      </w:pPr>
    </w:p>
    <w:p w:rsidR="001E554A" w:rsidRPr="00A33FFF" w:rsidRDefault="001E554A" w:rsidP="001E554A">
      <w:pPr>
        <w:pStyle w:val="Contrato-Corpo"/>
        <w:spacing w:before="60" w:after="60" w:line="360" w:lineRule="auto"/>
        <w:rPr>
          <w:b/>
          <w:bCs w:val="0"/>
          <w:color w:val="auto"/>
        </w:rPr>
      </w:pPr>
      <w:r w:rsidRPr="00A33FFF">
        <w:rPr>
          <w:b/>
          <w:color w:val="auto"/>
        </w:rPr>
        <w:t xml:space="preserve">CLÁUSULA DÉCIMA PRIMEIRA – </w:t>
      </w:r>
      <w:r w:rsidRPr="00A33FFF">
        <w:rPr>
          <w:b/>
          <w:bCs w:val="0"/>
          <w:color w:val="auto"/>
        </w:rPr>
        <w:t>FISCAIS DE CONTRATO</w:t>
      </w:r>
    </w:p>
    <w:p w:rsidR="001E554A" w:rsidRDefault="001E554A" w:rsidP="001E554A">
      <w:pPr>
        <w:pStyle w:val="Nivel2"/>
        <w:spacing w:before="60" w:after="60" w:line="360" w:lineRule="auto"/>
        <w:ind w:left="0" w:firstLine="0"/>
        <w:rPr>
          <w:iCs/>
          <w:color w:val="auto"/>
          <w:sz w:val="22"/>
          <w:szCs w:val="22"/>
          <w:lang w:val="pt-PT"/>
        </w:rPr>
      </w:pPr>
      <w:r w:rsidRPr="00AA2CB1">
        <w:rPr>
          <w:iCs/>
          <w:color w:val="auto"/>
          <w:sz w:val="22"/>
          <w:szCs w:val="22"/>
          <w:lang w:val="pt-PT"/>
        </w:rPr>
        <w:t xml:space="preserve">Serão fiscais da Ata de Registro de Preços, os servidores que serão nomeados, em momento oportuno, por meio de Portaria a ser publicada no órgão de imprensa oficial do Município. </w:t>
      </w:r>
    </w:p>
    <w:p w:rsidR="001E554A" w:rsidRPr="00A33FFF" w:rsidRDefault="001E554A" w:rsidP="001E554A">
      <w:pPr>
        <w:pStyle w:val="Nivel2"/>
        <w:spacing w:before="60" w:after="60" w:line="360" w:lineRule="auto"/>
        <w:ind w:left="0" w:firstLine="0"/>
        <w:rPr>
          <w:sz w:val="22"/>
          <w:szCs w:val="22"/>
        </w:rPr>
      </w:pPr>
      <w:r w:rsidRPr="00A33FFF">
        <w:rPr>
          <w:b/>
          <w:color w:val="auto"/>
          <w:sz w:val="22"/>
          <w:szCs w:val="22"/>
        </w:rPr>
        <w:t>Parágrafo Primeiro -</w:t>
      </w:r>
      <w:r w:rsidRPr="00A33FFF">
        <w:rPr>
          <w:color w:val="auto"/>
          <w:sz w:val="22"/>
          <w:szCs w:val="22"/>
        </w:rPr>
        <w:t xml:space="preserve"> </w:t>
      </w:r>
      <w:r w:rsidRPr="00A33FFF">
        <w:rPr>
          <w:sz w:val="22"/>
          <w:szCs w:val="22"/>
        </w:rPr>
        <w:t xml:space="preserve">Na falta de um dos fiscais, substituirá o mesmo a </w:t>
      </w:r>
      <w:r>
        <w:rPr>
          <w:sz w:val="22"/>
          <w:szCs w:val="22"/>
        </w:rPr>
        <w:t>Assessora de Atenção Primária</w:t>
      </w:r>
      <w:r w:rsidRPr="00A33FFF">
        <w:rPr>
          <w:sz w:val="22"/>
          <w:szCs w:val="22"/>
        </w:rPr>
        <w:t xml:space="preserve"> ou servidor administrativo lotado no setor de </w:t>
      </w:r>
      <w:r>
        <w:rPr>
          <w:sz w:val="22"/>
          <w:szCs w:val="22"/>
        </w:rPr>
        <w:t xml:space="preserve">Atenção Primária. </w:t>
      </w:r>
    </w:p>
    <w:p w:rsidR="001E554A" w:rsidRPr="00161381" w:rsidRDefault="001E554A" w:rsidP="001E554A">
      <w:pPr>
        <w:pStyle w:val="Nivel2"/>
        <w:spacing w:before="60" w:after="60" w:line="360" w:lineRule="auto"/>
        <w:ind w:left="0" w:firstLine="0"/>
        <w:rPr>
          <w:iCs/>
          <w:color w:val="auto"/>
          <w:sz w:val="22"/>
          <w:szCs w:val="22"/>
        </w:rPr>
      </w:pPr>
      <w:r w:rsidRPr="00A33FFF">
        <w:rPr>
          <w:b/>
          <w:iCs/>
          <w:color w:val="auto"/>
          <w:sz w:val="22"/>
          <w:szCs w:val="22"/>
        </w:rPr>
        <w:t xml:space="preserve">Parágrafo Segundo - </w:t>
      </w:r>
      <w:r w:rsidRPr="00A33FFF">
        <w:rPr>
          <w:iCs/>
          <w:color w:val="auto"/>
          <w:sz w:val="22"/>
          <w:szCs w:val="22"/>
        </w:rPr>
        <w:t>A</w:t>
      </w:r>
      <w:r w:rsidRPr="00161381">
        <w:rPr>
          <w:iCs/>
          <w:color w:val="auto"/>
          <w:sz w:val="22"/>
          <w:szCs w:val="22"/>
        </w:rPr>
        <w:t xml:space="preserve"> fiscalização contratual obedecerá às seguintes rotinas:</w:t>
      </w:r>
    </w:p>
    <w:p w:rsidR="001E554A" w:rsidRPr="00C468FB" w:rsidRDefault="001E554A" w:rsidP="001E554A">
      <w:pPr>
        <w:spacing w:before="60" w:after="60" w:line="360" w:lineRule="auto"/>
        <w:jc w:val="both"/>
        <w:rPr>
          <w:rFonts w:cs="Arial"/>
        </w:rPr>
      </w:pPr>
      <w:r w:rsidRPr="00161381">
        <w:rPr>
          <w:rFonts w:cs="Arial"/>
        </w:rPr>
        <w:t>1.</w:t>
      </w:r>
      <w:r w:rsidRPr="00161381">
        <w:rPr>
          <w:rFonts w:cs="Arial"/>
        </w:rPr>
        <w:tab/>
        <w:t>Realizar os procedimentos</w:t>
      </w:r>
      <w:r w:rsidRPr="00C468FB">
        <w:rPr>
          <w:rFonts w:cs="Arial"/>
        </w:rPr>
        <w:t xml:space="preserve"> de acompanhamento da execução do contrato; </w:t>
      </w:r>
    </w:p>
    <w:p w:rsidR="001E554A" w:rsidRPr="00C468FB" w:rsidRDefault="001E554A" w:rsidP="001E554A">
      <w:pPr>
        <w:spacing w:before="60" w:after="60" w:line="360" w:lineRule="auto"/>
        <w:jc w:val="both"/>
        <w:rPr>
          <w:rFonts w:cs="Arial"/>
        </w:rPr>
      </w:pPr>
      <w:r w:rsidRPr="00C468FB">
        <w:rPr>
          <w:rFonts w:cs="Arial"/>
        </w:rPr>
        <w:t>2.</w:t>
      </w:r>
      <w:r w:rsidRPr="00C468FB">
        <w:rPr>
          <w:rFonts w:cs="Arial"/>
        </w:rPr>
        <w:tab/>
        <w:t xml:space="preserve">Verificar pessoalmente e espontaneamente a execução do contrato, recebendo-os após sua conclusão; </w:t>
      </w:r>
    </w:p>
    <w:p w:rsidR="001E554A" w:rsidRPr="00C468FB" w:rsidRDefault="001E554A" w:rsidP="001E554A">
      <w:pPr>
        <w:spacing w:before="60" w:after="60" w:line="360" w:lineRule="auto"/>
        <w:jc w:val="both"/>
        <w:rPr>
          <w:rFonts w:cs="Arial"/>
        </w:rPr>
      </w:pPr>
      <w:r w:rsidRPr="00C468FB">
        <w:rPr>
          <w:rFonts w:cs="Arial"/>
        </w:rPr>
        <w:t>3.</w:t>
      </w:r>
      <w:r w:rsidRPr="00C468FB">
        <w:rPr>
          <w:rFonts w:cs="Arial"/>
        </w:rPr>
        <w:tab/>
        <w:t xml:space="preserve">Apurar ouvidorias, reclamações ou denúncias relativas à execução do contrato, inclusive anônimas; </w:t>
      </w:r>
    </w:p>
    <w:p w:rsidR="001E554A" w:rsidRPr="00C468FB" w:rsidRDefault="001E554A" w:rsidP="001E554A">
      <w:pPr>
        <w:spacing w:before="60" w:after="60" w:line="360" w:lineRule="auto"/>
        <w:jc w:val="both"/>
        <w:rPr>
          <w:rFonts w:cs="Arial"/>
        </w:rPr>
      </w:pPr>
      <w:r w:rsidRPr="00C468FB">
        <w:rPr>
          <w:rFonts w:cs="Arial"/>
        </w:rPr>
        <w:t>4.</w:t>
      </w:r>
      <w:r w:rsidRPr="00C468FB">
        <w:rPr>
          <w:rFonts w:cs="Arial"/>
        </w:rPr>
        <w:tab/>
        <w:t xml:space="preserve">Receber e analisar os documentos emitidos pela CONTRATADA que são exigidos no instrumento convocatório e seus anexos; </w:t>
      </w:r>
    </w:p>
    <w:p w:rsidR="001E554A" w:rsidRPr="00C468FB" w:rsidRDefault="001E554A" w:rsidP="001E554A">
      <w:pPr>
        <w:spacing w:before="60" w:after="60" w:line="360" w:lineRule="auto"/>
        <w:jc w:val="both"/>
        <w:rPr>
          <w:rFonts w:cs="Arial"/>
        </w:rPr>
      </w:pPr>
      <w:r w:rsidRPr="00C468FB">
        <w:rPr>
          <w:rFonts w:cs="Arial"/>
        </w:rPr>
        <w:t>5.</w:t>
      </w:r>
      <w:r w:rsidRPr="00C468FB">
        <w:rPr>
          <w:rFonts w:cs="Arial"/>
        </w:rPr>
        <w:tab/>
        <w:t xml:space="preserve">Elaborar o registro próprio e emitir termo circunstanciando, recibos e demais instrumentos de fiscalização, anotando todas as ocorrências da execução do contrato; </w:t>
      </w:r>
    </w:p>
    <w:p w:rsidR="001E554A" w:rsidRPr="00C468FB" w:rsidRDefault="001E554A" w:rsidP="001E554A">
      <w:pPr>
        <w:spacing w:before="60" w:after="60" w:line="360" w:lineRule="auto"/>
        <w:jc w:val="both"/>
        <w:rPr>
          <w:rFonts w:cs="Arial"/>
        </w:rPr>
      </w:pPr>
      <w:r w:rsidRPr="00C468FB">
        <w:rPr>
          <w:rFonts w:cs="Arial"/>
        </w:rPr>
        <w:lastRenderedPageBreak/>
        <w:t>6.</w:t>
      </w:r>
      <w:r w:rsidRPr="00C468FB">
        <w:rPr>
          <w:rFonts w:cs="Arial"/>
        </w:rPr>
        <w:tab/>
        <w:t xml:space="preserve">Verificar a quantidade, qualidade e conformidade dos bens; 4.32 – Recusar os bens entregues em desacordo com o instrumento convocatório e seus anexos, exigindo sua substituição no prazo disposto no instrumento convocatório e seus anexos; </w:t>
      </w:r>
    </w:p>
    <w:p w:rsidR="001E554A" w:rsidRPr="00C468FB" w:rsidRDefault="001E554A" w:rsidP="001E554A">
      <w:pPr>
        <w:spacing w:before="60" w:after="60" w:line="360" w:lineRule="auto"/>
        <w:jc w:val="both"/>
        <w:rPr>
          <w:rFonts w:cs="Arial"/>
        </w:rPr>
      </w:pPr>
      <w:r w:rsidRPr="00C468FB">
        <w:rPr>
          <w:rFonts w:cs="Arial"/>
        </w:rPr>
        <w:t>7.</w:t>
      </w:r>
      <w:r w:rsidRPr="00C468FB">
        <w:rPr>
          <w:rFonts w:cs="Arial"/>
        </w:rPr>
        <w:tab/>
        <w:t xml:space="preserve">Atestar o recebimento definitivo dos objetos entregues em acordo com o instrumento convocatório e seus anexos. </w:t>
      </w:r>
    </w:p>
    <w:p w:rsidR="001E554A" w:rsidRPr="00C468FB" w:rsidRDefault="001E554A" w:rsidP="001E554A">
      <w:pPr>
        <w:spacing w:before="60" w:after="60" w:line="360" w:lineRule="auto"/>
        <w:jc w:val="both"/>
        <w:rPr>
          <w:rFonts w:cs="Arial"/>
        </w:rPr>
      </w:pPr>
      <w:r w:rsidRPr="00C468FB">
        <w:rPr>
          <w:rFonts w:cs="Arial"/>
        </w:rPr>
        <w:t>8.</w:t>
      </w:r>
      <w:r w:rsidRPr="00C468FB">
        <w:rPr>
          <w:rFonts w:cs="Arial"/>
        </w:rPr>
        <w:tab/>
        <w:t>Encaminhar relatório relativo à fiscalização do contrato ao Gestor do Contrato, contendo informações relevantes quanto à fiscalização e execução do instrumento contratual.</w:t>
      </w:r>
    </w:p>
    <w:p w:rsidR="001E554A" w:rsidRPr="00C468FB" w:rsidRDefault="001E554A" w:rsidP="001E554A">
      <w:pPr>
        <w:spacing w:before="60" w:after="60" w:line="360" w:lineRule="auto"/>
        <w:jc w:val="both"/>
        <w:rPr>
          <w:rFonts w:cs="Arial"/>
        </w:rPr>
      </w:pPr>
      <w:r w:rsidRPr="00C468FB">
        <w:rPr>
          <w:rFonts w:cs="Arial"/>
          <w:b/>
        </w:rPr>
        <w:t xml:space="preserve">Parágrafo Terceiro - </w:t>
      </w:r>
      <w:r w:rsidRPr="00C468FB">
        <w:rPr>
          <w:rFonts w:cs="Arial"/>
        </w:rPr>
        <w:t xml:space="preserve">O fiscal do contrato acompanhará a execução do contrato, para que sejam cumpridas todas as condições estabelecidas no contrato, de modo a assegurar os melhores resultados para a Administração (Decreto nº 11.246, de 2022, art. 22, VI); </w:t>
      </w:r>
    </w:p>
    <w:p w:rsidR="001E554A" w:rsidRPr="00C468FB" w:rsidRDefault="001E554A" w:rsidP="001E554A">
      <w:pPr>
        <w:spacing w:before="60" w:after="60" w:line="360" w:lineRule="auto"/>
        <w:jc w:val="both"/>
        <w:rPr>
          <w:rFonts w:cs="Arial"/>
        </w:rPr>
      </w:pPr>
      <w:r w:rsidRPr="00C468FB">
        <w:rPr>
          <w:rFonts w:cs="Arial"/>
          <w:b/>
        </w:rPr>
        <w:t>Parágrafo Quarto -</w:t>
      </w:r>
      <w:r w:rsidRPr="00C468FB">
        <w:rPr>
          <w:rFonts w:cs="Arial"/>
        </w:rPr>
        <w:t xml:space="preserve">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 </w:t>
      </w:r>
    </w:p>
    <w:p w:rsidR="001E554A" w:rsidRPr="00C468FB" w:rsidRDefault="001E554A" w:rsidP="001E554A">
      <w:pPr>
        <w:spacing w:before="60" w:after="60" w:line="360" w:lineRule="auto"/>
        <w:jc w:val="both"/>
        <w:rPr>
          <w:rFonts w:cs="Arial"/>
        </w:rPr>
      </w:pPr>
      <w:r w:rsidRPr="00C468FB">
        <w:rPr>
          <w:rFonts w:cs="Arial"/>
          <w:b/>
        </w:rPr>
        <w:t xml:space="preserve">Parágrafo Quinto - </w:t>
      </w:r>
      <w:r w:rsidRPr="00C468FB">
        <w:rPr>
          <w:rFonts w:cs="Arial"/>
        </w:rPr>
        <w:t xml:space="preserve">Identificada qualquer inexatidão ou irregularidade, o fiscal do contrato emitirá notificações para a correção da execução do contrato, determinando prazo para a correção. (Decreto nº 11.246, de 2022, art. 22, III); </w:t>
      </w:r>
    </w:p>
    <w:p w:rsidR="001E554A" w:rsidRPr="00C468FB" w:rsidRDefault="001E554A" w:rsidP="001E554A">
      <w:pPr>
        <w:spacing w:before="60" w:after="60" w:line="360" w:lineRule="auto"/>
        <w:jc w:val="both"/>
        <w:rPr>
          <w:rFonts w:cs="Arial"/>
        </w:rPr>
      </w:pPr>
      <w:r w:rsidRPr="00C468FB">
        <w:rPr>
          <w:rFonts w:cs="Arial"/>
          <w:b/>
        </w:rPr>
        <w:t xml:space="preserve">Parágrafo Sexto - </w:t>
      </w:r>
      <w:r w:rsidRPr="00C468FB">
        <w:rPr>
          <w:rFonts w:cs="Arial"/>
        </w:rPr>
        <w:t xml:space="preserve">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 </w:t>
      </w:r>
    </w:p>
    <w:p w:rsidR="001E554A" w:rsidRPr="00C468FB" w:rsidRDefault="001E554A" w:rsidP="001E554A">
      <w:pPr>
        <w:spacing w:before="60" w:after="60" w:line="360" w:lineRule="auto"/>
        <w:jc w:val="both"/>
        <w:rPr>
          <w:rFonts w:cs="Arial"/>
        </w:rPr>
      </w:pPr>
      <w:r w:rsidRPr="00C468FB">
        <w:rPr>
          <w:rFonts w:cs="Arial"/>
          <w:b/>
        </w:rPr>
        <w:t xml:space="preserve">Parágrafo Sétimo - </w:t>
      </w:r>
      <w:r w:rsidRPr="00C468FB">
        <w:rPr>
          <w:rFonts w:cs="Arial"/>
        </w:rPr>
        <w:t xml:space="preserve">O fiscal do contrato comunicará ao gestor do contrato, em tempo hábil, o término do contrato sob sua responsabilidade, com vistas à tempestiva renovação ou à prorrogação contratual (Decreto nº 11.246, de 2022, art. 22, VII). </w:t>
      </w:r>
    </w:p>
    <w:p w:rsidR="001E554A" w:rsidRPr="00C468FB" w:rsidRDefault="001E554A" w:rsidP="001E554A">
      <w:pPr>
        <w:spacing w:before="60" w:after="60" w:line="360" w:lineRule="auto"/>
        <w:jc w:val="both"/>
        <w:rPr>
          <w:rFonts w:cs="Arial"/>
        </w:rPr>
      </w:pPr>
      <w:r w:rsidRPr="00C468FB">
        <w:rPr>
          <w:rFonts w:cs="Arial"/>
          <w:b/>
        </w:rPr>
        <w:t xml:space="preserve">Parágrafo Oitavo - </w:t>
      </w:r>
      <w:r w:rsidRPr="00C468FB">
        <w:rPr>
          <w:rFonts w:cs="Arial"/>
        </w:rPr>
        <w:t xml:space="preserve">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 </w:t>
      </w:r>
    </w:p>
    <w:p w:rsidR="001E554A" w:rsidRPr="00C468FB" w:rsidRDefault="001E554A" w:rsidP="001E554A">
      <w:pPr>
        <w:spacing w:line="360" w:lineRule="auto"/>
        <w:jc w:val="both"/>
        <w:rPr>
          <w:rFonts w:cs="Arial"/>
          <w:b/>
        </w:rPr>
      </w:pPr>
      <w:r w:rsidRPr="00C468FB">
        <w:rPr>
          <w:rFonts w:cs="Arial"/>
          <w:b/>
        </w:rPr>
        <w:t>Parágrafo Nono -</w:t>
      </w:r>
      <w:r w:rsidRPr="00C468FB">
        <w:rPr>
          <w:rFonts w:cs="Arial"/>
        </w:rPr>
        <w:t xml:space="preserve"> O fiscal do contrato comunicará ao gestor do contrato, em tempo hábil, o término do contrato sob sua responsabilidade, com vistas à tempestiva renovação ou prorrogação contratual. (Decreto nº 11.246, de 2022, art. 22, VII).</w:t>
      </w:r>
      <w:r w:rsidRPr="00C468FB">
        <w:rPr>
          <w:rFonts w:cs="Arial"/>
          <w:b/>
        </w:rPr>
        <w:t xml:space="preserve"> </w:t>
      </w:r>
    </w:p>
    <w:p w:rsidR="001E554A" w:rsidRPr="00787B9C" w:rsidRDefault="001E554A" w:rsidP="001E554A">
      <w:pPr>
        <w:spacing w:line="360" w:lineRule="auto"/>
        <w:jc w:val="both"/>
        <w:rPr>
          <w:rFonts w:cs="Arial"/>
        </w:rPr>
      </w:pPr>
    </w:p>
    <w:p w:rsidR="001E554A" w:rsidRPr="00A33FFF" w:rsidRDefault="001E554A" w:rsidP="001E554A">
      <w:pPr>
        <w:pStyle w:val="Contrato-Corpo"/>
        <w:spacing w:line="360" w:lineRule="auto"/>
        <w:rPr>
          <w:color w:val="auto"/>
        </w:rPr>
      </w:pPr>
      <w:r w:rsidRPr="00A33FFF">
        <w:rPr>
          <w:b/>
          <w:color w:val="auto"/>
        </w:rPr>
        <w:t>CLÁUSULA DÉCIMA SEGUNDA –</w:t>
      </w:r>
      <w:r w:rsidRPr="00A33FFF">
        <w:rPr>
          <w:color w:val="auto"/>
        </w:rPr>
        <w:t xml:space="preserve"> </w:t>
      </w:r>
      <w:r w:rsidRPr="00A33FFF">
        <w:rPr>
          <w:b/>
          <w:color w:val="auto"/>
        </w:rPr>
        <w:t xml:space="preserve">DIREITOS E RESPONSABILIDADES DAS PARTES </w:t>
      </w:r>
    </w:p>
    <w:p w:rsidR="001E554A" w:rsidRPr="00A33FFF" w:rsidRDefault="001E554A" w:rsidP="001E554A">
      <w:pPr>
        <w:pStyle w:val="Corpodetexto"/>
        <w:spacing w:line="360" w:lineRule="auto"/>
        <w:rPr>
          <w:rFonts w:cs="Arial"/>
          <w:szCs w:val="22"/>
        </w:rPr>
      </w:pPr>
      <w:r w:rsidRPr="00A33FFF">
        <w:rPr>
          <w:rFonts w:cs="Arial"/>
          <w:szCs w:val="22"/>
        </w:rPr>
        <w:t xml:space="preserve">Constituem direitos do CONTRATANTE receber o objeto deste Contrato nas </w:t>
      </w:r>
      <w:r w:rsidRPr="00A33FFF">
        <w:rPr>
          <w:rFonts w:cs="Arial"/>
          <w:szCs w:val="22"/>
        </w:rPr>
        <w:lastRenderedPageBreak/>
        <w:t>condições avençadas e da CONTRATADA perceber o valor ajustado na forma e prazo convencionados.</w:t>
      </w:r>
    </w:p>
    <w:p w:rsidR="001E554A" w:rsidRPr="00A33FFF" w:rsidRDefault="001E554A" w:rsidP="001E554A">
      <w:pPr>
        <w:pStyle w:val="Corpodetexto"/>
        <w:spacing w:line="360" w:lineRule="auto"/>
        <w:rPr>
          <w:rFonts w:cs="Arial"/>
          <w:sz w:val="12"/>
          <w:szCs w:val="12"/>
        </w:rPr>
      </w:pPr>
    </w:p>
    <w:p w:rsidR="001E554A" w:rsidRPr="00A33FFF" w:rsidRDefault="001E554A" w:rsidP="001E554A">
      <w:pPr>
        <w:pStyle w:val="Corpodetexto"/>
        <w:spacing w:before="60" w:after="60" w:line="360" w:lineRule="auto"/>
        <w:rPr>
          <w:rFonts w:cs="Arial"/>
          <w:szCs w:val="22"/>
        </w:rPr>
      </w:pPr>
      <w:r w:rsidRPr="00A33FFF">
        <w:rPr>
          <w:rFonts w:cs="Arial"/>
          <w:b/>
          <w:szCs w:val="22"/>
        </w:rPr>
        <w:t>Parágrafo Primeiro –</w:t>
      </w:r>
      <w:r w:rsidRPr="00A33FFF">
        <w:rPr>
          <w:rFonts w:cs="Arial"/>
          <w:szCs w:val="22"/>
        </w:rPr>
        <w:t xml:space="preserve"> Obrigações da ADMINISTRAÇÃO:</w:t>
      </w:r>
    </w:p>
    <w:p w:rsidR="001E554A" w:rsidRPr="00A17324" w:rsidRDefault="001E554A" w:rsidP="001E554A">
      <w:pPr>
        <w:pStyle w:val="PargrafodaLista"/>
        <w:spacing w:line="360" w:lineRule="auto"/>
        <w:ind w:left="709"/>
        <w:rPr>
          <w:rFonts w:ascii="Arial" w:hAnsi="Arial" w:cs="Arial"/>
        </w:rPr>
      </w:pPr>
      <w:r w:rsidRPr="00A17324">
        <w:rPr>
          <w:rFonts w:ascii="Arial" w:hAnsi="Arial" w:cs="Arial"/>
        </w:rPr>
        <w:t>1-Emitir a ordem de fornecimento e receber o objeto no prazo e condições estabelecidas no instrumento convocatório e seus anexos;</w:t>
      </w:r>
    </w:p>
    <w:p w:rsidR="001E554A" w:rsidRPr="00A17324" w:rsidRDefault="001E554A" w:rsidP="001E554A">
      <w:pPr>
        <w:pStyle w:val="PargrafodaLista"/>
        <w:spacing w:line="360" w:lineRule="auto"/>
        <w:ind w:left="709"/>
        <w:rPr>
          <w:rFonts w:ascii="Arial" w:hAnsi="Arial" w:cs="Arial"/>
        </w:rPr>
      </w:pPr>
      <w:r w:rsidRPr="00A17324">
        <w:rPr>
          <w:rFonts w:ascii="Arial" w:hAnsi="Arial" w:cs="Arial"/>
        </w:rPr>
        <w:t xml:space="preserve"> 2 - Verificar minuciosamente, no prazo fixado, a conformidade dos bens recebidos provisoriamente com as especificações constantes do instrumento convocatório e da proposta, para fins de aceitação e recebimento definitivo;</w:t>
      </w:r>
    </w:p>
    <w:p w:rsidR="001E554A" w:rsidRPr="00A17324" w:rsidRDefault="001E554A" w:rsidP="001E554A">
      <w:pPr>
        <w:pStyle w:val="PargrafodaLista"/>
        <w:spacing w:line="360" w:lineRule="auto"/>
        <w:ind w:left="709"/>
        <w:rPr>
          <w:rFonts w:ascii="Arial" w:hAnsi="Arial" w:cs="Arial"/>
        </w:rPr>
      </w:pPr>
      <w:r w:rsidRPr="00A17324">
        <w:rPr>
          <w:rFonts w:ascii="Arial" w:hAnsi="Arial" w:cs="Arial"/>
        </w:rPr>
        <w:t>3 - Comunicar à CONTRATADA, por escrito, sobre imperfeições, falhas ou irregularidades verificadas no objeto fornecido, para que seja substituído, reparado ou corrigido;</w:t>
      </w:r>
    </w:p>
    <w:p w:rsidR="001E554A" w:rsidRPr="00A17324" w:rsidRDefault="001E554A" w:rsidP="001E554A">
      <w:pPr>
        <w:pStyle w:val="PargrafodaLista"/>
        <w:spacing w:line="360" w:lineRule="auto"/>
        <w:ind w:left="709"/>
        <w:rPr>
          <w:rFonts w:ascii="Arial" w:hAnsi="Arial" w:cs="Arial"/>
        </w:rPr>
      </w:pPr>
      <w:r w:rsidRPr="00A17324">
        <w:rPr>
          <w:rFonts w:ascii="Arial" w:hAnsi="Arial" w:cs="Arial"/>
        </w:rPr>
        <w:t>4 - Acompanhar e fiscalizar o cumprimento das obrigações da CONTRATADA, através de comissão ou servidor especialmente designado para tanto, aplicando sanções administrativas em caso de descumprimento das obrigações sem justificativa;</w:t>
      </w:r>
    </w:p>
    <w:p w:rsidR="001E554A" w:rsidRPr="00A17324" w:rsidRDefault="001E554A" w:rsidP="001E554A">
      <w:pPr>
        <w:pStyle w:val="PargrafodaLista"/>
        <w:spacing w:line="360" w:lineRule="auto"/>
        <w:ind w:left="709"/>
        <w:rPr>
          <w:rFonts w:ascii="Arial" w:hAnsi="Arial" w:cs="Arial"/>
        </w:rPr>
      </w:pPr>
      <w:r w:rsidRPr="00A17324">
        <w:rPr>
          <w:rFonts w:ascii="Arial" w:hAnsi="Arial" w:cs="Arial"/>
        </w:rPr>
        <w:t>5 - Efetuar o pagamento à CONTRATADA no valor correspondente ao fornecimento do objeto, no prazo e forma estabelecidos no instrumento convocatório e seus anexos;</w:t>
      </w:r>
    </w:p>
    <w:p w:rsidR="001E554A" w:rsidRPr="00A17324" w:rsidRDefault="001E554A" w:rsidP="001E554A">
      <w:pPr>
        <w:pStyle w:val="PargrafodaLista"/>
        <w:spacing w:line="360" w:lineRule="auto"/>
        <w:ind w:left="709"/>
        <w:rPr>
          <w:rFonts w:ascii="Arial" w:hAnsi="Arial" w:cs="Arial"/>
        </w:rPr>
      </w:pPr>
      <w:r w:rsidRPr="00A17324">
        <w:rPr>
          <w:rFonts w:ascii="Arial" w:hAnsi="Arial" w:cs="Arial"/>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1E554A" w:rsidRDefault="001E554A" w:rsidP="001E554A">
      <w:pPr>
        <w:pStyle w:val="Corpodetexto"/>
        <w:spacing w:line="360" w:lineRule="auto"/>
        <w:rPr>
          <w:rFonts w:cs="Arial"/>
          <w:b/>
          <w:szCs w:val="22"/>
        </w:rPr>
      </w:pPr>
    </w:p>
    <w:p w:rsidR="001E554A" w:rsidRPr="00A17324" w:rsidRDefault="001E554A" w:rsidP="001E554A">
      <w:pPr>
        <w:pStyle w:val="Corpodetexto"/>
        <w:spacing w:before="60" w:after="60" w:line="360" w:lineRule="auto"/>
        <w:rPr>
          <w:rFonts w:cs="Arial"/>
          <w:bCs/>
          <w:szCs w:val="22"/>
        </w:rPr>
      </w:pPr>
      <w:r w:rsidRPr="00A17324">
        <w:rPr>
          <w:rFonts w:cs="Arial"/>
          <w:b/>
          <w:szCs w:val="22"/>
        </w:rPr>
        <w:t xml:space="preserve">Parágrafo Segundo – </w:t>
      </w:r>
      <w:r w:rsidRPr="00A17324">
        <w:rPr>
          <w:rFonts w:cs="Arial"/>
          <w:bCs/>
          <w:szCs w:val="22"/>
        </w:rPr>
        <w:t>Obrigações da CONTRATADA:</w:t>
      </w:r>
    </w:p>
    <w:p w:rsidR="001E554A" w:rsidRPr="00A17324" w:rsidRDefault="001E554A" w:rsidP="001E554A">
      <w:pPr>
        <w:spacing w:before="60" w:after="60" w:line="360" w:lineRule="auto"/>
        <w:ind w:left="709"/>
        <w:jc w:val="both"/>
        <w:rPr>
          <w:rFonts w:cs="Arial"/>
        </w:rPr>
      </w:pPr>
      <w:r w:rsidRPr="00A17324">
        <w:rPr>
          <w:rFonts w:cs="Arial"/>
        </w:rPr>
        <w:t>1 - A CONTRATADA deve cumprir todas as obrigações constantes no instrumento convocatório, seus anexos e sua proposta, assumindo como exclusivamente seus os riscos e as despesas decorrentes da boa execução do objeto.</w:t>
      </w:r>
    </w:p>
    <w:p w:rsidR="001E554A" w:rsidRPr="00A17324" w:rsidRDefault="001E554A" w:rsidP="001E554A">
      <w:pPr>
        <w:spacing w:before="60" w:after="60" w:line="360" w:lineRule="auto"/>
        <w:ind w:left="709"/>
        <w:jc w:val="both"/>
        <w:rPr>
          <w:rFonts w:cs="Arial"/>
        </w:rPr>
      </w:pPr>
      <w:r w:rsidRPr="00A17324">
        <w:rPr>
          <w:rFonts w:cs="Arial"/>
        </w:rPr>
        <w:t>2 - Efetuar a entrega do objeto em perfeitas condições, conforme especificações, prazo e local constantes no Termo de Referência e seus anexos, acompanhado da respectiva nota fiscal na qual constarão as indicações referentes a: marca, fabricante, e demais especificações dos itens fornecidos (aquisição).</w:t>
      </w:r>
    </w:p>
    <w:p w:rsidR="001E554A" w:rsidRPr="00A17324" w:rsidRDefault="001E554A" w:rsidP="001E554A">
      <w:pPr>
        <w:spacing w:before="60" w:after="60" w:line="360" w:lineRule="auto"/>
        <w:ind w:left="709"/>
        <w:jc w:val="both"/>
        <w:rPr>
          <w:rFonts w:cs="Arial"/>
        </w:rPr>
      </w:pPr>
      <w:r w:rsidRPr="00A17324">
        <w:rPr>
          <w:rFonts w:cs="Arial"/>
        </w:rPr>
        <w:t xml:space="preserve">3 - Responsabilizar-se pelos vícios e danos decorrentes do objeto, de acordo com o </w:t>
      </w:r>
      <w:r w:rsidRPr="00A17324">
        <w:rPr>
          <w:rFonts w:cs="Arial"/>
        </w:rPr>
        <w:lastRenderedPageBreak/>
        <w:t>Código de Defesa do Consumidor (Lei nº 8.078/1990);</w:t>
      </w:r>
    </w:p>
    <w:p w:rsidR="001E554A" w:rsidRPr="00A17324" w:rsidRDefault="001E554A" w:rsidP="001E554A">
      <w:pPr>
        <w:shd w:val="clear" w:color="auto" w:fill="FFFFFF"/>
        <w:tabs>
          <w:tab w:val="left" w:pos="0"/>
        </w:tabs>
        <w:spacing w:before="60" w:after="60" w:line="360" w:lineRule="auto"/>
        <w:ind w:left="709"/>
        <w:jc w:val="both"/>
        <w:rPr>
          <w:rFonts w:cs="Arial"/>
        </w:rPr>
      </w:pPr>
      <w:r w:rsidRPr="00A17324">
        <w:rPr>
          <w:rFonts w:cs="Arial"/>
        </w:rPr>
        <w:t xml:space="preserve">4 - Substituir, no prazo máximo de 05 (dois) dias corridos, os itens que apresentarem incompatibilidade com a descrição do produto, que apresentarem defeitos ou que se encontram danificados contados da notificação da fiscalização do contrato. </w:t>
      </w:r>
    </w:p>
    <w:p w:rsidR="001E554A" w:rsidRPr="00A17324" w:rsidRDefault="001E554A" w:rsidP="001E554A">
      <w:pPr>
        <w:spacing w:before="60" w:after="60" w:line="360" w:lineRule="auto"/>
        <w:ind w:left="709"/>
        <w:jc w:val="both"/>
        <w:rPr>
          <w:rFonts w:cs="Arial"/>
        </w:rPr>
      </w:pPr>
      <w:r w:rsidRPr="00A17324">
        <w:rPr>
          <w:rFonts w:cs="Arial"/>
        </w:rPr>
        <w:t>5 - Comunicar à Administração, com antecedência mínima de 48 (quarenta e oito) horas que antecede a data da entrega, os motivos que impossibilitem o cumprimento do prazo previsto, com a devida comprovação;</w:t>
      </w:r>
    </w:p>
    <w:p w:rsidR="001E554A" w:rsidRPr="00A17324" w:rsidRDefault="001E554A" w:rsidP="001E554A">
      <w:pPr>
        <w:spacing w:before="60" w:after="60" w:line="360" w:lineRule="auto"/>
        <w:ind w:left="709"/>
        <w:jc w:val="both"/>
        <w:rPr>
          <w:rFonts w:cs="Arial"/>
        </w:rPr>
      </w:pPr>
      <w:r w:rsidRPr="00A17324">
        <w:rPr>
          <w:rFonts w:cs="Arial"/>
        </w:rPr>
        <w:t>6 - Manter, durante toda a execução do contrato, em compatibilidade com as obrigações assumidas, todas as condições de habilitação e qualificação exigidas na licitação;</w:t>
      </w:r>
    </w:p>
    <w:p w:rsidR="001E554A" w:rsidRPr="00A17324" w:rsidRDefault="001E554A" w:rsidP="001E554A">
      <w:pPr>
        <w:spacing w:before="60" w:after="60" w:line="360" w:lineRule="auto"/>
        <w:ind w:left="709"/>
        <w:jc w:val="both"/>
        <w:rPr>
          <w:rFonts w:cs="Arial"/>
        </w:rPr>
      </w:pPr>
      <w:r w:rsidRPr="00A17324">
        <w:rPr>
          <w:rFonts w:cs="Arial"/>
        </w:rPr>
        <w:t>7 - Indicar preposto para representá-la durante a execução do contrato;</w:t>
      </w:r>
    </w:p>
    <w:p w:rsidR="001E554A" w:rsidRPr="00A17324" w:rsidRDefault="001E554A" w:rsidP="001E554A">
      <w:pPr>
        <w:spacing w:before="60" w:after="60" w:line="360" w:lineRule="auto"/>
        <w:ind w:left="709"/>
        <w:jc w:val="both"/>
        <w:rPr>
          <w:rFonts w:cs="Arial"/>
        </w:rPr>
      </w:pPr>
      <w:r w:rsidRPr="00A17324">
        <w:rPr>
          <w:rFonts w:cs="Arial"/>
        </w:rPr>
        <w:t>8 - Comunicar à Administração sobre qualquer alteração no endereço, conta bancária ou outros dados necessários para recebimento de correspondência, enquanto perdurar os efeitos da contratação;</w:t>
      </w:r>
    </w:p>
    <w:p w:rsidR="001E554A" w:rsidRPr="00A17324" w:rsidRDefault="001E554A" w:rsidP="001E554A">
      <w:pPr>
        <w:spacing w:before="60" w:after="60" w:line="360" w:lineRule="auto"/>
        <w:ind w:left="709"/>
        <w:jc w:val="both"/>
        <w:rPr>
          <w:rFonts w:cs="Arial"/>
        </w:rPr>
      </w:pPr>
      <w:r w:rsidRPr="00A17324">
        <w:rPr>
          <w:rFonts w:cs="Arial"/>
        </w:rPr>
        <w:t>9 - Receber as comunicações da Administração e respondê-las ou atendê-las nos prazos específicos constantes da comunicação;</w:t>
      </w:r>
    </w:p>
    <w:p w:rsidR="001E554A" w:rsidRPr="00A17324" w:rsidRDefault="001E554A" w:rsidP="001E554A">
      <w:pPr>
        <w:spacing w:before="60" w:after="60" w:line="360" w:lineRule="auto"/>
        <w:ind w:left="709"/>
        <w:jc w:val="both"/>
        <w:rPr>
          <w:rFonts w:cs="Arial"/>
        </w:rPr>
      </w:pPr>
      <w:r w:rsidRPr="00A17324">
        <w:rPr>
          <w:rFonts w:cs="Arial"/>
        </w:rPr>
        <w:t>10 - Arcar com todas as despesas diretas e indiretas decorrentes do objeto, tais como tributos, encargos sociais e trabalhistas, transporte, depósito e entrega dos objetos.</w:t>
      </w:r>
    </w:p>
    <w:p w:rsidR="001E554A" w:rsidRPr="00A17324" w:rsidRDefault="001E554A" w:rsidP="001E554A">
      <w:pPr>
        <w:spacing w:before="60" w:after="60" w:line="360" w:lineRule="auto"/>
        <w:ind w:left="709"/>
        <w:jc w:val="both"/>
        <w:rPr>
          <w:rFonts w:cs="Arial"/>
        </w:rPr>
      </w:pPr>
      <w:r w:rsidRPr="00A17324">
        <w:rPr>
          <w:rFonts w:cs="Arial"/>
        </w:rPr>
        <w:t xml:space="preserve">11 - Realizar a entrega e a montagem dos itens, quando cabível, fornecendo todos os insumos, materiais e equipe técnica especializada para a montagem, sem nenhum ônus para a Contratada. </w:t>
      </w:r>
    </w:p>
    <w:p w:rsidR="001E554A" w:rsidRDefault="001E554A" w:rsidP="001E554A">
      <w:pPr>
        <w:pStyle w:val="Corpodetexto"/>
        <w:spacing w:line="360" w:lineRule="auto"/>
        <w:rPr>
          <w:rFonts w:cs="Arial"/>
          <w:b/>
          <w:color w:val="FF0000"/>
          <w:szCs w:val="22"/>
        </w:rPr>
      </w:pPr>
    </w:p>
    <w:p w:rsidR="001E554A" w:rsidRPr="00A33FFF" w:rsidRDefault="001E554A" w:rsidP="001E554A">
      <w:pPr>
        <w:pStyle w:val="Corpodetexto"/>
        <w:spacing w:line="360" w:lineRule="auto"/>
        <w:rPr>
          <w:rFonts w:cs="Arial"/>
          <w:szCs w:val="22"/>
          <w:lang w:eastAsia="zh-CN"/>
        </w:rPr>
      </w:pPr>
      <w:r w:rsidRPr="00A33FFF">
        <w:rPr>
          <w:rFonts w:cs="Arial"/>
          <w:b/>
          <w:szCs w:val="22"/>
        </w:rPr>
        <w:t xml:space="preserve">CLÁUSULA DÉCIMA TERCEIRA – </w:t>
      </w:r>
      <w:r w:rsidRPr="00A33FFF">
        <w:rPr>
          <w:rFonts w:cs="Arial"/>
          <w:b/>
          <w:bCs/>
          <w:szCs w:val="22"/>
          <w:lang w:eastAsia="zh-CN"/>
        </w:rPr>
        <w:t xml:space="preserve">SANÇÕES ADMINISTRATIVAS PARA O CASO DE INADIMPLEMENTO CONTRATUAL </w:t>
      </w:r>
    </w:p>
    <w:p w:rsidR="001E554A" w:rsidRPr="00A33FFF" w:rsidRDefault="001E554A" w:rsidP="001E554A">
      <w:pPr>
        <w:spacing w:line="360" w:lineRule="auto"/>
        <w:jc w:val="both"/>
        <w:rPr>
          <w:rFonts w:eastAsia="Calibri" w:cs="Arial"/>
        </w:rPr>
      </w:pPr>
      <w:r w:rsidRPr="00A33FFF">
        <w:rPr>
          <w:rFonts w:eastAsia="Calibri" w:cs="Arial"/>
        </w:rPr>
        <w:t xml:space="preserve">Comete infração administrativa, nos termos da lei, o licitante que, com dolo ou culpa: </w:t>
      </w:r>
    </w:p>
    <w:p w:rsidR="001E554A" w:rsidRPr="00A33FFF" w:rsidRDefault="001E554A" w:rsidP="001E554A">
      <w:pPr>
        <w:spacing w:before="60" w:after="60" w:line="360" w:lineRule="auto"/>
        <w:jc w:val="both"/>
        <w:rPr>
          <w:rFonts w:eastAsia="Calibri" w:cs="Arial"/>
        </w:rPr>
      </w:pPr>
      <w:r w:rsidRPr="00A33FFF">
        <w:rPr>
          <w:rFonts w:eastAsia="Calibri" w:cs="Arial"/>
          <w:b/>
        </w:rPr>
        <w:t>Parágrafo Primeiro -</w:t>
      </w:r>
      <w:r w:rsidRPr="00A33FFF">
        <w:rPr>
          <w:rFonts w:eastAsia="Calibri" w:cs="Arial"/>
        </w:rPr>
        <w:t xml:space="preserve"> Deixar de entregar a documentação exigida para o certame ou não entregar qualquer documento que tenha sido solicitado pelo/a pregoeiro/a durante o certame;</w:t>
      </w:r>
    </w:p>
    <w:p w:rsidR="001E554A" w:rsidRPr="00A33FFF" w:rsidRDefault="001E554A" w:rsidP="001E554A">
      <w:pPr>
        <w:spacing w:before="60" w:after="60" w:line="360" w:lineRule="auto"/>
        <w:jc w:val="both"/>
        <w:rPr>
          <w:rFonts w:eastAsia="Calibri" w:cs="Arial"/>
        </w:rPr>
      </w:pPr>
      <w:r w:rsidRPr="00A33FFF">
        <w:rPr>
          <w:rFonts w:eastAsia="Calibri" w:cs="Arial"/>
          <w:b/>
        </w:rPr>
        <w:t>Parágrafo Segundo -</w:t>
      </w:r>
      <w:r w:rsidRPr="00A33FFF">
        <w:rPr>
          <w:rFonts w:eastAsia="Calibri" w:cs="Arial"/>
        </w:rPr>
        <w:t xml:space="preserve"> Salvo em decorrência de fato superveniente devidamente justificado, não mantiver a proposta em especial quando:</w:t>
      </w:r>
    </w:p>
    <w:p w:rsidR="001E554A" w:rsidRPr="00A33FFF" w:rsidRDefault="001E554A" w:rsidP="001E554A">
      <w:pPr>
        <w:spacing w:before="60" w:after="60" w:line="360" w:lineRule="auto"/>
        <w:jc w:val="both"/>
        <w:rPr>
          <w:rFonts w:eastAsia="Calibri" w:cs="Arial"/>
        </w:rPr>
      </w:pPr>
      <w:r w:rsidRPr="00A33FFF">
        <w:rPr>
          <w:rFonts w:eastAsia="Calibri" w:cs="Arial"/>
        </w:rPr>
        <w:t xml:space="preserve">a) não enviar a proposta adequada ao último lance ofertado ou após a negociação; </w:t>
      </w:r>
    </w:p>
    <w:p w:rsidR="001E554A" w:rsidRPr="00A33FFF" w:rsidRDefault="001E554A" w:rsidP="001E554A">
      <w:pPr>
        <w:spacing w:before="60" w:after="60" w:line="360" w:lineRule="auto"/>
        <w:jc w:val="both"/>
        <w:rPr>
          <w:rFonts w:eastAsia="Calibri" w:cs="Arial"/>
        </w:rPr>
      </w:pPr>
      <w:r w:rsidRPr="00A33FFF">
        <w:rPr>
          <w:rFonts w:eastAsia="Calibri" w:cs="Arial"/>
        </w:rPr>
        <w:t xml:space="preserve">b) recusar-se a enviar o detalhamento da proposta quando exigível; </w:t>
      </w:r>
    </w:p>
    <w:p w:rsidR="001E554A" w:rsidRPr="00A33FFF" w:rsidRDefault="001E554A" w:rsidP="001E554A">
      <w:pPr>
        <w:spacing w:before="60" w:after="60" w:line="360" w:lineRule="auto"/>
        <w:jc w:val="both"/>
        <w:rPr>
          <w:rFonts w:eastAsia="Calibri" w:cs="Arial"/>
        </w:rPr>
      </w:pPr>
      <w:r w:rsidRPr="00A33FFF">
        <w:rPr>
          <w:rFonts w:eastAsia="Calibri" w:cs="Arial"/>
        </w:rPr>
        <w:t xml:space="preserve">c) pedir para ser desclassificado quando encerrada a etapa competitiva; ou </w:t>
      </w:r>
    </w:p>
    <w:p w:rsidR="001E554A" w:rsidRPr="00A33FFF" w:rsidRDefault="001E554A" w:rsidP="001E554A">
      <w:pPr>
        <w:spacing w:before="60" w:after="60" w:line="360" w:lineRule="auto"/>
        <w:jc w:val="both"/>
        <w:rPr>
          <w:rFonts w:eastAsia="Calibri" w:cs="Arial"/>
        </w:rPr>
      </w:pPr>
      <w:r w:rsidRPr="00A33FFF">
        <w:rPr>
          <w:rFonts w:eastAsia="Calibri" w:cs="Arial"/>
        </w:rPr>
        <w:t>d) deixar de apresentar amostra;</w:t>
      </w:r>
    </w:p>
    <w:p w:rsidR="001E554A" w:rsidRPr="00A33FFF" w:rsidRDefault="001E554A" w:rsidP="001E554A">
      <w:pPr>
        <w:spacing w:before="60" w:after="60" w:line="360" w:lineRule="auto"/>
        <w:jc w:val="both"/>
        <w:rPr>
          <w:rFonts w:eastAsia="Calibri" w:cs="Arial"/>
        </w:rPr>
      </w:pPr>
      <w:r w:rsidRPr="00A33FFF">
        <w:rPr>
          <w:rFonts w:eastAsia="Calibri" w:cs="Arial"/>
        </w:rPr>
        <w:t xml:space="preserve">e) apresentar proposta ou amostra em desacordo com as especificações do edital; </w:t>
      </w:r>
    </w:p>
    <w:p w:rsidR="001E554A" w:rsidRPr="00A33FFF" w:rsidRDefault="001E554A" w:rsidP="001E554A">
      <w:pPr>
        <w:spacing w:before="60" w:after="60" w:line="360" w:lineRule="auto"/>
        <w:jc w:val="both"/>
        <w:rPr>
          <w:rFonts w:eastAsia="Calibri" w:cs="Arial"/>
        </w:rPr>
      </w:pPr>
      <w:r w:rsidRPr="00A33FFF">
        <w:rPr>
          <w:rFonts w:eastAsia="Calibri" w:cs="Arial"/>
          <w:b/>
        </w:rPr>
        <w:lastRenderedPageBreak/>
        <w:t>Parágrafo Terceiro -</w:t>
      </w:r>
      <w:r w:rsidRPr="00A33FFF">
        <w:rPr>
          <w:rFonts w:eastAsia="Calibri" w:cs="Arial"/>
        </w:rPr>
        <w:t xml:space="preserve"> Não celebrar o contrato ou não entregar a documentação exigida para a contratação, quando convocado dentro do prazo de validade de sua proposta;</w:t>
      </w:r>
    </w:p>
    <w:p w:rsidR="001E554A" w:rsidRPr="00A33FFF" w:rsidRDefault="001E554A" w:rsidP="001E554A">
      <w:pPr>
        <w:spacing w:before="60" w:after="60" w:line="360" w:lineRule="auto"/>
        <w:jc w:val="both"/>
        <w:rPr>
          <w:rFonts w:eastAsia="Calibri" w:cs="Arial"/>
        </w:rPr>
      </w:pPr>
      <w:r w:rsidRPr="00A33FFF">
        <w:rPr>
          <w:rFonts w:eastAsia="Calibri" w:cs="Arial"/>
          <w:b/>
        </w:rPr>
        <w:t>Parágrafo Quarto -</w:t>
      </w:r>
      <w:r w:rsidRPr="00A33FFF">
        <w:rPr>
          <w:rFonts w:eastAsia="Calibri" w:cs="Arial"/>
        </w:rPr>
        <w:t xml:space="preserve"> Recusar-se, sem justificativa, a assinar o contrato ou a ata de registro de preço, ou a aceitar ou retirar o instrumento equivalente no prazo estabelecido pela Administração;</w:t>
      </w:r>
    </w:p>
    <w:p w:rsidR="001E554A" w:rsidRPr="00A33FFF" w:rsidRDefault="001E554A" w:rsidP="001E554A">
      <w:pPr>
        <w:spacing w:before="60" w:after="60" w:line="360" w:lineRule="auto"/>
        <w:jc w:val="both"/>
        <w:rPr>
          <w:rFonts w:eastAsia="Calibri" w:cs="Arial"/>
        </w:rPr>
      </w:pPr>
      <w:r w:rsidRPr="00A33FFF">
        <w:rPr>
          <w:rFonts w:eastAsia="Calibri" w:cs="Arial"/>
          <w:b/>
        </w:rPr>
        <w:t>Parágrafo Quinto -</w:t>
      </w:r>
      <w:r w:rsidRPr="00A33FFF">
        <w:rPr>
          <w:rFonts w:eastAsia="Calibri" w:cs="Arial"/>
        </w:rPr>
        <w:t xml:space="preserve"> Apresentar declaração ou documentação falsa exigida para o certame ou prestar declaração falsa durante a licitação;</w:t>
      </w:r>
    </w:p>
    <w:p w:rsidR="001E554A" w:rsidRPr="00A33FFF" w:rsidRDefault="001E554A" w:rsidP="001E554A">
      <w:pPr>
        <w:spacing w:before="60" w:after="60" w:line="360" w:lineRule="auto"/>
        <w:jc w:val="both"/>
        <w:rPr>
          <w:rFonts w:eastAsia="Calibri" w:cs="Arial"/>
        </w:rPr>
      </w:pPr>
      <w:r w:rsidRPr="00A33FFF">
        <w:rPr>
          <w:rFonts w:eastAsia="Calibri" w:cs="Arial"/>
          <w:b/>
        </w:rPr>
        <w:t xml:space="preserve">Parágrafo Sexto - </w:t>
      </w:r>
      <w:r w:rsidRPr="00A33FFF">
        <w:rPr>
          <w:rFonts w:eastAsia="Calibri" w:cs="Arial"/>
        </w:rPr>
        <w:t>Fraudar a licitação;</w:t>
      </w:r>
    </w:p>
    <w:p w:rsidR="001E554A" w:rsidRPr="00A33FFF" w:rsidRDefault="001E554A" w:rsidP="001E554A">
      <w:pPr>
        <w:spacing w:before="60" w:after="60" w:line="360" w:lineRule="auto"/>
        <w:jc w:val="both"/>
        <w:rPr>
          <w:rFonts w:eastAsia="Calibri" w:cs="Arial"/>
        </w:rPr>
      </w:pPr>
      <w:r w:rsidRPr="00A33FFF">
        <w:rPr>
          <w:rFonts w:eastAsia="Calibri" w:cs="Arial"/>
          <w:b/>
        </w:rPr>
        <w:t>Parágrafo Sétimo -</w:t>
      </w:r>
      <w:r w:rsidRPr="00A33FFF">
        <w:rPr>
          <w:rFonts w:eastAsia="Calibri" w:cs="Arial"/>
        </w:rPr>
        <w:t xml:space="preserve"> Comportar-se de modo inidôneo ou cometer fraude de qualquer natureza, em especial quando:</w:t>
      </w:r>
    </w:p>
    <w:p w:rsidR="001E554A" w:rsidRPr="00A33FFF" w:rsidRDefault="001E554A" w:rsidP="001E554A">
      <w:pPr>
        <w:spacing w:before="60" w:after="60" w:line="360" w:lineRule="auto"/>
        <w:jc w:val="both"/>
        <w:rPr>
          <w:rFonts w:eastAsia="Calibri" w:cs="Arial"/>
        </w:rPr>
      </w:pPr>
      <w:r w:rsidRPr="00A33FFF">
        <w:rPr>
          <w:rFonts w:eastAsia="Calibri" w:cs="Arial"/>
        </w:rPr>
        <w:t xml:space="preserve">a) agir em conluio ou em desconformidade com a lei; </w:t>
      </w:r>
    </w:p>
    <w:p w:rsidR="001E554A" w:rsidRPr="00A33FFF" w:rsidRDefault="001E554A" w:rsidP="001E554A">
      <w:pPr>
        <w:spacing w:before="60" w:after="60" w:line="360" w:lineRule="auto"/>
        <w:jc w:val="both"/>
        <w:rPr>
          <w:rFonts w:eastAsia="Calibri" w:cs="Arial"/>
        </w:rPr>
      </w:pPr>
      <w:r w:rsidRPr="00A33FFF">
        <w:rPr>
          <w:rFonts w:eastAsia="Calibri" w:cs="Arial"/>
        </w:rPr>
        <w:t xml:space="preserve">b) induzir deliberadamente a erro no julgamento; </w:t>
      </w:r>
    </w:p>
    <w:p w:rsidR="001E554A" w:rsidRPr="00A33FFF" w:rsidRDefault="001E554A" w:rsidP="001E554A">
      <w:pPr>
        <w:spacing w:before="60" w:after="60" w:line="360" w:lineRule="auto"/>
        <w:jc w:val="both"/>
        <w:rPr>
          <w:rFonts w:eastAsia="Calibri" w:cs="Arial"/>
        </w:rPr>
      </w:pPr>
      <w:r w:rsidRPr="00A33FFF">
        <w:rPr>
          <w:rFonts w:eastAsia="Calibri" w:cs="Arial"/>
        </w:rPr>
        <w:t xml:space="preserve">c) apresentar amostra falsificada ou deteriorada; </w:t>
      </w:r>
    </w:p>
    <w:p w:rsidR="001E554A" w:rsidRPr="00A33FFF" w:rsidRDefault="001E554A" w:rsidP="001E554A">
      <w:pPr>
        <w:spacing w:before="60" w:after="60" w:line="360" w:lineRule="auto"/>
        <w:jc w:val="both"/>
        <w:rPr>
          <w:rFonts w:eastAsia="Calibri" w:cs="Arial"/>
        </w:rPr>
      </w:pPr>
      <w:r w:rsidRPr="00A33FFF">
        <w:rPr>
          <w:rFonts w:eastAsia="Calibri" w:cs="Arial"/>
          <w:b/>
        </w:rPr>
        <w:t xml:space="preserve">Parágrafo Oitavo - </w:t>
      </w:r>
      <w:r w:rsidRPr="00A33FFF">
        <w:rPr>
          <w:rFonts w:eastAsia="Calibri" w:cs="Arial"/>
        </w:rPr>
        <w:t>Praticar atos ilícitos com vistas a frustrar os objetivos da licitação;</w:t>
      </w:r>
    </w:p>
    <w:p w:rsidR="001E554A" w:rsidRPr="00A33FFF" w:rsidRDefault="001E554A" w:rsidP="001E554A">
      <w:pPr>
        <w:spacing w:before="60" w:after="60" w:line="360" w:lineRule="auto"/>
        <w:jc w:val="both"/>
        <w:rPr>
          <w:rFonts w:eastAsia="Calibri" w:cs="Arial"/>
        </w:rPr>
      </w:pPr>
      <w:r w:rsidRPr="00A33FFF">
        <w:rPr>
          <w:rFonts w:eastAsia="Calibri" w:cs="Arial"/>
          <w:b/>
        </w:rPr>
        <w:t xml:space="preserve">Parágrafo Nono - </w:t>
      </w:r>
      <w:r w:rsidRPr="00A33FFF">
        <w:rPr>
          <w:rFonts w:eastAsia="Calibri" w:cs="Arial"/>
        </w:rPr>
        <w:t>Praticar ato lesivo previsto no art. 5º da Lei n.º 12.846, de 2013.</w:t>
      </w:r>
    </w:p>
    <w:p w:rsidR="001E554A" w:rsidRPr="00A33FFF" w:rsidRDefault="001E554A" w:rsidP="001E554A">
      <w:pPr>
        <w:spacing w:before="60" w:after="60" w:line="360" w:lineRule="auto"/>
        <w:jc w:val="both"/>
        <w:rPr>
          <w:rFonts w:eastAsia="Calibri" w:cs="Arial"/>
        </w:rPr>
      </w:pPr>
      <w:r w:rsidRPr="00A33FFF">
        <w:rPr>
          <w:rFonts w:eastAsia="Calibri" w:cs="Arial"/>
          <w:b/>
        </w:rPr>
        <w:t xml:space="preserve">Parágrafo Décimo - </w:t>
      </w:r>
      <w:r w:rsidRPr="00A33FFF">
        <w:rPr>
          <w:rFonts w:eastAsia="Calibri" w:cs="Arial"/>
        </w:rPr>
        <w:t xml:space="preserve">Com fulcro na Lei nº 14.133, de 2021, a Administração poderá, garantida a prévia defesa, aplicar aos licitantes e/ou adjudicatários as seguintes sanções, sem prejuízo das responsabilidades civil e criminal: </w:t>
      </w:r>
    </w:p>
    <w:p w:rsidR="001E554A" w:rsidRPr="00A33FFF" w:rsidRDefault="001E554A" w:rsidP="001E554A">
      <w:pPr>
        <w:spacing w:before="60" w:after="60" w:line="360" w:lineRule="auto"/>
        <w:jc w:val="both"/>
        <w:rPr>
          <w:rFonts w:eastAsia="Calibri" w:cs="Arial"/>
        </w:rPr>
      </w:pPr>
      <w:r w:rsidRPr="00A33FFF">
        <w:rPr>
          <w:rFonts w:eastAsia="Calibri" w:cs="Arial"/>
        </w:rPr>
        <w:t xml:space="preserve">a) advertência; </w:t>
      </w:r>
    </w:p>
    <w:p w:rsidR="001E554A" w:rsidRPr="00A33FFF" w:rsidRDefault="001E554A" w:rsidP="001E554A">
      <w:pPr>
        <w:spacing w:before="60" w:after="60" w:line="360" w:lineRule="auto"/>
        <w:jc w:val="both"/>
        <w:rPr>
          <w:rFonts w:eastAsia="Calibri" w:cs="Arial"/>
        </w:rPr>
      </w:pPr>
      <w:r w:rsidRPr="00A33FFF">
        <w:rPr>
          <w:rFonts w:eastAsia="Calibri" w:cs="Arial"/>
        </w:rPr>
        <w:t>b) multa;</w:t>
      </w:r>
    </w:p>
    <w:p w:rsidR="001E554A" w:rsidRPr="00A33FFF" w:rsidRDefault="001E554A" w:rsidP="001E554A">
      <w:pPr>
        <w:spacing w:before="60" w:after="60" w:line="360" w:lineRule="auto"/>
        <w:jc w:val="both"/>
        <w:rPr>
          <w:rFonts w:eastAsia="Calibri" w:cs="Arial"/>
        </w:rPr>
      </w:pPr>
      <w:r w:rsidRPr="00A33FFF">
        <w:rPr>
          <w:rFonts w:eastAsia="Calibri" w:cs="Arial"/>
        </w:rPr>
        <w:t>c) impedimento de licitar e contratar e</w:t>
      </w:r>
    </w:p>
    <w:p w:rsidR="001E554A" w:rsidRPr="00A33FFF" w:rsidRDefault="001E554A" w:rsidP="001E554A">
      <w:pPr>
        <w:spacing w:before="60" w:after="60" w:line="360" w:lineRule="auto"/>
        <w:jc w:val="both"/>
        <w:rPr>
          <w:rFonts w:eastAsia="Calibri" w:cs="Arial"/>
        </w:rPr>
      </w:pPr>
      <w:r w:rsidRPr="00A33FFF">
        <w:rPr>
          <w:rFonts w:eastAsia="Calibri" w:cs="Arial"/>
        </w:rPr>
        <w:t>d) declaração de inidoneidade para licitar ou contratar, enquanto perdurarem os motivos determinantes da punição ou até que seja promovida sua reabilitação perante a própria autoridade que aplicou a penalidade.</w:t>
      </w:r>
    </w:p>
    <w:p w:rsidR="001E554A" w:rsidRPr="00A33FFF" w:rsidRDefault="001E554A" w:rsidP="001E554A">
      <w:pPr>
        <w:spacing w:before="60" w:after="60" w:line="360" w:lineRule="auto"/>
        <w:jc w:val="both"/>
        <w:rPr>
          <w:rFonts w:eastAsia="Calibri" w:cs="Arial"/>
        </w:rPr>
      </w:pPr>
      <w:r w:rsidRPr="00A33FFF">
        <w:rPr>
          <w:rFonts w:eastAsia="Calibri" w:cs="Arial"/>
          <w:b/>
        </w:rPr>
        <w:t xml:space="preserve">Parágrafo Décimo Primeiro - </w:t>
      </w:r>
      <w:r w:rsidRPr="00A33FFF">
        <w:rPr>
          <w:rFonts w:eastAsia="Calibri" w:cs="Arial"/>
        </w:rPr>
        <w:t>Na aplicação das sanções serão considerados:</w:t>
      </w:r>
    </w:p>
    <w:p w:rsidR="001E554A" w:rsidRPr="00A33FFF" w:rsidRDefault="001E554A" w:rsidP="001E554A">
      <w:pPr>
        <w:spacing w:before="60" w:after="60" w:line="360" w:lineRule="auto"/>
        <w:jc w:val="both"/>
        <w:rPr>
          <w:rFonts w:eastAsia="Calibri" w:cs="Arial"/>
        </w:rPr>
      </w:pPr>
      <w:r w:rsidRPr="00A33FFF">
        <w:rPr>
          <w:rFonts w:eastAsia="Calibri" w:cs="Arial"/>
        </w:rPr>
        <w:t>a) a natureza e a gravidade da infração cometida.</w:t>
      </w:r>
    </w:p>
    <w:p w:rsidR="001E554A" w:rsidRPr="00A33FFF" w:rsidRDefault="001E554A" w:rsidP="001E554A">
      <w:pPr>
        <w:spacing w:before="60" w:after="60" w:line="360" w:lineRule="auto"/>
        <w:jc w:val="both"/>
        <w:rPr>
          <w:rFonts w:eastAsia="Calibri" w:cs="Arial"/>
        </w:rPr>
      </w:pPr>
      <w:r w:rsidRPr="00A33FFF">
        <w:rPr>
          <w:rFonts w:eastAsia="Calibri" w:cs="Arial"/>
        </w:rPr>
        <w:t>b) as peculiaridades do caso concreto</w:t>
      </w:r>
    </w:p>
    <w:p w:rsidR="001E554A" w:rsidRPr="00A33FFF" w:rsidRDefault="001E554A" w:rsidP="001E554A">
      <w:pPr>
        <w:spacing w:before="60" w:after="60" w:line="360" w:lineRule="auto"/>
        <w:jc w:val="both"/>
        <w:rPr>
          <w:rFonts w:eastAsia="Calibri" w:cs="Arial"/>
        </w:rPr>
      </w:pPr>
      <w:r w:rsidRPr="00A33FFF">
        <w:rPr>
          <w:rFonts w:eastAsia="Calibri" w:cs="Arial"/>
        </w:rPr>
        <w:t>c) as circunstâncias agravantes ou atenuantes</w:t>
      </w:r>
    </w:p>
    <w:p w:rsidR="001E554A" w:rsidRPr="00A33FFF" w:rsidRDefault="001E554A" w:rsidP="001E554A">
      <w:pPr>
        <w:spacing w:before="60" w:after="60" w:line="360" w:lineRule="auto"/>
        <w:jc w:val="both"/>
        <w:rPr>
          <w:rFonts w:eastAsia="Calibri" w:cs="Arial"/>
        </w:rPr>
      </w:pPr>
      <w:r w:rsidRPr="00A33FFF">
        <w:rPr>
          <w:rFonts w:eastAsia="Calibri" w:cs="Arial"/>
        </w:rPr>
        <w:t>d) os danos que dela provierem para a Administração Pública</w:t>
      </w:r>
    </w:p>
    <w:p w:rsidR="001E554A" w:rsidRPr="00A33FFF" w:rsidRDefault="001E554A" w:rsidP="001E554A">
      <w:pPr>
        <w:spacing w:before="60" w:after="60" w:line="360" w:lineRule="auto"/>
        <w:jc w:val="both"/>
        <w:rPr>
          <w:rFonts w:eastAsia="Calibri" w:cs="Arial"/>
        </w:rPr>
      </w:pPr>
      <w:r w:rsidRPr="00A33FFF">
        <w:rPr>
          <w:rFonts w:eastAsia="Calibri" w:cs="Arial"/>
        </w:rPr>
        <w:t>e) a implantação ou o aperfeiçoamento de programa de integridade, conforme normas e orientações dos órgãos de controle.</w:t>
      </w:r>
    </w:p>
    <w:p w:rsidR="001E554A" w:rsidRPr="00A33FFF" w:rsidRDefault="001E554A" w:rsidP="001E554A">
      <w:pPr>
        <w:spacing w:before="60" w:after="60" w:line="360" w:lineRule="auto"/>
        <w:jc w:val="both"/>
        <w:rPr>
          <w:rFonts w:eastAsia="Calibri" w:cs="Arial"/>
        </w:rPr>
      </w:pPr>
      <w:r w:rsidRPr="00A33FFF">
        <w:rPr>
          <w:rFonts w:eastAsia="Calibri" w:cs="Arial"/>
          <w:b/>
        </w:rPr>
        <w:t xml:space="preserve">Parágrafo Décimo Segundo - </w:t>
      </w:r>
      <w:r w:rsidRPr="00A33FFF">
        <w:rPr>
          <w:rFonts w:eastAsia="Calibri" w:cs="Arial"/>
        </w:rPr>
        <w:t>A multa será recolhida em percentual de 0,5% a 30% incidente sobre o valor do contrato licitado.</w:t>
      </w:r>
    </w:p>
    <w:p w:rsidR="001E554A" w:rsidRPr="00A33FFF" w:rsidRDefault="001E554A" w:rsidP="001E554A">
      <w:pPr>
        <w:spacing w:before="60" w:after="60" w:line="360" w:lineRule="auto"/>
        <w:jc w:val="both"/>
        <w:rPr>
          <w:rFonts w:eastAsia="Calibri" w:cs="Arial"/>
        </w:rPr>
      </w:pPr>
      <w:r w:rsidRPr="00A33FFF">
        <w:rPr>
          <w:rFonts w:eastAsia="Calibri" w:cs="Arial"/>
          <w:b/>
        </w:rPr>
        <w:lastRenderedPageBreak/>
        <w:t xml:space="preserve">Parágrafo Décimo Terceiro - </w:t>
      </w:r>
      <w:r w:rsidRPr="00A33FFF">
        <w:rPr>
          <w:rFonts w:eastAsia="Calibri" w:cs="Arial"/>
        </w:rPr>
        <w:t>As sanções de advertência, impedimento de licitar e contratar e declaração de inidoneidade para licitar ou contratar poderão ser aplicadas, cumulativamente ou não, à penalidade de multa.</w:t>
      </w:r>
    </w:p>
    <w:p w:rsidR="001E554A" w:rsidRPr="00A33FFF" w:rsidRDefault="001E554A" w:rsidP="001E554A">
      <w:pPr>
        <w:spacing w:before="60" w:after="60" w:line="360" w:lineRule="auto"/>
        <w:jc w:val="both"/>
        <w:rPr>
          <w:rFonts w:eastAsia="Calibri" w:cs="Arial"/>
        </w:rPr>
      </w:pPr>
      <w:r w:rsidRPr="00A33FFF">
        <w:rPr>
          <w:rFonts w:eastAsia="Calibri" w:cs="Arial"/>
          <w:b/>
        </w:rPr>
        <w:t xml:space="preserve">Parágrafo Décimo Quarto - </w:t>
      </w:r>
      <w:r w:rsidRPr="00A33FFF">
        <w:rPr>
          <w:rFonts w:eastAsia="Calibri" w:cs="Arial"/>
        </w:rPr>
        <w:t>Na aplicação da sanção de multa será concedido o prazo de 15 (quinze) dias úteis, a contar da comunicação oficial, para recolhimento da multa fixada e/ou apresentação de defesa do interessado.</w:t>
      </w:r>
    </w:p>
    <w:p w:rsidR="001E554A" w:rsidRPr="00A33FFF" w:rsidRDefault="001E554A" w:rsidP="001E554A">
      <w:pPr>
        <w:spacing w:before="60" w:after="60" w:line="360" w:lineRule="auto"/>
        <w:jc w:val="both"/>
        <w:rPr>
          <w:rFonts w:eastAsia="Calibri" w:cs="Arial"/>
        </w:rPr>
      </w:pPr>
      <w:r w:rsidRPr="00A33FFF">
        <w:rPr>
          <w:rFonts w:eastAsia="Calibri" w:cs="Arial"/>
          <w:b/>
        </w:rPr>
        <w:t xml:space="preserve">Parágrafo Décimo Quinto - </w:t>
      </w:r>
      <w:r w:rsidRPr="00A33FFF">
        <w:rPr>
          <w:rFonts w:eastAsia="Calibri" w:cs="Arial"/>
        </w:rPr>
        <w:t>A recusa injustificada do adjudicatário em assinar o contrato ou a ata de registro de preço, ou em aceitar ou retirar o instrumento equivalente no prazo estabelecido pela Administração, descrita no item 1</w:t>
      </w:r>
      <w:r>
        <w:rPr>
          <w:rFonts w:eastAsia="Calibri" w:cs="Arial"/>
        </w:rPr>
        <w:t>7</w:t>
      </w:r>
      <w:r w:rsidRPr="00A33FFF">
        <w:rPr>
          <w:rFonts w:eastAsia="Calibri" w:cs="Arial"/>
        </w:rPr>
        <w:t xml:space="preserve">.1.3,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rsidR="001E554A" w:rsidRPr="00A33FFF" w:rsidRDefault="001E554A" w:rsidP="001E554A">
      <w:pPr>
        <w:spacing w:before="60" w:after="60" w:line="360" w:lineRule="auto"/>
        <w:jc w:val="both"/>
        <w:rPr>
          <w:rFonts w:eastAsia="Calibri" w:cs="Arial"/>
        </w:rPr>
      </w:pPr>
      <w:r w:rsidRPr="00A33FFF">
        <w:rPr>
          <w:rFonts w:eastAsia="Calibri" w:cs="Arial"/>
          <w:b/>
        </w:rPr>
        <w:t xml:space="preserve">Parágrafo Décimo Sexto - </w:t>
      </w:r>
      <w:r w:rsidRPr="00A33FFF">
        <w:rPr>
          <w:rFonts w:eastAsia="Calibri" w:cs="Arial"/>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rsidR="001E554A" w:rsidRPr="00A33FFF" w:rsidRDefault="001E554A" w:rsidP="001E554A">
      <w:pPr>
        <w:spacing w:before="60" w:after="60" w:line="360" w:lineRule="auto"/>
        <w:jc w:val="both"/>
        <w:rPr>
          <w:rFonts w:eastAsia="Calibri" w:cs="Arial"/>
        </w:rPr>
      </w:pPr>
      <w:r w:rsidRPr="00A33FFF">
        <w:rPr>
          <w:rFonts w:eastAsia="Calibri" w:cs="Arial"/>
          <w:b/>
        </w:rPr>
        <w:t xml:space="preserve">Parágrafo Décimo Sétimo </w:t>
      </w:r>
      <w:r w:rsidRPr="00A33FFF">
        <w:rPr>
          <w:rFonts w:eastAsia="Calibri" w:cs="Arial"/>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rsidR="001E554A" w:rsidRPr="00A33FFF" w:rsidRDefault="001E554A" w:rsidP="001E554A">
      <w:pPr>
        <w:spacing w:before="60" w:after="60" w:line="360" w:lineRule="auto"/>
        <w:jc w:val="both"/>
        <w:rPr>
          <w:rFonts w:eastAsia="Calibri" w:cs="Arial"/>
        </w:rPr>
      </w:pPr>
      <w:r w:rsidRPr="00A33FFF">
        <w:rPr>
          <w:rFonts w:eastAsia="Calibri" w:cs="Arial"/>
          <w:b/>
        </w:rPr>
        <w:t xml:space="preserve">Parágrafo Décimo Oitavo - </w:t>
      </w:r>
      <w:r w:rsidRPr="00A33FFF">
        <w:rPr>
          <w:rFonts w:eastAsia="Calibri" w:cs="Arial"/>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1E554A" w:rsidRPr="00A33FFF" w:rsidRDefault="001E554A" w:rsidP="001E554A">
      <w:pPr>
        <w:spacing w:before="60" w:after="60" w:line="360" w:lineRule="auto"/>
        <w:jc w:val="both"/>
        <w:rPr>
          <w:rFonts w:eastAsia="Calibri" w:cs="Arial"/>
        </w:rPr>
      </w:pPr>
      <w:r w:rsidRPr="00A33FFF">
        <w:rPr>
          <w:rFonts w:eastAsia="Calibri" w:cs="Arial"/>
          <w:b/>
        </w:rPr>
        <w:t xml:space="preserve">Parágrafo Décimo Nono - </w:t>
      </w:r>
      <w:r w:rsidRPr="00A33FFF">
        <w:rPr>
          <w:rFonts w:eastAsia="Calibri" w:cs="Arial"/>
        </w:rPr>
        <w:t>O recurso e o pedido de reconsideração terão efeito suspensivo do ato ou da decisão recorrida até que sobrevenha decisão final da autoridade competente.</w:t>
      </w:r>
    </w:p>
    <w:p w:rsidR="001E554A" w:rsidRPr="00A33FFF" w:rsidRDefault="001E554A" w:rsidP="001E554A">
      <w:pPr>
        <w:spacing w:before="60" w:after="60" w:line="360" w:lineRule="auto"/>
        <w:jc w:val="both"/>
        <w:rPr>
          <w:rFonts w:eastAsia="Calibri" w:cs="Arial"/>
        </w:rPr>
      </w:pPr>
      <w:r w:rsidRPr="00A33FFF">
        <w:rPr>
          <w:rFonts w:eastAsia="Calibri" w:cs="Arial"/>
          <w:b/>
        </w:rPr>
        <w:t xml:space="preserve">Parágrafo Vigésimo </w:t>
      </w:r>
      <w:r w:rsidRPr="00A33FFF">
        <w:rPr>
          <w:rFonts w:eastAsia="Calibri" w:cs="Arial"/>
        </w:rPr>
        <w:t>– A aplicação das sanções previstas neste edital não exclui, em hipótese alguma, a obrigação de reparação integral dos danos causados.</w:t>
      </w:r>
    </w:p>
    <w:p w:rsidR="001E554A" w:rsidRPr="00A33FFF" w:rsidRDefault="001E554A" w:rsidP="001E554A">
      <w:pPr>
        <w:spacing w:before="60" w:after="60" w:line="360" w:lineRule="auto"/>
        <w:jc w:val="both"/>
        <w:rPr>
          <w:rFonts w:eastAsia="Calibri" w:cs="Arial"/>
        </w:rPr>
      </w:pPr>
      <w:r w:rsidRPr="00A33FFF">
        <w:rPr>
          <w:rFonts w:eastAsia="Calibri" w:cs="Arial"/>
          <w:b/>
        </w:rPr>
        <w:t xml:space="preserve">Parágrafo Vigésimo Primeiro - </w:t>
      </w:r>
      <w:r w:rsidRPr="00A33FFF">
        <w:rPr>
          <w:rFonts w:eastAsia="Calibri" w:cs="Arial"/>
        </w:rPr>
        <w:t>A sanção de impedimento de licitar e contratar será aplicada ao responsável em decorrência das infrações administrativas relacionadas nos itens 1</w:t>
      </w:r>
      <w:r>
        <w:rPr>
          <w:rFonts w:eastAsia="Calibri" w:cs="Arial"/>
        </w:rPr>
        <w:t>7</w:t>
      </w:r>
      <w:r w:rsidRPr="00A33FFF">
        <w:rPr>
          <w:rFonts w:eastAsia="Calibri" w:cs="Arial"/>
        </w:rPr>
        <w:t xml:space="preserve">.1.1, </w:t>
      </w:r>
      <w:r w:rsidRPr="00A33FFF">
        <w:rPr>
          <w:rFonts w:eastAsia="Calibri" w:cs="Arial"/>
        </w:rPr>
        <w:lastRenderedPageBreak/>
        <w:t>1</w:t>
      </w:r>
      <w:r>
        <w:rPr>
          <w:rFonts w:eastAsia="Calibri" w:cs="Arial"/>
        </w:rPr>
        <w:t>7</w:t>
      </w:r>
      <w:r w:rsidRPr="00A33FFF">
        <w:rPr>
          <w:rFonts w:eastAsia="Calibri" w:cs="Arial"/>
        </w:rPr>
        <w:t>.1.2 e 1</w:t>
      </w:r>
      <w:r>
        <w:rPr>
          <w:rFonts w:eastAsia="Calibri" w:cs="Arial"/>
        </w:rPr>
        <w:t>7</w:t>
      </w:r>
      <w:r w:rsidRPr="00A33FFF">
        <w:rPr>
          <w:rFonts w:eastAsia="Calibri" w:cs="Arial"/>
        </w:rPr>
        <w:t>.1.3 do Anexo I do Edital, quando não se justificar a imposição de penalidade mais grave, e impedirá o responsável de licitar e contratar no âmbito da Administração Pública direta e indireta do Município de Bom Jardim, pelo prazo máximo de 3 (três) anos</w:t>
      </w:r>
    </w:p>
    <w:p w:rsidR="001E554A" w:rsidRPr="00A33FFF" w:rsidRDefault="001E554A" w:rsidP="001E554A">
      <w:pPr>
        <w:spacing w:before="60" w:after="60" w:line="360" w:lineRule="auto"/>
        <w:jc w:val="both"/>
        <w:rPr>
          <w:rFonts w:eastAsia="Calibri" w:cs="Arial"/>
        </w:rPr>
      </w:pPr>
      <w:r w:rsidRPr="00A33FFF">
        <w:rPr>
          <w:rFonts w:eastAsia="Calibri" w:cs="Arial"/>
          <w:b/>
        </w:rPr>
        <w:t xml:space="preserve">Parágrafo Vigésimo Segundo - </w:t>
      </w:r>
      <w:r w:rsidRPr="00A33FFF">
        <w:rPr>
          <w:rFonts w:eastAsia="Calibri" w:cs="Arial"/>
        </w:rPr>
        <w:t>Poderá ser aplicada ao responsável a sanção de declaração de inidoneidade para licitar ou contratar, em decorrência da prática das infrações dispostas nos itens 1</w:t>
      </w:r>
      <w:r>
        <w:rPr>
          <w:rFonts w:eastAsia="Calibri" w:cs="Arial"/>
        </w:rPr>
        <w:t>7</w:t>
      </w:r>
      <w:r w:rsidRPr="00A33FFF">
        <w:rPr>
          <w:rFonts w:eastAsia="Calibri" w:cs="Arial"/>
        </w:rPr>
        <w:t>.1.4, 1</w:t>
      </w:r>
      <w:r>
        <w:rPr>
          <w:rFonts w:eastAsia="Calibri" w:cs="Arial"/>
        </w:rPr>
        <w:t>7</w:t>
      </w:r>
      <w:r w:rsidRPr="00A33FFF">
        <w:rPr>
          <w:rFonts w:eastAsia="Calibri" w:cs="Arial"/>
        </w:rPr>
        <w:t>.1.5, 1</w:t>
      </w:r>
      <w:r>
        <w:rPr>
          <w:rFonts w:eastAsia="Calibri" w:cs="Arial"/>
        </w:rPr>
        <w:t>7</w:t>
      </w:r>
      <w:r w:rsidRPr="00A33FFF">
        <w:rPr>
          <w:rFonts w:eastAsia="Calibri" w:cs="Arial"/>
        </w:rPr>
        <w:t>.1.6, 1</w:t>
      </w:r>
      <w:r>
        <w:rPr>
          <w:rFonts w:eastAsia="Calibri" w:cs="Arial"/>
        </w:rPr>
        <w:t>7</w:t>
      </w:r>
      <w:r w:rsidRPr="00A33FFF">
        <w:rPr>
          <w:rFonts w:eastAsia="Calibri" w:cs="Arial"/>
        </w:rPr>
        <w:t>.1.7 e 1</w:t>
      </w:r>
      <w:r>
        <w:rPr>
          <w:rFonts w:eastAsia="Calibri" w:cs="Arial"/>
        </w:rPr>
        <w:t>7</w:t>
      </w:r>
      <w:r w:rsidRPr="00A33FFF">
        <w:rPr>
          <w:rFonts w:eastAsia="Calibri" w:cs="Arial"/>
        </w:rPr>
        <w:t>.1.8, do Anexo I do Edital, bem como pelas infrações administrativas previstas nos itens 1</w:t>
      </w:r>
      <w:r>
        <w:rPr>
          <w:rFonts w:eastAsia="Calibri" w:cs="Arial"/>
        </w:rPr>
        <w:t>7</w:t>
      </w:r>
      <w:r w:rsidRPr="00A33FFF">
        <w:rPr>
          <w:rFonts w:eastAsia="Calibri" w:cs="Arial"/>
        </w:rPr>
        <w:t>.1.1, 1</w:t>
      </w:r>
      <w:r>
        <w:rPr>
          <w:rFonts w:eastAsia="Calibri" w:cs="Arial"/>
        </w:rPr>
        <w:t>7</w:t>
      </w:r>
      <w:r w:rsidRPr="00A33FFF">
        <w:rPr>
          <w:rFonts w:eastAsia="Calibri" w:cs="Arial"/>
        </w:rPr>
        <w:t>.1.2, e 1</w:t>
      </w:r>
      <w:r>
        <w:rPr>
          <w:rFonts w:eastAsia="Calibri" w:cs="Arial"/>
        </w:rPr>
        <w:t>7</w:t>
      </w:r>
      <w:r w:rsidRPr="00A33FFF">
        <w:rPr>
          <w:rFonts w:eastAsia="Calibri" w:cs="Arial"/>
        </w:rPr>
        <w:t>.1.3, do Anexo I do Edital, que justifiquem a imposição de penalidade mais grave que a sanção de impedimento de licitar e contratar, cuja duração observará o prazo previsto no art. 156, §5º, da Lei n.º 14.133/2021.</w:t>
      </w:r>
    </w:p>
    <w:p w:rsidR="001E554A" w:rsidRPr="00A33FFF" w:rsidRDefault="001E554A" w:rsidP="001E554A">
      <w:pPr>
        <w:spacing w:line="360" w:lineRule="auto"/>
        <w:contextualSpacing/>
        <w:jc w:val="both"/>
        <w:rPr>
          <w:rFonts w:eastAsia="Calibri" w:cs="Arial"/>
        </w:rPr>
      </w:pPr>
    </w:p>
    <w:p w:rsidR="001E554A" w:rsidRPr="00A33FFF" w:rsidRDefault="001E554A" w:rsidP="001E554A">
      <w:pPr>
        <w:pStyle w:val="Corpodetexto"/>
        <w:spacing w:line="360" w:lineRule="auto"/>
        <w:rPr>
          <w:rFonts w:cs="Arial"/>
          <w:szCs w:val="22"/>
        </w:rPr>
      </w:pPr>
      <w:r w:rsidRPr="00A33FFF">
        <w:rPr>
          <w:rFonts w:cs="Arial"/>
          <w:b/>
          <w:szCs w:val="22"/>
        </w:rPr>
        <w:t>CLÁUSULA DÉCIMA QUARTA -</w:t>
      </w:r>
      <w:r w:rsidRPr="00A33FFF">
        <w:rPr>
          <w:rFonts w:cs="Arial"/>
          <w:szCs w:val="22"/>
        </w:rPr>
        <w:t xml:space="preserve"> </w:t>
      </w:r>
      <w:r w:rsidRPr="00A33FFF">
        <w:rPr>
          <w:rFonts w:cs="Arial"/>
          <w:b/>
          <w:bCs/>
          <w:szCs w:val="22"/>
        </w:rPr>
        <w:t xml:space="preserve">LEGISLAÇÃO APLICÁVEL </w:t>
      </w:r>
    </w:p>
    <w:p w:rsidR="001E554A" w:rsidRPr="00A33FFF" w:rsidRDefault="001E554A" w:rsidP="001E554A">
      <w:pPr>
        <w:pStyle w:val="Corpodetexto"/>
        <w:spacing w:line="360" w:lineRule="auto"/>
        <w:rPr>
          <w:rFonts w:cs="Arial"/>
          <w:szCs w:val="22"/>
        </w:rPr>
      </w:pPr>
      <w:r w:rsidRPr="00A33FFF">
        <w:rPr>
          <w:rFonts w:cs="Arial"/>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rsidR="001E554A" w:rsidRPr="00A33FFF" w:rsidRDefault="001E554A" w:rsidP="001E554A">
      <w:pPr>
        <w:pStyle w:val="Corpodetexto2"/>
        <w:spacing w:line="360" w:lineRule="auto"/>
        <w:rPr>
          <w:rFonts w:cs="Arial"/>
        </w:rPr>
      </w:pPr>
    </w:p>
    <w:p w:rsidR="001E554A" w:rsidRPr="00A33FFF" w:rsidRDefault="001E554A" w:rsidP="001E554A">
      <w:pPr>
        <w:pStyle w:val="Corpodetexto"/>
        <w:spacing w:line="360" w:lineRule="auto"/>
        <w:rPr>
          <w:rFonts w:cs="Arial"/>
          <w:szCs w:val="22"/>
        </w:rPr>
      </w:pPr>
      <w:r w:rsidRPr="00A33FFF">
        <w:rPr>
          <w:rFonts w:cs="Arial"/>
          <w:b/>
          <w:szCs w:val="22"/>
        </w:rPr>
        <w:t xml:space="preserve">CLÁUSULA DÉCIMA QUINTA - </w:t>
      </w:r>
      <w:r w:rsidRPr="00A33FFF">
        <w:rPr>
          <w:rFonts w:cs="Arial"/>
          <w:b/>
          <w:bCs/>
          <w:szCs w:val="22"/>
        </w:rPr>
        <w:t xml:space="preserve">DA PUBLICAÇÃO </w:t>
      </w:r>
    </w:p>
    <w:p w:rsidR="001E554A" w:rsidRPr="00A33FFF" w:rsidRDefault="001E554A" w:rsidP="001E554A">
      <w:pPr>
        <w:pStyle w:val="Corpodetexto"/>
        <w:spacing w:line="360" w:lineRule="auto"/>
        <w:rPr>
          <w:rFonts w:cs="Arial"/>
          <w:szCs w:val="22"/>
        </w:rPr>
      </w:pPr>
      <w:r w:rsidRPr="00A33FFF">
        <w:rPr>
          <w:rFonts w:cs="Arial"/>
          <w:szCs w:val="22"/>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rsidR="001E554A" w:rsidRPr="00A33FFF" w:rsidRDefault="001E554A" w:rsidP="001E554A">
      <w:pPr>
        <w:pStyle w:val="Corpodetexto2"/>
        <w:spacing w:line="360" w:lineRule="auto"/>
        <w:rPr>
          <w:rFonts w:cs="Arial"/>
        </w:rPr>
      </w:pPr>
    </w:p>
    <w:p w:rsidR="001E554A" w:rsidRPr="00A33FFF" w:rsidRDefault="001E554A" w:rsidP="001E554A">
      <w:pPr>
        <w:pStyle w:val="Corpodetexto"/>
        <w:spacing w:line="360" w:lineRule="auto"/>
        <w:rPr>
          <w:rFonts w:cs="Arial"/>
          <w:szCs w:val="22"/>
        </w:rPr>
      </w:pPr>
      <w:r w:rsidRPr="00A33FFF">
        <w:rPr>
          <w:rFonts w:cs="Arial"/>
          <w:b/>
          <w:szCs w:val="22"/>
        </w:rPr>
        <w:t>CLÁUSULA DÉCIMA SEXTA -</w:t>
      </w:r>
      <w:r w:rsidRPr="00A33FFF">
        <w:rPr>
          <w:rFonts w:cs="Arial"/>
          <w:szCs w:val="22"/>
        </w:rPr>
        <w:t xml:space="preserve"> </w:t>
      </w:r>
      <w:r w:rsidRPr="00A33FFF">
        <w:rPr>
          <w:rFonts w:cs="Arial"/>
          <w:b/>
          <w:bCs/>
          <w:szCs w:val="22"/>
        </w:rPr>
        <w:t>CASOS OMISSOS</w:t>
      </w:r>
    </w:p>
    <w:p w:rsidR="001E554A" w:rsidRPr="00A33FFF" w:rsidRDefault="001E554A" w:rsidP="001E554A">
      <w:pPr>
        <w:pStyle w:val="Corpodetexto"/>
        <w:spacing w:line="360" w:lineRule="auto"/>
        <w:rPr>
          <w:rFonts w:cs="Arial"/>
          <w:szCs w:val="22"/>
        </w:rPr>
      </w:pPr>
      <w:r w:rsidRPr="00A33FFF">
        <w:rPr>
          <w:rFonts w:cs="Arial"/>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rsidR="001E554A" w:rsidRPr="00A33FFF" w:rsidRDefault="001E554A" w:rsidP="001E554A">
      <w:pPr>
        <w:pStyle w:val="Corpodetexto"/>
        <w:spacing w:line="360" w:lineRule="auto"/>
        <w:rPr>
          <w:rFonts w:cs="Arial"/>
          <w:szCs w:val="22"/>
        </w:rPr>
      </w:pPr>
    </w:p>
    <w:p w:rsidR="001E554A" w:rsidRPr="00A33FFF" w:rsidRDefault="001E554A" w:rsidP="001E554A">
      <w:pPr>
        <w:pStyle w:val="Corpodetexto"/>
        <w:spacing w:line="360" w:lineRule="auto"/>
        <w:rPr>
          <w:rFonts w:cs="Arial"/>
          <w:szCs w:val="22"/>
        </w:rPr>
      </w:pPr>
      <w:r w:rsidRPr="00A33FFF">
        <w:rPr>
          <w:rFonts w:cs="Arial"/>
          <w:b/>
          <w:bCs/>
          <w:szCs w:val="22"/>
        </w:rPr>
        <w:t xml:space="preserve">CLÁUSULA DÉCIMA SÉTIMA - FORO </w:t>
      </w:r>
    </w:p>
    <w:p w:rsidR="001E554A" w:rsidRPr="00A33FFF" w:rsidRDefault="001E554A" w:rsidP="001E554A">
      <w:pPr>
        <w:pStyle w:val="Corpodetexto"/>
        <w:spacing w:line="360" w:lineRule="auto"/>
        <w:rPr>
          <w:rFonts w:cs="Arial"/>
          <w:szCs w:val="22"/>
        </w:rPr>
      </w:pPr>
      <w:r w:rsidRPr="00A33FFF">
        <w:rPr>
          <w:rFonts w:cs="Arial"/>
          <w:szCs w:val="22"/>
        </w:rPr>
        <w:t>Fica eleito o foro da Comarca de Bom Jardim/ RJ para dirimir dúvidas ou questões oriundas do presente contrato.</w:t>
      </w:r>
    </w:p>
    <w:p w:rsidR="001E554A" w:rsidRPr="00A33FFF" w:rsidRDefault="001E554A" w:rsidP="001E554A">
      <w:pPr>
        <w:pStyle w:val="Corpodetexto"/>
        <w:spacing w:line="360" w:lineRule="auto"/>
        <w:rPr>
          <w:rFonts w:cs="Arial"/>
          <w:szCs w:val="22"/>
        </w:rPr>
      </w:pPr>
    </w:p>
    <w:p w:rsidR="001E554A" w:rsidRPr="00A33FFF" w:rsidRDefault="001E554A" w:rsidP="001E554A">
      <w:pPr>
        <w:spacing w:line="360" w:lineRule="auto"/>
        <w:jc w:val="both"/>
        <w:rPr>
          <w:rFonts w:cs="Arial"/>
        </w:rPr>
      </w:pPr>
      <w:r w:rsidRPr="00A33FFF">
        <w:rPr>
          <w:rFonts w:cs="Arial"/>
        </w:rPr>
        <w:t>E por estarem justas e contratadas, as partes assinam o presente instrumento contratual, em 03 (três vias) iguais e rubricadas para todos os fins de direito, na presença das testemunhas abaixo.</w:t>
      </w:r>
    </w:p>
    <w:p w:rsidR="001E554A" w:rsidRPr="00A33FFF" w:rsidRDefault="001E554A" w:rsidP="001E554A">
      <w:pPr>
        <w:spacing w:line="360" w:lineRule="auto"/>
        <w:jc w:val="both"/>
        <w:rPr>
          <w:rFonts w:cs="Arial"/>
        </w:rPr>
      </w:pPr>
    </w:p>
    <w:p w:rsidR="001E554A" w:rsidRPr="00A33FFF" w:rsidRDefault="001E554A" w:rsidP="001E554A">
      <w:pPr>
        <w:spacing w:line="360" w:lineRule="auto"/>
        <w:jc w:val="center"/>
        <w:rPr>
          <w:rFonts w:cs="Arial"/>
        </w:rPr>
      </w:pPr>
      <w:r w:rsidRPr="00A33FFF">
        <w:rPr>
          <w:rFonts w:cs="Arial"/>
        </w:rPr>
        <w:t xml:space="preserve">Bom Jardim / RJ, xx de xxxxxxxxxxxxxxxxxxx de 2026. </w:t>
      </w:r>
    </w:p>
    <w:p w:rsidR="001E554A" w:rsidRPr="00A33FFF" w:rsidRDefault="001E554A" w:rsidP="001E554A">
      <w:pPr>
        <w:pStyle w:val="Ttulo2"/>
        <w:rPr>
          <w:rFonts w:cs="Arial"/>
          <w:i/>
          <w:szCs w:val="22"/>
        </w:rPr>
      </w:pPr>
    </w:p>
    <w:p w:rsidR="001E554A" w:rsidRPr="00A33FFF" w:rsidRDefault="001E554A" w:rsidP="001E554A"/>
    <w:p w:rsidR="001E554A" w:rsidRPr="00A33FFF" w:rsidRDefault="001E554A" w:rsidP="001E554A"/>
    <w:p w:rsidR="001E554A" w:rsidRPr="00A33FFF" w:rsidRDefault="001E554A" w:rsidP="001E554A">
      <w:pPr>
        <w:pStyle w:val="Ttulo2"/>
        <w:rPr>
          <w:rFonts w:cs="Arial"/>
          <w:szCs w:val="22"/>
        </w:rPr>
      </w:pPr>
      <w:r w:rsidRPr="00A33FFF">
        <w:rPr>
          <w:rFonts w:cs="Arial"/>
          <w:szCs w:val="22"/>
        </w:rPr>
        <w:t>FUNDO MUNICIPAL DE SAÚDE</w:t>
      </w:r>
    </w:p>
    <w:p w:rsidR="001E554A" w:rsidRPr="00A33FFF" w:rsidRDefault="001E554A" w:rsidP="001E554A">
      <w:pPr>
        <w:spacing w:line="360" w:lineRule="auto"/>
        <w:jc w:val="center"/>
        <w:rPr>
          <w:rFonts w:cs="Arial"/>
          <w:b/>
        </w:rPr>
      </w:pPr>
      <w:r w:rsidRPr="00A33FFF">
        <w:rPr>
          <w:rFonts w:cs="Arial"/>
          <w:b/>
        </w:rPr>
        <w:t>CONTRATANTE</w:t>
      </w:r>
    </w:p>
    <w:p w:rsidR="001E554A" w:rsidRPr="00A33FFF" w:rsidRDefault="001E554A" w:rsidP="001E554A">
      <w:pPr>
        <w:spacing w:line="360" w:lineRule="auto"/>
        <w:jc w:val="center"/>
        <w:rPr>
          <w:rFonts w:cs="Arial"/>
          <w:b/>
        </w:rPr>
      </w:pPr>
    </w:p>
    <w:p w:rsidR="001E554A" w:rsidRPr="00A33FFF" w:rsidRDefault="001E554A" w:rsidP="001E554A">
      <w:pPr>
        <w:spacing w:line="360" w:lineRule="auto"/>
        <w:jc w:val="center"/>
        <w:rPr>
          <w:rFonts w:cs="Arial"/>
          <w:b/>
        </w:rPr>
      </w:pPr>
    </w:p>
    <w:p w:rsidR="001E554A" w:rsidRPr="00A33FFF" w:rsidRDefault="001E554A" w:rsidP="001E554A">
      <w:pPr>
        <w:spacing w:line="360" w:lineRule="auto"/>
        <w:jc w:val="center"/>
        <w:rPr>
          <w:rFonts w:cs="Arial"/>
          <w:b/>
        </w:rPr>
      </w:pPr>
      <w:r w:rsidRPr="00A33FFF">
        <w:rPr>
          <w:rFonts w:cs="Arial"/>
          <w:b/>
        </w:rPr>
        <w:t>xxxxxxxxxxxxxxxxxxxxxxxxxxxxxxxxxxxx</w:t>
      </w:r>
    </w:p>
    <w:p w:rsidR="001E554A" w:rsidRPr="00A33FFF" w:rsidRDefault="001E554A" w:rsidP="001E554A">
      <w:pPr>
        <w:spacing w:line="360" w:lineRule="auto"/>
        <w:jc w:val="center"/>
        <w:rPr>
          <w:rFonts w:cs="Arial"/>
          <w:b/>
        </w:rPr>
      </w:pPr>
      <w:r w:rsidRPr="00A33FFF">
        <w:rPr>
          <w:rFonts w:cs="Arial"/>
          <w:b/>
        </w:rPr>
        <w:t>CONTRATADA</w:t>
      </w:r>
    </w:p>
    <w:p w:rsidR="001E554A" w:rsidRPr="00A33FFF" w:rsidRDefault="001E554A" w:rsidP="001E554A">
      <w:pPr>
        <w:spacing w:line="360" w:lineRule="auto"/>
        <w:jc w:val="both"/>
        <w:rPr>
          <w:rFonts w:cs="Arial"/>
          <w:b/>
        </w:rPr>
      </w:pPr>
    </w:p>
    <w:p w:rsidR="001E554A" w:rsidRPr="00A33FFF" w:rsidRDefault="001E554A" w:rsidP="001E554A">
      <w:pPr>
        <w:spacing w:line="360" w:lineRule="auto"/>
        <w:jc w:val="both"/>
        <w:rPr>
          <w:rFonts w:cs="Arial"/>
          <w:b/>
        </w:rPr>
      </w:pPr>
      <w:r w:rsidRPr="00A33FFF">
        <w:rPr>
          <w:rFonts w:cs="Arial"/>
          <w:b/>
        </w:rPr>
        <w:t>Testemunhas:</w:t>
      </w:r>
    </w:p>
    <w:p w:rsidR="001E554A" w:rsidRPr="00A33FFF" w:rsidRDefault="001E554A" w:rsidP="001E554A">
      <w:pPr>
        <w:spacing w:line="360" w:lineRule="auto"/>
        <w:jc w:val="both"/>
        <w:rPr>
          <w:rFonts w:cs="Arial"/>
          <w:b/>
          <w:color w:val="FF0000"/>
        </w:rPr>
      </w:pPr>
    </w:p>
    <w:p w:rsidR="00C30970" w:rsidRDefault="00C30970">
      <w:pPr>
        <w:spacing w:before="159"/>
        <w:ind w:left="2502" w:right="2501"/>
        <w:jc w:val="center"/>
        <w:rPr>
          <w:b/>
          <w:sz w:val="24"/>
        </w:rPr>
      </w:pPr>
    </w:p>
    <w:sectPr w:rsidR="00C30970" w:rsidSect="008578A5">
      <w:pgSz w:w="11910" w:h="16840"/>
      <w:pgMar w:top="1417" w:right="1701" w:bottom="1417" w:left="1701" w:header="484" w:footer="7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BD2" w:rsidRDefault="002F5BD2">
      <w:r>
        <w:separator/>
      </w:r>
    </w:p>
  </w:endnote>
  <w:endnote w:type="continuationSeparator" w:id="0">
    <w:p w:rsidR="002F5BD2" w:rsidRDefault="002F5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415321"/>
      <w:docPartObj>
        <w:docPartGallery w:val="Page Numbers (Bottom of Page)"/>
        <w:docPartUnique/>
      </w:docPartObj>
    </w:sdtPr>
    <w:sdtEndPr/>
    <w:sdtContent>
      <w:p w:rsidR="004331A5" w:rsidRDefault="004331A5">
        <w:pPr>
          <w:pStyle w:val="Rodap"/>
          <w:jc w:val="right"/>
        </w:pPr>
        <w:r>
          <w:fldChar w:fldCharType="begin"/>
        </w:r>
        <w:r>
          <w:instrText>PAGE   \* MERGEFORMAT</w:instrText>
        </w:r>
        <w:r>
          <w:fldChar w:fldCharType="separate"/>
        </w:r>
        <w:r w:rsidR="00ED3CEC" w:rsidRPr="00ED3CEC">
          <w:rPr>
            <w:noProof/>
            <w:lang w:val="pt-BR"/>
          </w:rPr>
          <w:t>1</w:t>
        </w:r>
        <w:r>
          <w:fldChar w:fldCharType="end"/>
        </w:r>
      </w:p>
    </w:sdtContent>
  </w:sdt>
  <w:p w:rsidR="004331A5" w:rsidRDefault="004331A5">
    <w:pPr>
      <w:pStyle w:val="Corpodetexto"/>
      <w:spacing w:before="0" w:line="14" w:lineRule="auto"/>
      <w:ind w:left="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784903"/>
      <w:docPartObj>
        <w:docPartGallery w:val="Page Numbers (Bottom of Page)"/>
        <w:docPartUnique/>
      </w:docPartObj>
    </w:sdtPr>
    <w:sdtEndPr/>
    <w:sdtContent>
      <w:p w:rsidR="004331A5" w:rsidRDefault="004331A5">
        <w:pPr>
          <w:pStyle w:val="Rodap"/>
          <w:jc w:val="right"/>
        </w:pPr>
        <w:r>
          <w:fldChar w:fldCharType="begin"/>
        </w:r>
        <w:r>
          <w:instrText>PAGE   \* MERGEFORMAT</w:instrText>
        </w:r>
        <w:r>
          <w:fldChar w:fldCharType="separate"/>
        </w:r>
        <w:r w:rsidR="00ED3CEC" w:rsidRPr="00ED3CEC">
          <w:rPr>
            <w:noProof/>
            <w:lang w:val="pt-BR"/>
          </w:rPr>
          <w:t>180</w:t>
        </w:r>
        <w:r>
          <w:fldChar w:fldCharType="end"/>
        </w:r>
      </w:p>
    </w:sdtContent>
  </w:sdt>
  <w:p w:rsidR="004331A5" w:rsidRDefault="004331A5">
    <w:pPr>
      <w:pStyle w:val="Corpodetexto"/>
      <w:spacing w:before="0"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BD2" w:rsidRDefault="002F5BD2">
      <w:r>
        <w:separator/>
      </w:r>
    </w:p>
  </w:footnote>
  <w:footnote w:type="continuationSeparator" w:id="0">
    <w:p w:rsidR="002F5BD2" w:rsidRDefault="002F5B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1A5" w:rsidRDefault="004331A5">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79941120" behindDoc="1" locked="0" layoutInCell="1" allowOverlap="1" wp14:anchorId="2E412700" wp14:editId="1481E6DF">
              <wp:simplePos x="0" y="0"/>
              <wp:positionH relativeFrom="page">
                <wp:posOffset>6019165</wp:posOffset>
              </wp:positionH>
              <wp:positionV relativeFrom="page">
                <wp:posOffset>276225</wp:posOffset>
              </wp:positionV>
              <wp:extent cx="1285875" cy="3124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5875" cy="312420"/>
                      </a:xfrm>
                      <a:prstGeom prst="rect">
                        <a:avLst/>
                      </a:prstGeom>
                    </wps:spPr>
                    <wps:txbx>
                      <w:txbxContent>
                        <w:p w:rsidR="004331A5" w:rsidRDefault="004331A5">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5375/25</w:t>
                          </w:r>
                        </w:p>
                        <w:p w:rsidR="004331A5" w:rsidRDefault="004331A5">
                          <w:pPr>
                            <w:tabs>
                              <w:tab w:val="left" w:pos="1608"/>
                            </w:tabs>
                            <w:spacing w:line="292" w:lineRule="auto"/>
                            <w:ind w:left="20" w:right="18"/>
                            <w:rPr>
                              <w:b/>
                              <w:sz w:val="18"/>
                            </w:rPr>
                          </w:pPr>
                          <w:r>
                            <w:rPr>
                              <w:b/>
                              <w:sz w:val="18"/>
                            </w:rPr>
                            <w:t xml:space="preserve"> FLS. </w:t>
                          </w:r>
                          <w:r>
                            <w:rPr>
                              <w:b/>
                              <w:sz w:val="18"/>
                              <w:u w:val="single"/>
                            </w:rPr>
                            <w:tab/>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473.95pt;margin-top:21.75pt;width:101.25pt;height:24.6pt;z-index:-233753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" filled="f" stroked="f">
              <v:path arrowok="t"/>
              <v:textbox inset="0,0,0,0">
                <w:txbxContent>
                  <w:p w:rsidR="004331A5" w:rsidRDefault="004331A5">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5375/25</w:t>
                    </w:r>
                  </w:p>
                  <w:p w:rsidR="004331A5" w:rsidRDefault="004331A5">
                    <w:pPr>
                      <w:tabs>
                        <w:tab w:val="left" w:pos="1608"/>
                      </w:tabs>
                      <w:spacing w:line="292" w:lineRule="auto"/>
                      <w:ind w:left="20" w:right="18"/>
                      <w:rPr>
                        <w:b/>
                        <w:sz w:val="18"/>
                      </w:rPr>
                    </w:pPr>
                    <w:r>
                      <w:rPr>
                        <w:b/>
                        <w:sz w:val="18"/>
                      </w:rPr>
                      <w:t xml:space="preserve"> FLS. </w:t>
                    </w:r>
                    <w:r>
                      <w:rPr>
                        <w:b/>
                        <w:sz w:val="18"/>
                        <w:u w:val="single"/>
                      </w:rPr>
                      <w:tab/>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79940096" behindDoc="1" locked="0" layoutInCell="1" allowOverlap="1" wp14:anchorId="5682B182" wp14:editId="6EE0A06A">
              <wp:simplePos x="0" y="0"/>
              <wp:positionH relativeFrom="page">
                <wp:posOffset>5925184</wp:posOffset>
              </wp:positionH>
              <wp:positionV relativeFrom="page">
                <wp:posOffset>222884</wp:posOffset>
              </wp:positionV>
              <wp:extent cx="1381125" cy="4857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4" y="485775"/>
                            </a:lnTo>
                            <a:lnTo>
                              <a:pt x="1381124"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66.549988pt;margin-top:17.549978pt;width:108.75pt;height:38.25pt;mso-position-horizontal-relative:page;mso-position-vertical-relative:page;z-index:-23376384" id="docshape1" filled="false" stroked="true" strokeweight=".75pt" strokecolor="#000000">
              <v:stroke dashstyle="solid"/>
              <w10:wrap type="none"/>
            </v:rect>
          </w:pict>
        </mc:Fallback>
      </mc:AlternateContent>
    </w:r>
    <w:r>
      <w:rPr>
        <w:noProof/>
        <w:sz w:val="20"/>
        <w:lang w:val="pt-BR" w:eastAsia="pt-BR"/>
      </w:rPr>
      <w:drawing>
        <wp:anchor distT="0" distB="0" distL="0" distR="0" simplePos="0" relativeHeight="479940608" behindDoc="1" locked="0" layoutInCell="1" allowOverlap="1" wp14:anchorId="3A76FAB2" wp14:editId="017C3FA2">
          <wp:simplePos x="0" y="0"/>
          <wp:positionH relativeFrom="page">
            <wp:posOffset>922655</wp:posOffset>
          </wp:positionH>
          <wp:positionV relativeFrom="page">
            <wp:posOffset>329564</wp:posOffset>
          </wp:positionV>
          <wp:extent cx="556894" cy="565784"/>
          <wp:effectExtent l="0" t="0" r="0" b="0"/>
          <wp:wrapNone/>
          <wp:docPr id="2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79941632" behindDoc="1" locked="0" layoutInCell="1" allowOverlap="1" wp14:anchorId="16A1C979" wp14:editId="57BAF375">
              <wp:simplePos x="0" y="0"/>
              <wp:positionH relativeFrom="page">
                <wp:posOffset>1766061</wp:posOffset>
              </wp:positionH>
              <wp:positionV relativeFrom="page">
                <wp:posOffset>360510</wp:posOffset>
              </wp:positionV>
              <wp:extent cx="2443480" cy="3790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9095"/>
                      </a:xfrm>
                      <a:prstGeom prst="rect">
                        <a:avLst/>
                      </a:prstGeom>
                    </wps:spPr>
                    <wps:txbx>
                      <w:txbxContent>
                        <w:p w:rsidR="004331A5" w:rsidRDefault="004331A5">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4331A5" w:rsidRDefault="004331A5">
                          <w:pPr>
                            <w:spacing w:before="14"/>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anchor>
          </w:drawing>
        </mc:Choice>
        <mc:Fallback>
          <w:pict>
            <v:shape id="Textbox 4" o:spid="_x0000_s1028" type="#_x0000_t202" style="position:absolute;margin-left:139.05pt;margin-top:28.4pt;width:192.4pt;height:29.85pt;z-index:-2337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" filled="f" stroked="f">
              <v:path arrowok="t"/>
              <v:textbox inset="0,0,0,0">
                <w:txbxContent>
                  <w:p w:rsidR="004331A5" w:rsidRDefault="004331A5">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4331A5" w:rsidRDefault="004331A5">
                    <w:pPr>
                      <w:spacing w:before="14"/>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1A5" w:rsidRDefault="004331A5">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79943680" behindDoc="1" locked="0" layoutInCell="1" allowOverlap="1" wp14:anchorId="0A51D9EE" wp14:editId="0122368A">
              <wp:simplePos x="0" y="0"/>
              <wp:positionH relativeFrom="page">
                <wp:posOffset>5844540</wp:posOffset>
              </wp:positionH>
              <wp:positionV relativeFrom="page">
                <wp:posOffset>358140</wp:posOffset>
              </wp:positionV>
              <wp:extent cx="1330960" cy="3124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0960" cy="312420"/>
                      </a:xfrm>
                      <a:prstGeom prst="rect">
                        <a:avLst/>
                      </a:prstGeom>
                    </wps:spPr>
                    <wps:txbx>
                      <w:txbxContent>
                        <w:p w:rsidR="004331A5" w:rsidRDefault="004331A5">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5.375/2025 FLS. </w:t>
                          </w:r>
                          <w:r>
                            <w:rPr>
                              <w:b/>
                              <w:sz w:val="18"/>
                              <w:u w:val="single"/>
                            </w:rPr>
                            <w:tab/>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14" o:spid="_x0000_s1029" type="#_x0000_t202" style="position:absolute;margin-left:460.2pt;margin-top:28.2pt;width:104.8pt;height:24.6pt;z-index:-2337280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" filled="f" stroked="f">
              <v:path arrowok="t"/>
              <v:textbox inset="0,0,0,0">
                <w:txbxContent>
                  <w:p w:rsidR="004331A5" w:rsidRDefault="004331A5">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5.375/2025 FLS. </w:t>
                    </w:r>
                    <w:r>
                      <w:rPr>
                        <w:b/>
                        <w:sz w:val="18"/>
                        <w:u w:val="single"/>
                      </w:rPr>
                      <w:tab/>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79942656" behindDoc="1" locked="0" layoutInCell="1" allowOverlap="1" wp14:anchorId="1F39028D" wp14:editId="6923A52D">
              <wp:simplePos x="0" y="0"/>
              <wp:positionH relativeFrom="page">
                <wp:posOffset>5745479</wp:posOffset>
              </wp:positionH>
              <wp:positionV relativeFrom="page">
                <wp:posOffset>312419</wp:posOffset>
              </wp:positionV>
              <wp:extent cx="1381125" cy="48577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5" y="485775"/>
                            </a:lnTo>
                            <a:lnTo>
                              <a:pt x="1381125"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52.399994pt;margin-top:24.599983pt;width:108.75pt;height:38.25pt;mso-position-horizontal-relative:page;mso-position-vertical-relative:page;z-index:-23373824" id="docshape11" filled="false" stroked="true" strokeweight=".75pt" strokecolor="#000000">
              <v:stroke dashstyle="solid"/>
              <w10:wrap type="none"/>
            </v:rect>
          </w:pict>
        </mc:Fallback>
      </mc:AlternateContent>
    </w:r>
    <w:r>
      <w:rPr>
        <w:noProof/>
        <w:sz w:val="20"/>
        <w:lang w:val="pt-BR" w:eastAsia="pt-BR"/>
      </w:rPr>
      <w:drawing>
        <wp:anchor distT="0" distB="0" distL="0" distR="0" simplePos="0" relativeHeight="479943168" behindDoc="1" locked="0" layoutInCell="1" allowOverlap="1" wp14:anchorId="178493E7" wp14:editId="542AD59D">
          <wp:simplePos x="0" y="0"/>
          <wp:positionH relativeFrom="page">
            <wp:posOffset>922655</wp:posOffset>
          </wp:positionH>
          <wp:positionV relativeFrom="page">
            <wp:posOffset>329564</wp:posOffset>
          </wp:positionV>
          <wp:extent cx="556894" cy="565784"/>
          <wp:effectExtent l="0" t="0" r="0" b="0"/>
          <wp:wrapNone/>
          <wp:docPr id="20"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79944192" behindDoc="1" locked="0" layoutInCell="1" allowOverlap="1" wp14:anchorId="42FBB684" wp14:editId="4D95CFAD">
              <wp:simplePos x="0" y="0"/>
              <wp:positionH relativeFrom="page">
                <wp:posOffset>1586230</wp:posOffset>
              </wp:positionH>
              <wp:positionV relativeFrom="page">
                <wp:posOffset>450426</wp:posOffset>
              </wp:positionV>
              <wp:extent cx="2443480" cy="37719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7190"/>
                      </a:xfrm>
                      <a:prstGeom prst="rect">
                        <a:avLst/>
                      </a:prstGeom>
                    </wps:spPr>
                    <wps:txbx>
                      <w:txbxContent>
                        <w:p w:rsidR="004331A5" w:rsidRDefault="004331A5">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rsidR="004331A5" w:rsidRDefault="004331A5">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anchor>
          </w:drawing>
        </mc:Choice>
        <mc:Fallback>
          <w:pict>
            <v:shape id="Textbox 15" o:spid="_x0000_s1030" type="#_x0000_t202" style="position:absolute;margin-left:124.9pt;margin-top:35.45pt;width:192.4pt;height:29.7pt;z-index:-2337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" filled="f" stroked="f">
              <v:path arrowok="t"/>
              <v:textbox inset="0,0,0,0">
                <w:txbxContent>
                  <w:p w:rsidR="004331A5" w:rsidRDefault="004331A5">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rsidR="004331A5" w:rsidRDefault="004331A5">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4839"/>
    <w:multiLevelType w:val="hybridMultilevel"/>
    <w:tmpl w:val="CE4CCB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82124E"/>
    <w:multiLevelType w:val="hybridMultilevel"/>
    <w:tmpl w:val="EA0092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AEC3665"/>
    <w:multiLevelType w:val="hybridMultilevel"/>
    <w:tmpl w:val="126AEDF8"/>
    <w:lvl w:ilvl="0" w:tplc="E7206E4C">
      <w:start w:val="1"/>
      <w:numFmt w:val="lowerLetter"/>
      <w:lvlText w:val="%1)"/>
      <w:lvlJc w:val="left"/>
      <w:pPr>
        <w:ind w:left="1097"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F6BA0676">
      <w:numFmt w:val="bullet"/>
      <w:lvlText w:val="•"/>
      <w:lvlJc w:val="left"/>
      <w:pPr>
        <w:ind w:left="2067" w:hanging="246"/>
      </w:pPr>
      <w:rPr>
        <w:rFonts w:hint="default"/>
        <w:lang w:val="pt-PT" w:eastAsia="en-US" w:bidi="ar-SA"/>
      </w:rPr>
    </w:lvl>
    <w:lvl w:ilvl="2" w:tplc="199CB466">
      <w:numFmt w:val="bullet"/>
      <w:lvlText w:val="•"/>
      <w:lvlJc w:val="left"/>
      <w:pPr>
        <w:ind w:left="3035" w:hanging="246"/>
      </w:pPr>
      <w:rPr>
        <w:rFonts w:hint="default"/>
        <w:lang w:val="pt-PT" w:eastAsia="en-US" w:bidi="ar-SA"/>
      </w:rPr>
    </w:lvl>
    <w:lvl w:ilvl="3" w:tplc="22465342">
      <w:numFmt w:val="bullet"/>
      <w:lvlText w:val="•"/>
      <w:lvlJc w:val="left"/>
      <w:pPr>
        <w:ind w:left="4003" w:hanging="246"/>
      </w:pPr>
      <w:rPr>
        <w:rFonts w:hint="default"/>
        <w:lang w:val="pt-PT" w:eastAsia="en-US" w:bidi="ar-SA"/>
      </w:rPr>
    </w:lvl>
    <w:lvl w:ilvl="4" w:tplc="A07A0E52">
      <w:numFmt w:val="bullet"/>
      <w:lvlText w:val="•"/>
      <w:lvlJc w:val="left"/>
      <w:pPr>
        <w:ind w:left="4971" w:hanging="246"/>
      </w:pPr>
      <w:rPr>
        <w:rFonts w:hint="default"/>
        <w:lang w:val="pt-PT" w:eastAsia="en-US" w:bidi="ar-SA"/>
      </w:rPr>
    </w:lvl>
    <w:lvl w:ilvl="5" w:tplc="9CEEEE42">
      <w:numFmt w:val="bullet"/>
      <w:lvlText w:val="•"/>
      <w:lvlJc w:val="left"/>
      <w:pPr>
        <w:ind w:left="5939" w:hanging="246"/>
      </w:pPr>
      <w:rPr>
        <w:rFonts w:hint="default"/>
        <w:lang w:val="pt-PT" w:eastAsia="en-US" w:bidi="ar-SA"/>
      </w:rPr>
    </w:lvl>
    <w:lvl w:ilvl="6" w:tplc="E9B42324">
      <w:numFmt w:val="bullet"/>
      <w:lvlText w:val="•"/>
      <w:lvlJc w:val="left"/>
      <w:pPr>
        <w:ind w:left="6906" w:hanging="246"/>
      </w:pPr>
      <w:rPr>
        <w:rFonts w:hint="default"/>
        <w:lang w:val="pt-PT" w:eastAsia="en-US" w:bidi="ar-SA"/>
      </w:rPr>
    </w:lvl>
    <w:lvl w:ilvl="7" w:tplc="936896AE">
      <w:numFmt w:val="bullet"/>
      <w:lvlText w:val="•"/>
      <w:lvlJc w:val="left"/>
      <w:pPr>
        <w:ind w:left="7874" w:hanging="246"/>
      </w:pPr>
      <w:rPr>
        <w:rFonts w:hint="default"/>
        <w:lang w:val="pt-PT" w:eastAsia="en-US" w:bidi="ar-SA"/>
      </w:rPr>
    </w:lvl>
    <w:lvl w:ilvl="8" w:tplc="29BC66D2">
      <w:numFmt w:val="bullet"/>
      <w:lvlText w:val="•"/>
      <w:lvlJc w:val="left"/>
      <w:pPr>
        <w:ind w:left="8842" w:hanging="246"/>
      </w:pPr>
      <w:rPr>
        <w:rFonts w:hint="default"/>
        <w:lang w:val="pt-PT" w:eastAsia="en-US" w:bidi="ar-SA"/>
      </w:rPr>
    </w:lvl>
  </w:abstractNum>
  <w:abstractNum w:abstractNumId="3">
    <w:nsid w:val="10AD7B7A"/>
    <w:multiLevelType w:val="hybridMultilevel"/>
    <w:tmpl w:val="A1B8BDB2"/>
    <w:lvl w:ilvl="0" w:tplc="04160013">
      <w:start w:val="1"/>
      <w:numFmt w:val="upperRoman"/>
      <w:lvlText w:val="%1."/>
      <w:lvlJc w:val="righ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4">
    <w:nsid w:val="10FF4D18"/>
    <w:multiLevelType w:val="hybridMultilevel"/>
    <w:tmpl w:val="D040C1A4"/>
    <w:lvl w:ilvl="0" w:tplc="620831E4">
      <w:start w:val="1"/>
      <w:numFmt w:val="lowerLetter"/>
      <w:lvlText w:val="%1)"/>
      <w:lvlJc w:val="left"/>
      <w:pPr>
        <w:ind w:left="852" w:hanging="245"/>
      </w:pPr>
      <w:rPr>
        <w:rFonts w:ascii="Times New Roman" w:eastAsia="Times New Roman" w:hAnsi="Times New Roman" w:cs="Times New Roman" w:hint="default"/>
        <w:b w:val="0"/>
        <w:bCs w:val="0"/>
        <w:i w:val="0"/>
        <w:iCs w:val="0"/>
        <w:spacing w:val="-1"/>
        <w:w w:val="100"/>
        <w:sz w:val="24"/>
        <w:szCs w:val="24"/>
        <w:lang w:val="pt-PT" w:eastAsia="en-US" w:bidi="ar-SA"/>
      </w:rPr>
    </w:lvl>
    <w:lvl w:ilvl="1" w:tplc="4656AD00">
      <w:numFmt w:val="bullet"/>
      <w:lvlText w:val="•"/>
      <w:lvlJc w:val="left"/>
      <w:pPr>
        <w:ind w:left="1851" w:hanging="245"/>
      </w:pPr>
      <w:rPr>
        <w:rFonts w:hint="default"/>
        <w:lang w:val="pt-PT" w:eastAsia="en-US" w:bidi="ar-SA"/>
      </w:rPr>
    </w:lvl>
    <w:lvl w:ilvl="2" w:tplc="5C4E753E">
      <w:numFmt w:val="bullet"/>
      <w:lvlText w:val="•"/>
      <w:lvlJc w:val="left"/>
      <w:pPr>
        <w:ind w:left="2843" w:hanging="245"/>
      </w:pPr>
      <w:rPr>
        <w:rFonts w:hint="default"/>
        <w:lang w:val="pt-PT" w:eastAsia="en-US" w:bidi="ar-SA"/>
      </w:rPr>
    </w:lvl>
    <w:lvl w:ilvl="3" w:tplc="2B5E372C">
      <w:numFmt w:val="bullet"/>
      <w:lvlText w:val="•"/>
      <w:lvlJc w:val="left"/>
      <w:pPr>
        <w:ind w:left="3835" w:hanging="245"/>
      </w:pPr>
      <w:rPr>
        <w:rFonts w:hint="default"/>
        <w:lang w:val="pt-PT" w:eastAsia="en-US" w:bidi="ar-SA"/>
      </w:rPr>
    </w:lvl>
    <w:lvl w:ilvl="4" w:tplc="FBDCD98A">
      <w:numFmt w:val="bullet"/>
      <w:lvlText w:val="•"/>
      <w:lvlJc w:val="left"/>
      <w:pPr>
        <w:ind w:left="4827" w:hanging="245"/>
      </w:pPr>
      <w:rPr>
        <w:rFonts w:hint="default"/>
        <w:lang w:val="pt-PT" w:eastAsia="en-US" w:bidi="ar-SA"/>
      </w:rPr>
    </w:lvl>
    <w:lvl w:ilvl="5" w:tplc="0B2E6512">
      <w:numFmt w:val="bullet"/>
      <w:lvlText w:val="•"/>
      <w:lvlJc w:val="left"/>
      <w:pPr>
        <w:ind w:left="5819" w:hanging="245"/>
      </w:pPr>
      <w:rPr>
        <w:rFonts w:hint="default"/>
        <w:lang w:val="pt-PT" w:eastAsia="en-US" w:bidi="ar-SA"/>
      </w:rPr>
    </w:lvl>
    <w:lvl w:ilvl="6" w:tplc="F618B49C">
      <w:numFmt w:val="bullet"/>
      <w:lvlText w:val="•"/>
      <w:lvlJc w:val="left"/>
      <w:pPr>
        <w:ind w:left="6810" w:hanging="245"/>
      </w:pPr>
      <w:rPr>
        <w:rFonts w:hint="default"/>
        <w:lang w:val="pt-PT" w:eastAsia="en-US" w:bidi="ar-SA"/>
      </w:rPr>
    </w:lvl>
    <w:lvl w:ilvl="7" w:tplc="6E32F65E">
      <w:numFmt w:val="bullet"/>
      <w:lvlText w:val="•"/>
      <w:lvlJc w:val="left"/>
      <w:pPr>
        <w:ind w:left="7802" w:hanging="245"/>
      </w:pPr>
      <w:rPr>
        <w:rFonts w:hint="default"/>
        <w:lang w:val="pt-PT" w:eastAsia="en-US" w:bidi="ar-SA"/>
      </w:rPr>
    </w:lvl>
    <w:lvl w:ilvl="8" w:tplc="FA7E5DE4">
      <w:numFmt w:val="bullet"/>
      <w:lvlText w:val="•"/>
      <w:lvlJc w:val="left"/>
      <w:pPr>
        <w:ind w:left="8794" w:hanging="245"/>
      </w:pPr>
      <w:rPr>
        <w:rFonts w:hint="default"/>
        <w:lang w:val="pt-PT" w:eastAsia="en-US" w:bidi="ar-SA"/>
      </w:rPr>
    </w:lvl>
  </w:abstractNum>
  <w:abstractNum w:abstractNumId="5">
    <w:nsid w:val="1336325C"/>
    <w:multiLevelType w:val="multilevel"/>
    <w:tmpl w:val="A8566F1C"/>
    <w:lvl w:ilvl="0">
      <w:start w:val="12"/>
      <w:numFmt w:val="decimal"/>
      <w:lvlText w:val="%1"/>
      <w:lvlJc w:val="left"/>
      <w:pPr>
        <w:ind w:left="852" w:hanging="708"/>
      </w:pPr>
      <w:rPr>
        <w:rFonts w:hint="default"/>
        <w:lang w:val="pt-PT" w:eastAsia="en-US" w:bidi="ar-SA"/>
      </w:rPr>
    </w:lvl>
    <w:lvl w:ilvl="1">
      <w:start w:val="3"/>
      <w:numFmt w:val="decimal"/>
      <w:lvlText w:val="%1.%2"/>
      <w:lvlJc w:val="left"/>
      <w:pPr>
        <w:ind w:left="852" w:hanging="708"/>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43" w:hanging="708"/>
      </w:pPr>
      <w:rPr>
        <w:rFonts w:hint="default"/>
        <w:lang w:val="pt-PT" w:eastAsia="en-US" w:bidi="ar-SA"/>
      </w:rPr>
    </w:lvl>
    <w:lvl w:ilvl="3">
      <w:numFmt w:val="bullet"/>
      <w:lvlText w:val="•"/>
      <w:lvlJc w:val="left"/>
      <w:pPr>
        <w:ind w:left="3835" w:hanging="708"/>
      </w:pPr>
      <w:rPr>
        <w:rFonts w:hint="default"/>
        <w:lang w:val="pt-PT" w:eastAsia="en-US" w:bidi="ar-SA"/>
      </w:rPr>
    </w:lvl>
    <w:lvl w:ilvl="4">
      <w:numFmt w:val="bullet"/>
      <w:lvlText w:val="•"/>
      <w:lvlJc w:val="left"/>
      <w:pPr>
        <w:ind w:left="4827" w:hanging="708"/>
      </w:pPr>
      <w:rPr>
        <w:rFonts w:hint="default"/>
        <w:lang w:val="pt-PT" w:eastAsia="en-US" w:bidi="ar-SA"/>
      </w:rPr>
    </w:lvl>
    <w:lvl w:ilvl="5">
      <w:numFmt w:val="bullet"/>
      <w:lvlText w:val="•"/>
      <w:lvlJc w:val="left"/>
      <w:pPr>
        <w:ind w:left="5819" w:hanging="708"/>
      </w:pPr>
      <w:rPr>
        <w:rFonts w:hint="default"/>
        <w:lang w:val="pt-PT" w:eastAsia="en-US" w:bidi="ar-SA"/>
      </w:rPr>
    </w:lvl>
    <w:lvl w:ilvl="6">
      <w:numFmt w:val="bullet"/>
      <w:lvlText w:val="•"/>
      <w:lvlJc w:val="left"/>
      <w:pPr>
        <w:ind w:left="6810" w:hanging="708"/>
      </w:pPr>
      <w:rPr>
        <w:rFonts w:hint="default"/>
        <w:lang w:val="pt-PT" w:eastAsia="en-US" w:bidi="ar-SA"/>
      </w:rPr>
    </w:lvl>
    <w:lvl w:ilvl="7">
      <w:numFmt w:val="bullet"/>
      <w:lvlText w:val="•"/>
      <w:lvlJc w:val="left"/>
      <w:pPr>
        <w:ind w:left="7802" w:hanging="708"/>
      </w:pPr>
      <w:rPr>
        <w:rFonts w:hint="default"/>
        <w:lang w:val="pt-PT" w:eastAsia="en-US" w:bidi="ar-SA"/>
      </w:rPr>
    </w:lvl>
    <w:lvl w:ilvl="8">
      <w:numFmt w:val="bullet"/>
      <w:lvlText w:val="•"/>
      <w:lvlJc w:val="left"/>
      <w:pPr>
        <w:ind w:left="8794" w:hanging="708"/>
      </w:pPr>
      <w:rPr>
        <w:rFonts w:hint="default"/>
        <w:lang w:val="pt-PT" w:eastAsia="en-US" w:bidi="ar-SA"/>
      </w:rPr>
    </w:lvl>
  </w:abstractNum>
  <w:abstractNum w:abstractNumId="6">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nsid w:val="1D5C100D"/>
    <w:multiLevelType w:val="multilevel"/>
    <w:tmpl w:val="A4968984"/>
    <w:lvl w:ilvl="0">
      <w:start w:val="1"/>
      <w:numFmt w:val="decimal"/>
      <w:pStyle w:val="Nivel01"/>
      <w:lvlText w:val="%1."/>
      <w:lvlJc w:val="left"/>
      <w:pPr>
        <w:ind w:left="360" w:hanging="360"/>
      </w:pPr>
      <w:rPr>
        <w:b/>
      </w:rPr>
    </w:lvl>
    <w:lvl w:ilvl="1">
      <w:start w:val="1"/>
      <w:numFmt w:val="decimal"/>
      <w:pStyle w:val="Nivel2"/>
      <w:lvlText w:val="%1.%2."/>
      <w:lvlJc w:val="left"/>
      <w:pPr>
        <w:ind w:left="1425" w:hanging="432"/>
      </w:pPr>
      <w:rPr>
        <w:b w:val="0"/>
        <w:i w:val="0"/>
        <w:strike w:val="0"/>
        <w:color w:val="auto"/>
        <w:sz w:val="20"/>
        <w:szCs w:val="20"/>
        <w:u w:val="none"/>
      </w:rPr>
    </w:lvl>
    <w:lvl w:ilvl="2">
      <w:start w:val="1"/>
      <w:numFmt w:val="decimal"/>
      <w:pStyle w:val="Nivel3"/>
      <w:lvlText w:val="%1.%2.%3."/>
      <w:lvlJc w:val="left"/>
      <w:pPr>
        <w:ind w:left="1355"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D94658D"/>
    <w:multiLevelType w:val="multilevel"/>
    <w:tmpl w:val="336050CA"/>
    <w:lvl w:ilvl="0">
      <w:start w:val="1"/>
      <w:numFmt w:val="decimal"/>
      <w:lvlText w:val="%1"/>
      <w:lvlJc w:val="left"/>
      <w:pPr>
        <w:ind w:left="405" w:hanging="405"/>
      </w:pPr>
    </w:lvl>
    <w:lvl w:ilvl="1">
      <w:start w:val="1"/>
      <w:numFmt w:val="decimal"/>
      <w:lvlText w:val="%1.%2"/>
      <w:lvlJc w:val="left"/>
      <w:pPr>
        <w:ind w:left="121" w:hanging="405"/>
      </w:pPr>
    </w:lvl>
    <w:lvl w:ilvl="2">
      <w:start w:val="1"/>
      <w:numFmt w:val="decimal"/>
      <w:lvlText w:val="%1.%2.%3"/>
      <w:lvlJc w:val="left"/>
      <w:pPr>
        <w:ind w:left="152" w:hanging="720"/>
      </w:pPr>
    </w:lvl>
    <w:lvl w:ilvl="3">
      <w:start w:val="1"/>
      <w:numFmt w:val="decimal"/>
      <w:lvlText w:val="%1.%2.%3.%4"/>
      <w:lvlJc w:val="left"/>
      <w:pPr>
        <w:ind w:left="-132" w:hanging="720"/>
      </w:pPr>
    </w:lvl>
    <w:lvl w:ilvl="4">
      <w:start w:val="1"/>
      <w:numFmt w:val="decimal"/>
      <w:lvlText w:val="%1.%2.%3.%4.%5"/>
      <w:lvlJc w:val="left"/>
      <w:pPr>
        <w:ind w:left="-56" w:hanging="1080"/>
      </w:pPr>
    </w:lvl>
    <w:lvl w:ilvl="5">
      <w:start w:val="1"/>
      <w:numFmt w:val="decimal"/>
      <w:lvlText w:val="%1.%2.%3.%4.%5.%6"/>
      <w:lvlJc w:val="left"/>
      <w:pPr>
        <w:ind w:left="-340" w:hanging="1080"/>
      </w:pPr>
    </w:lvl>
    <w:lvl w:ilvl="6">
      <w:start w:val="1"/>
      <w:numFmt w:val="decimal"/>
      <w:lvlText w:val="%1.%2.%3.%4.%5.%6.%7"/>
      <w:lvlJc w:val="left"/>
      <w:pPr>
        <w:ind w:left="-264" w:hanging="1440"/>
      </w:pPr>
    </w:lvl>
    <w:lvl w:ilvl="7">
      <w:start w:val="1"/>
      <w:numFmt w:val="decimal"/>
      <w:lvlText w:val="%1.%2.%3.%4.%5.%6.%7.%8"/>
      <w:lvlJc w:val="left"/>
      <w:pPr>
        <w:ind w:left="-548" w:hanging="1440"/>
      </w:pPr>
    </w:lvl>
    <w:lvl w:ilvl="8">
      <w:start w:val="1"/>
      <w:numFmt w:val="decimal"/>
      <w:lvlText w:val="%1.%2.%3.%4.%5.%6.%7.%8.%9"/>
      <w:lvlJc w:val="left"/>
      <w:pPr>
        <w:ind w:left="-832" w:hanging="1440"/>
      </w:pPr>
    </w:lvl>
  </w:abstractNum>
  <w:abstractNum w:abstractNumId="9">
    <w:nsid w:val="21DF26B0"/>
    <w:multiLevelType w:val="hybridMultilevel"/>
    <w:tmpl w:val="CD665DB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nsid w:val="234A08CF"/>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1">
    <w:nsid w:val="24F214FE"/>
    <w:multiLevelType w:val="hybridMultilevel"/>
    <w:tmpl w:val="ED708208"/>
    <w:lvl w:ilvl="0" w:tplc="DF8222F0">
      <w:start w:val="1"/>
      <w:numFmt w:val="lowerLetter"/>
      <w:lvlText w:val="%1."/>
      <w:lvlJc w:val="left"/>
      <w:pPr>
        <w:ind w:left="852" w:hanging="428"/>
      </w:pPr>
      <w:rPr>
        <w:rFonts w:ascii="Times New Roman" w:eastAsia="Times New Roman" w:hAnsi="Times New Roman" w:cs="Times New Roman" w:hint="default"/>
        <w:b w:val="0"/>
        <w:bCs w:val="0"/>
        <w:i w:val="0"/>
        <w:iCs w:val="0"/>
        <w:spacing w:val="-1"/>
        <w:w w:val="100"/>
        <w:sz w:val="24"/>
        <w:szCs w:val="24"/>
        <w:lang w:val="pt-PT" w:eastAsia="en-US" w:bidi="ar-SA"/>
      </w:rPr>
    </w:lvl>
    <w:lvl w:ilvl="1" w:tplc="AEF0BFAA">
      <w:numFmt w:val="bullet"/>
      <w:lvlText w:val="•"/>
      <w:lvlJc w:val="left"/>
      <w:pPr>
        <w:ind w:left="1851" w:hanging="428"/>
      </w:pPr>
      <w:rPr>
        <w:rFonts w:hint="default"/>
        <w:lang w:val="pt-PT" w:eastAsia="en-US" w:bidi="ar-SA"/>
      </w:rPr>
    </w:lvl>
    <w:lvl w:ilvl="2" w:tplc="7B142F24">
      <w:numFmt w:val="bullet"/>
      <w:lvlText w:val="•"/>
      <w:lvlJc w:val="left"/>
      <w:pPr>
        <w:ind w:left="2843" w:hanging="428"/>
      </w:pPr>
      <w:rPr>
        <w:rFonts w:hint="default"/>
        <w:lang w:val="pt-PT" w:eastAsia="en-US" w:bidi="ar-SA"/>
      </w:rPr>
    </w:lvl>
    <w:lvl w:ilvl="3" w:tplc="06A67DAC">
      <w:numFmt w:val="bullet"/>
      <w:lvlText w:val="•"/>
      <w:lvlJc w:val="left"/>
      <w:pPr>
        <w:ind w:left="3835" w:hanging="428"/>
      </w:pPr>
      <w:rPr>
        <w:rFonts w:hint="default"/>
        <w:lang w:val="pt-PT" w:eastAsia="en-US" w:bidi="ar-SA"/>
      </w:rPr>
    </w:lvl>
    <w:lvl w:ilvl="4" w:tplc="AAE8001A">
      <w:numFmt w:val="bullet"/>
      <w:lvlText w:val="•"/>
      <w:lvlJc w:val="left"/>
      <w:pPr>
        <w:ind w:left="4827" w:hanging="428"/>
      </w:pPr>
      <w:rPr>
        <w:rFonts w:hint="default"/>
        <w:lang w:val="pt-PT" w:eastAsia="en-US" w:bidi="ar-SA"/>
      </w:rPr>
    </w:lvl>
    <w:lvl w:ilvl="5" w:tplc="625840BA">
      <w:numFmt w:val="bullet"/>
      <w:lvlText w:val="•"/>
      <w:lvlJc w:val="left"/>
      <w:pPr>
        <w:ind w:left="5819" w:hanging="428"/>
      </w:pPr>
      <w:rPr>
        <w:rFonts w:hint="default"/>
        <w:lang w:val="pt-PT" w:eastAsia="en-US" w:bidi="ar-SA"/>
      </w:rPr>
    </w:lvl>
    <w:lvl w:ilvl="6" w:tplc="80EC5580">
      <w:numFmt w:val="bullet"/>
      <w:lvlText w:val="•"/>
      <w:lvlJc w:val="left"/>
      <w:pPr>
        <w:ind w:left="6810" w:hanging="428"/>
      </w:pPr>
      <w:rPr>
        <w:rFonts w:hint="default"/>
        <w:lang w:val="pt-PT" w:eastAsia="en-US" w:bidi="ar-SA"/>
      </w:rPr>
    </w:lvl>
    <w:lvl w:ilvl="7" w:tplc="64568E64">
      <w:numFmt w:val="bullet"/>
      <w:lvlText w:val="•"/>
      <w:lvlJc w:val="left"/>
      <w:pPr>
        <w:ind w:left="7802" w:hanging="428"/>
      </w:pPr>
      <w:rPr>
        <w:rFonts w:hint="default"/>
        <w:lang w:val="pt-PT" w:eastAsia="en-US" w:bidi="ar-SA"/>
      </w:rPr>
    </w:lvl>
    <w:lvl w:ilvl="8" w:tplc="0FB02008">
      <w:numFmt w:val="bullet"/>
      <w:lvlText w:val="•"/>
      <w:lvlJc w:val="left"/>
      <w:pPr>
        <w:ind w:left="8794" w:hanging="428"/>
      </w:pPr>
      <w:rPr>
        <w:rFonts w:hint="default"/>
        <w:lang w:val="pt-PT" w:eastAsia="en-US" w:bidi="ar-SA"/>
      </w:rPr>
    </w:lvl>
  </w:abstractNum>
  <w:abstractNum w:abstractNumId="12">
    <w:nsid w:val="26153FD2"/>
    <w:multiLevelType w:val="hybridMultilevel"/>
    <w:tmpl w:val="475262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9AB3E4E"/>
    <w:multiLevelType w:val="multilevel"/>
    <w:tmpl w:val="88C45F9A"/>
    <w:lvl w:ilvl="0">
      <w:start w:val="13"/>
      <w:numFmt w:val="decimal"/>
      <w:lvlText w:val="%1."/>
      <w:lvlJc w:val="left"/>
      <w:pPr>
        <w:ind w:left="1209" w:hanging="358"/>
      </w:pPr>
      <w:rPr>
        <w:rFonts w:hint="default"/>
        <w:spacing w:val="0"/>
        <w:w w:val="100"/>
        <w:lang w:val="pt-PT" w:eastAsia="en-US" w:bidi="ar-SA"/>
      </w:rPr>
    </w:lvl>
    <w:lvl w:ilvl="1">
      <w:start w:val="1"/>
      <w:numFmt w:val="decimal"/>
      <w:lvlText w:val="%1.%2"/>
      <w:lvlJc w:val="left"/>
      <w:pPr>
        <w:ind w:left="852" w:hanging="708"/>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264" w:hanging="708"/>
      </w:pPr>
      <w:rPr>
        <w:rFonts w:hint="default"/>
        <w:lang w:val="pt-PT" w:eastAsia="en-US" w:bidi="ar-SA"/>
      </w:rPr>
    </w:lvl>
    <w:lvl w:ilvl="3">
      <w:numFmt w:val="bullet"/>
      <w:lvlText w:val="•"/>
      <w:lvlJc w:val="left"/>
      <w:pPr>
        <w:ind w:left="3328" w:hanging="708"/>
      </w:pPr>
      <w:rPr>
        <w:rFonts w:hint="default"/>
        <w:lang w:val="pt-PT" w:eastAsia="en-US" w:bidi="ar-SA"/>
      </w:rPr>
    </w:lvl>
    <w:lvl w:ilvl="4">
      <w:numFmt w:val="bullet"/>
      <w:lvlText w:val="•"/>
      <w:lvlJc w:val="left"/>
      <w:pPr>
        <w:ind w:left="4392" w:hanging="708"/>
      </w:pPr>
      <w:rPr>
        <w:rFonts w:hint="default"/>
        <w:lang w:val="pt-PT" w:eastAsia="en-US" w:bidi="ar-SA"/>
      </w:rPr>
    </w:lvl>
    <w:lvl w:ilvl="5">
      <w:numFmt w:val="bullet"/>
      <w:lvlText w:val="•"/>
      <w:lvlJc w:val="left"/>
      <w:pPr>
        <w:ind w:left="5456" w:hanging="708"/>
      </w:pPr>
      <w:rPr>
        <w:rFonts w:hint="default"/>
        <w:lang w:val="pt-PT" w:eastAsia="en-US" w:bidi="ar-SA"/>
      </w:rPr>
    </w:lvl>
    <w:lvl w:ilvl="6">
      <w:numFmt w:val="bullet"/>
      <w:lvlText w:val="•"/>
      <w:lvlJc w:val="left"/>
      <w:pPr>
        <w:ind w:left="6521" w:hanging="708"/>
      </w:pPr>
      <w:rPr>
        <w:rFonts w:hint="default"/>
        <w:lang w:val="pt-PT" w:eastAsia="en-US" w:bidi="ar-SA"/>
      </w:rPr>
    </w:lvl>
    <w:lvl w:ilvl="7">
      <w:numFmt w:val="bullet"/>
      <w:lvlText w:val="•"/>
      <w:lvlJc w:val="left"/>
      <w:pPr>
        <w:ind w:left="7585" w:hanging="708"/>
      </w:pPr>
      <w:rPr>
        <w:rFonts w:hint="default"/>
        <w:lang w:val="pt-PT" w:eastAsia="en-US" w:bidi="ar-SA"/>
      </w:rPr>
    </w:lvl>
    <w:lvl w:ilvl="8">
      <w:numFmt w:val="bullet"/>
      <w:lvlText w:val="•"/>
      <w:lvlJc w:val="left"/>
      <w:pPr>
        <w:ind w:left="8649" w:hanging="708"/>
      </w:pPr>
      <w:rPr>
        <w:rFonts w:hint="default"/>
        <w:lang w:val="pt-PT" w:eastAsia="en-US" w:bidi="ar-SA"/>
      </w:rPr>
    </w:lvl>
  </w:abstractNum>
  <w:abstractNum w:abstractNumId="14">
    <w:nsid w:val="2B5A48E0"/>
    <w:multiLevelType w:val="hybridMultilevel"/>
    <w:tmpl w:val="0A4694F8"/>
    <w:lvl w:ilvl="0" w:tplc="8F88B9C8">
      <w:start w:val="1"/>
      <w:numFmt w:val="lowerLetter"/>
      <w:lvlText w:val="(%1)"/>
      <w:lvlJc w:val="left"/>
      <w:pPr>
        <w:ind w:left="1176" w:hanging="325"/>
      </w:pPr>
      <w:rPr>
        <w:rFonts w:ascii="Times New Roman" w:eastAsia="Times New Roman" w:hAnsi="Times New Roman" w:cs="Times New Roman" w:hint="default"/>
        <w:b w:val="0"/>
        <w:bCs w:val="0"/>
        <w:i w:val="0"/>
        <w:iCs w:val="0"/>
        <w:spacing w:val="-2"/>
        <w:w w:val="100"/>
        <w:sz w:val="24"/>
        <w:szCs w:val="24"/>
        <w:lang w:val="pt-PT" w:eastAsia="en-US" w:bidi="ar-SA"/>
      </w:rPr>
    </w:lvl>
    <w:lvl w:ilvl="1" w:tplc="C1B4D2E0">
      <w:numFmt w:val="bullet"/>
      <w:lvlText w:val="•"/>
      <w:lvlJc w:val="left"/>
      <w:pPr>
        <w:ind w:left="2139" w:hanging="325"/>
      </w:pPr>
      <w:rPr>
        <w:rFonts w:hint="default"/>
        <w:lang w:val="pt-PT" w:eastAsia="en-US" w:bidi="ar-SA"/>
      </w:rPr>
    </w:lvl>
    <w:lvl w:ilvl="2" w:tplc="7AA820A2">
      <w:numFmt w:val="bullet"/>
      <w:lvlText w:val="•"/>
      <w:lvlJc w:val="left"/>
      <w:pPr>
        <w:ind w:left="3099" w:hanging="325"/>
      </w:pPr>
      <w:rPr>
        <w:rFonts w:hint="default"/>
        <w:lang w:val="pt-PT" w:eastAsia="en-US" w:bidi="ar-SA"/>
      </w:rPr>
    </w:lvl>
    <w:lvl w:ilvl="3" w:tplc="561490B0">
      <w:numFmt w:val="bullet"/>
      <w:lvlText w:val="•"/>
      <w:lvlJc w:val="left"/>
      <w:pPr>
        <w:ind w:left="4059" w:hanging="325"/>
      </w:pPr>
      <w:rPr>
        <w:rFonts w:hint="default"/>
        <w:lang w:val="pt-PT" w:eastAsia="en-US" w:bidi="ar-SA"/>
      </w:rPr>
    </w:lvl>
    <w:lvl w:ilvl="4" w:tplc="274876CC">
      <w:numFmt w:val="bullet"/>
      <w:lvlText w:val="•"/>
      <w:lvlJc w:val="left"/>
      <w:pPr>
        <w:ind w:left="5019" w:hanging="325"/>
      </w:pPr>
      <w:rPr>
        <w:rFonts w:hint="default"/>
        <w:lang w:val="pt-PT" w:eastAsia="en-US" w:bidi="ar-SA"/>
      </w:rPr>
    </w:lvl>
    <w:lvl w:ilvl="5" w:tplc="063C660A">
      <w:numFmt w:val="bullet"/>
      <w:lvlText w:val="•"/>
      <w:lvlJc w:val="left"/>
      <w:pPr>
        <w:ind w:left="5979" w:hanging="325"/>
      </w:pPr>
      <w:rPr>
        <w:rFonts w:hint="default"/>
        <w:lang w:val="pt-PT" w:eastAsia="en-US" w:bidi="ar-SA"/>
      </w:rPr>
    </w:lvl>
    <w:lvl w:ilvl="6" w:tplc="1EBC84DE">
      <w:numFmt w:val="bullet"/>
      <w:lvlText w:val="•"/>
      <w:lvlJc w:val="left"/>
      <w:pPr>
        <w:ind w:left="6938" w:hanging="325"/>
      </w:pPr>
      <w:rPr>
        <w:rFonts w:hint="default"/>
        <w:lang w:val="pt-PT" w:eastAsia="en-US" w:bidi="ar-SA"/>
      </w:rPr>
    </w:lvl>
    <w:lvl w:ilvl="7" w:tplc="9AC85DA2">
      <w:numFmt w:val="bullet"/>
      <w:lvlText w:val="•"/>
      <w:lvlJc w:val="left"/>
      <w:pPr>
        <w:ind w:left="7898" w:hanging="325"/>
      </w:pPr>
      <w:rPr>
        <w:rFonts w:hint="default"/>
        <w:lang w:val="pt-PT" w:eastAsia="en-US" w:bidi="ar-SA"/>
      </w:rPr>
    </w:lvl>
    <w:lvl w:ilvl="8" w:tplc="954287AA">
      <w:numFmt w:val="bullet"/>
      <w:lvlText w:val="•"/>
      <w:lvlJc w:val="left"/>
      <w:pPr>
        <w:ind w:left="8858" w:hanging="325"/>
      </w:pPr>
      <w:rPr>
        <w:rFonts w:hint="default"/>
        <w:lang w:val="pt-PT" w:eastAsia="en-US" w:bidi="ar-SA"/>
      </w:rPr>
    </w:lvl>
  </w:abstractNum>
  <w:abstractNum w:abstractNumId="15">
    <w:nsid w:val="356937FD"/>
    <w:multiLevelType w:val="hybridMultilevel"/>
    <w:tmpl w:val="310ABCCE"/>
    <w:lvl w:ilvl="0" w:tplc="BED451DC">
      <w:start w:val="1"/>
      <w:numFmt w:val="lowerLetter"/>
      <w:lvlText w:val="%1)"/>
      <w:lvlJc w:val="left"/>
      <w:pPr>
        <w:ind w:left="1560" w:hanging="708"/>
      </w:pPr>
      <w:rPr>
        <w:rFonts w:ascii="Times New Roman" w:eastAsia="Times New Roman" w:hAnsi="Times New Roman" w:cs="Times New Roman" w:hint="default"/>
        <w:b w:val="0"/>
        <w:bCs w:val="0"/>
        <w:i w:val="0"/>
        <w:iCs w:val="0"/>
        <w:spacing w:val="-1"/>
        <w:w w:val="100"/>
        <w:sz w:val="24"/>
        <w:szCs w:val="24"/>
        <w:lang w:val="pt-PT" w:eastAsia="en-US" w:bidi="ar-SA"/>
      </w:rPr>
    </w:lvl>
    <w:lvl w:ilvl="1" w:tplc="D738398E">
      <w:numFmt w:val="bullet"/>
      <w:lvlText w:val="•"/>
      <w:lvlJc w:val="left"/>
      <w:pPr>
        <w:ind w:left="2481" w:hanging="708"/>
      </w:pPr>
      <w:rPr>
        <w:rFonts w:hint="default"/>
        <w:lang w:val="pt-PT" w:eastAsia="en-US" w:bidi="ar-SA"/>
      </w:rPr>
    </w:lvl>
    <w:lvl w:ilvl="2" w:tplc="607C14C4">
      <w:numFmt w:val="bullet"/>
      <w:lvlText w:val="•"/>
      <w:lvlJc w:val="left"/>
      <w:pPr>
        <w:ind w:left="3403" w:hanging="708"/>
      </w:pPr>
      <w:rPr>
        <w:rFonts w:hint="default"/>
        <w:lang w:val="pt-PT" w:eastAsia="en-US" w:bidi="ar-SA"/>
      </w:rPr>
    </w:lvl>
    <w:lvl w:ilvl="3" w:tplc="225EC222">
      <w:numFmt w:val="bullet"/>
      <w:lvlText w:val="•"/>
      <w:lvlJc w:val="left"/>
      <w:pPr>
        <w:ind w:left="4325" w:hanging="708"/>
      </w:pPr>
      <w:rPr>
        <w:rFonts w:hint="default"/>
        <w:lang w:val="pt-PT" w:eastAsia="en-US" w:bidi="ar-SA"/>
      </w:rPr>
    </w:lvl>
    <w:lvl w:ilvl="4" w:tplc="4CF81D26">
      <w:numFmt w:val="bullet"/>
      <w:lvlText w:val="•"/>
      <w:lvlJc w:val="left"/>
      <w:pPr>
        <w:ind w:left="5247" w:hanging="708"/>
      </w:pPr>
      <w:rPr>
        <w:rFonts w:hint="default"/>
        <w:lang w:val="pt-PT" w:eastAsia="en-US" w:bidi="ar-SA"/>
      </w:rPr>
    </w:lvl>
    <w:lvl w:ilvl="5" w:tplc="9A4010A2">
      <w:numFmt w:val="bullet"/>
      <w:lvlText w:val="•"/>
      <w:lvlJc w:val="left"/>
      <w:pPr>
        <w:ind w:left="6169" w:hanging="708"/>
      </w:pPr>
      <w:rPr>
        <w:rFonts w:hint="default"/>
        <w:lang w:val="pt-PT" w:eastAsia="en-US" w:bidi="ar-SA"/>
      </w:rPr>
    </w:lvl>
    <w:lvl w:ilvl="6" w:tplc="7876B6CC">
      <w:numFmt w:val="bullet"/>
      <w:lvlText w:val="•"/>
      <w:lvlJc w:val="left"/>
      <w:pPr>
        <w:ind w:left="7090" w:hanging="708"/>
      </w:pPr>
      <w:rPr>
        <w:rFonts w:hint="default"/>
        <w:lang w:val="pt-PT" w:eastAsia="en-US" w:bidi="ar-SA"/>
      </w:rPr>
    </w:lvl>
    <w:lvl w:ilvl="7" w:tplc="1F4AC0CE">
      <w:numFmt w:val="bullet"/>
      <w:lvlText w:val="•"/>
      <w:lvlJc w:val="left"/>
      <w:pPr>
        <w:ind w:left="8012" w:hanging="708"/>
      </w:pPr>
      <w:rPr>
        <w:rFonts w:hint="default"/>
        <w:lang w:val="pt-PT" w:eastAsia="en-US" w:bidi="ar-SA"/>
      </w:rPr>
    </w:lvl>
    <w:lvl w:ilvl="8" w:tplc="52F62322">
      <w:numFmt w:val="bullet"/>
      <w:lvlText w:val="•"/>
      <w:lvlJc w:val="left"/>
      <w:pPr>
        <w:ind w:left="8934" w:hanging="708"/>
      </w:pPr>
      <w:rPr>
        <w:rFonts w:hint="default"/>
        <w:lang w:val="pt-PT" w:eastAsia="en-US" w:bidi="ar-SA"/>
      </w:rPr>
    </w:lvl>
  </w:abstractNum>
  <w:abstractNum w:abstractNumId="16">
    <w:nsid w:val="35ED02EC"/>
    <w:multiLevelType w:val="hybridMultilevel"/>
    <w:tmpl w:val="8E164946"/>
    <w:lvl w:ilvl="0" w:tplc="7B42F41E">
      <w:start w:val="1"/>
      <w:numFmt w:val="lowerLetter"/>
      <w:lvlText w:val="%1)"/>
      <w:lvlJc w:val="left"/>
      <w:pPr>
        <w:ind w:left="531"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D90085DC">
      <w:numFmt w:val="bullet"/>
      <w:lvlText w:val="•"/>
      <w:lvlJc w:val="left"/>
      <w:pPr>
        <w:ind w:left="1464" w:hanging="246"/>
      </w:pPr>
      <w:rPr>
        <w:rFonts w:hint="default"/>
        <w:lang w:val="pt-PT" w:eastAsia="en-US" w:bidi="ar-SA"/>
      </w:rPr>
    </w:lvl>
    <w:lvl w:ilvl="2" w:tplc="B074D01A">
      <w:numFmt w:val="bullet"/>
      <w:lvlText w:val="•"/>
      <w:lvlJc w:val="left"/>
      <w:pPr>
        <w:ind w:left="2388" w:hanging="246"/>
      </w:pPr>
      <w:rPr>
        <w:rFonts w:hint="default"/>
        <w:lang w:val="pt-PT" w:eastAsia="en-US" w:bidi="ar-SA"/>
      </w:rPr>
    </w:lvl>
    <w:lvl w:ilvl="3" w:tplc="01C6462E">
      <w:numFmt w:val="bullet"/>
      <w:lvlText w:val="•"/>
      <w:lvlJc w:val="left"/>
      <w:pPr>
        <w:ind w:left="3312" w:hanging="246"/>
      </w:pPr>
      <w:rPr>
        <w:rFonts w:hint="default"/>
        <w:lang w:val="pt-PT" w:eastAsia="en-US" w:bidi="ar-SA"/>
      </w:rPr>
    </w:lvl>
    <w:lvl w:ilvl="4" w:tplc="CD364654">
      <w:numFmt w:val="bullet"/>
      <w:lvlText w:val="•"/>
      <w:lvlJc w:val="left"/>
      <w:pPr>
        <w:ind w:left="4236" w:hanging="246"/>
      </w:pPr>
      <w:rPr>
        <w:rFonts w:hint="default"/>
        <w:lang w:val="pt-PT" w:eastAsia="en-US" w:bidi="ar-SA"/>
      </w:rPr>
    </w:lvl>
    <w:lvl w:ilvl="5" w:tplc="702CC60E">
      <w:numFmt w:val="bullet"/>
      <w:lvlText w:val="•"/>
      <w:lvlJc w:val="left"/>
      <w:pPr>
        <w:ind w:left="5160" w:hanging="246"/>
      </w:pPr>
      <w:rPr>
        <w:rFonts w:hint="default"/>
        <w:lang w:val="pt-PT" w:eastAsia="en-US" w:bidi="ar-SA"/>
      </w:rPr>
    </w:lvl>
    <w:lvl w:ilvl="6" w:tplc="B3C87EB8">
      <w:numFmt w:val="bullet"/>
      <w:lvlText w:val="•"/>
      <w:lvlJc w:val="left"/>
      <w:pPr>
        <w:ind w:left="6084" w:hanging="246"/>
      </w:pPr>
      <w:rPr>
        <w:rFonts w:hint="default"/>
        <w:lang w:val="pt-PT" w:eastAsia="en-US" w:bidi="ar-SA"/>
      </w:rPr>
    </w:lvl>
    <w:lvl w:ilvl="7" w:tplc="F7787806">
      <w:numFmt w:val="bullet"/>
      <w:lvlText w:val="•"/>
      <w:lvlJc w:val="left"/>
      <w:pPr>
        <w:ind w:left="7008" w:hanging="246"/>
      </w:pPr>
      <w:rPr>
        <w:rFonts w:hint="default"/>
        <w:lang w:val="pt-PT" w:eastAsia="en-US" w:bidi="ar-SA"/>
      </w:rPr>
    </w:lvl>
    <w:lvl w:ilvl="8" w:tplc="0B8679B6">
      <w:numFmt w:val="bullet"/>
      <w:lvlText w:val="•"/>
      <w:lvlJc w:val="left"/>
      <w:pPr>
        <w:ind w:left="7933" w:hanging="246"/>
      </w:pPr>
      <w:rPr>
        <w:rFonts w:hint="default"/>
        <w:lang w:val="pt-PT" w:eastAsia="en-US" w:bidi="ar-SA"/>
      </w:rPr>
    </w:lvl>
  </w:abstractNum>
  <w:abstractNum w:abstractNumId="17">
    <w:nsid w:val="422E0E97"/>
    <w:multiLevelType w:val="multilevel"/>
    <w:tmpl w:val="9C8655B6"/>
    <w:lvl w:ilvl="0">
      <w:start w:val="7"/>
      <w:numFmt w:val="decimal"/>
      <w:lvlText w:val="%1"/>
      <w:lvlJc w:val="left"/>
      <w:pPr>
        <w:ind w:left="852" w:hanging="363"/>
      </w:pPr>
      <w:rPr>
        <w:rFonts w:hint="default"/>
        <w:lang w:val="pt-PT" w:eastAsia="en-US" w:bidi="ar-SA"/>
      </w:rPr>
    </w:lvl>
    <w:lvl w:ilvl="1">
      <w:start w:val="1"/>
      <w:numFmt w:val="decimal"/>
      <w:lvlText w:val="%1.%2"/>
      <w:lvlJc w:val="left"/>
      <w:pPr>
        <w:ind w:left="852" w:hanging="363"/>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43" w:hanging="363"/>
      </w:pPr>
      <w:rPr>
        <w:rFonts w:hint="default"/>
        <w:lang w:val="pt-PT" w:eastAsia="en-US" w:bidi="ar-SA"/>
      </w:rPr>
    </w:lvl>
    <w:lvl w:ilvl="3">
      <w:numFmt w:val="bullet"/>
      <w:lvlText w:val="•"/>
      <w:lvlJc w:val="left"/>
      <w:pPr>
        <w:ind w:left="3835" w:hanging="363"/>
      </w:pPr>
      <w:rPr>
        <w:rFonts w:hint="default"/>
        <w:lang w:val="pt-PT" w:eastAsia="en-US" w:bidi="ar-SA"/>
      </w:rPr>
    </w:lvl>
    <w:lvl w:ilvl="4">
      <w:numFmt w:val="bullet"/>
      <w:lvlText w:val="•"/>
      <w:lvlJc w:val="left"/>
      <w:pPr>
        <w:ind w:left="4827" w:hanging="363"/>
      </w:pPr>
      <w:rPr>
        <w:rFonts w:hint="default"/>
        <w:lang w:val="pt-PT" w:eastAsia="en-US" w:bidi="ar-SA"/>
      </w:rPr>
    </w:lvl>
    <w:lvl w:ilvl="5">
      <w:numFmt w:val="bullet"/>
      <w:lvlText w:val="•"/>
      <w:lvlJc w:val="left"/>
      <w:pPr>
        <w:ind w:left="5819" w:hanging="363"/>
      </w:pPr>
      <w:rPr>
        <w:rFonts w:hint="default"/>
        <w:lang w:val="pt-PT" w:eastAsia="en-US" w:bidi="ar-SA"/>
      </w:rPr>
    </w:lvl>
    <w:lvl w:ilvl="6">
      <w:numFmt w:val="bullet"/>
      <w:lvlText w:val="•"/>
      <w:lvlJc w:val="left"/>
      <w:pPr>
        <w:ind w:left="6810" w:hanging="363"/>
      </w:pPr>
      <w:rPr>
        <w:rFonts w:hint="default"/>
        <w:lang w:val="pt-PT" w:eastAsia="en-US" w:bidi="ar-SA"/>
      </w:rPr>
    </w:lvl>
    <w:lvl w:ilvl="7">
      <w:numFmt w:val="bullet"/>
      <w:lvlText w:val="•"/>
      <w:lvlJc w:val="left"/>
      <w:pPr>
        <w:ind w:left="7802" w:hanging="363"/>
      </w:pPr>
      <w:rPr>
        <w:rFonts w:hint="default"/>
        <w:lang w:val="pt-PT" w:eastAsia="en-US" w:bidi="ar-SA"/>
      </w:rPr>
    </w:lvl>
    <w:lvl w:ilvl="8">
      <w:numFmt w:val="bullet"/>
      <w:lvlText w:val="•"/>
      <w:lvlJc w:val="left"/>
      <w:pPr>
        <w:ind w:left="8794" w:hanging="363"/>
      </w:pPr>
      <w:rPr>
        <w:rFonts w:hint="default"/>
        <w:lang w:val="pt-PT" w:eastAsia="en-US" w:bidi="ar-SA"/>
      </w:rPr>
    </w:lvl>
  </w:abstractNum>
  <w:abstractNum w:abstractNumId="18">
    <w:nsid w:val="46061D0D"/>
    <w:multiLevelType w:val="multilevel"/>
    <w:tmpl w:val="E0E68096"/>
    <w:lvl w:ilvl="0">
      <w:start w:val="5"/>
      <w:numFmt w:val="decimal"/>
      <w:lvlText w:val="%1"/>
      <w:lvlJc w:val="left"/>
      <w:pPr>
        <w:ind w:left="1032" w:hanging="18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411" w:hanging="567"/>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418" w:hanging="567"/>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589" w:hanging="567"/>
      </w:pPr>
      <w:rPr>
        <w:rFonts w:hint="default"/>
        <w:lang w:val="pt-PT" w:eastAsia="en-US" w:bidi="ar-SA"/>
      </w:rPr>
    </w:lvl>
    <w:lvl w:ilvl="4">
      <w:numFmt w:val="bullet"/>
      <w:lvlText w:val="•"/>
      <w:lvlJc w:val="left"/>
      <w:pPr>
        <w:ind w:left="3759" w:hanging="567"/>
      </w:pPr>
      <w:rPr>
        <w:rFonts w:hint="default"/>
        <w:lang w:val="pt-PT" w:eastAsia="en-US" w:bidi="ar-SA"/>
      </w:rPr>
    </w:lvl>
    <w:lvl w:ilvl="5">
      <w:numFmt w:val="bullet"/>
      <w:lvlText w:val="•"/>
      <w:lvlJc w:val="left"/>
      <w:pPr>
        <w:ind w:left="4929" w:hanging="567"/>
      </w:pPr>
      <w:rPr>
        <w:rFonts w:hint="default"/>
        <w:lang w:val="pt-PT" w:eastAsia="en-US" w:bidi="ar-SA"/>
      </w:rPr>
    </w:lvl>
    <w:lvl w:ilvl="6">
      <w:numFmt w:val="bullet"/>
      <w:lvlText w:val="•"/>
      <w:lvlJc w:val="left"/>
      <w:pPr>
        <w:ind w:left="6099" w:hanging="567"/>
      </w:pPr>
      <w:rPr>
        <w:rFonts w:hint="default"/>
        <w:lang w:val="pt-PT" w:eastAsia="en-US" w:bidi="ar-SA"/>
      </w:rPr>
    </w:lvl>
    <w:lvl w:ilvl="7">
      <w:numFmt w:val="bullet"/>
      <w:lvlText w:val="•"/>
      <w:lvlJc w:val="left"/>
      <w:pPr>
        <w:ind w:left="7268" w:hanging="567"/>
      </w:pPr>
      <w:rPr>
        <w:rFonts w:hint="default"/>
        <w:lang w:val="pt-PT" w:eastAsia="en-US" w:bidi="ar-SA"/>
      </w:rPr>
    </w:lvl>
    <w:lvl w:ilvl="8">
      <w:numFmt w:val="bullet"/>
      <w:lvlText w:val="•"/>
      <w:lvlJc w:val="left"/>
      <w:pPr>
        <w:ind w:left="8438" w:hanging="567"/>
      </w:pPr>
      <w:rPr>
        <w:rFonts w:hint="default"/>
        <w:lang w:val="pt-PT" w:eastAsia="en-US" w:bidi="ar-SA"/>
      </w:rPr>
    </w:lvl>
  </w:abstractNum>
  <w:abstractNum w:abstractNumId="19">
    <w:nsid w:val="484F30AA"/>
    <w:multiLevelType w:val="multilevel"/>
    <w:tmpl w:val="671071F6"/>
    <w:lvl w:ilvl="0">
      <w:start w:val="11"/>
      <w:numFmt w:val="decimal"/>
      <w:lvlText w:val="%1"/>
      <w:lvlJc w:val="left"/>
      <w:pPr>
        <w:ind w:left="1279" w:hanging="428"/>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332" w:hanging="48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88" w:hanging="480"/>
      </w:pPr>
      <w:rPr>
        <w:rFonts w:hint="default"/>
        <w:lang w:val="pt-PT" w:eastAsia="en-US" w:bidi="ar-SA"/>
      </w:rPr>
    </w:lvl>
    <w:lvl w:ilvl="3">
      <w:numFmt w:val="bullet"/>
      <w:lvlText w:val="•"/>
      <w:lvlJc w:val="left"/>
      <w:pPr>
        <w:ind w:left="3437" w:hanging="480"/>
      </w:pPr>
      <w:rPr>
        <w:rFonts w:hint="default"/>
        <w:lang w:val="pt-PT" w:eastAsia="en-US" w:bidi="ar-SA"/>
      </w:rPr>
    </w:lvl>
    <w:lvl w:ilvl="4">
      <w:numFmt w:val="bullet"/>
      <w:lvlText w:val="•"/>
      <w:lvlJc w:val="left"/>
      <w:pPr>
        <w:ind w:left="4486" w:hanging="480"/>
      </w:pPr>
      <w:rPr>
        <w:rFonts w:hint="default"/>
        <w:lang w:val="pt-PT" w:eastAsia="en-US" w:bidi="ar-SA"/>
      </w:rPr>
    </w:lvl>
    <w:lvl w:ilvl="5">
      <w:numFmt w:val="bullet"/>
      <w:lvlText w:val="•"/>
      <w:lvlJc w:val="left"/>
      <w:pPr>
        <w:ind w:left="5534" w:hanging="480"/>
      </w:pPr>
      <w:rPr>
        <w:rFonts w:hint="default"/>
        <w:lang w:val="pt-PT" w:eastAsia="en-US" w:bidi="ar-SA"/>
      </w:rPr>
    </w:lvl>
    <w:lvl w:ilvl="6">
      <w:numFmt w:val="bullet"/>
      <w:lvlText w:val="•"/>
      <w:lvlJc w:val="left"/>
      <w:pPr>
        <w:ind w:left="6583" w:hanging="480"/>
      </w:pPr>
      <w:rPr>
        <w:rFonts w:hint="default"/>
        <w:lang w:val="pt-PT" w:eastAsia="en-US" w:bidi="ar-SA"/>
      </w:rPr>
    </w:lvl>
    <w:lvl w:ilvl="7">
      <w:numFmt w:val="bullet"/>
      <w:lvlText w:val="•"/>
      <w:lvlJc w:val="left"/>
      <w:pPr>
        <w:ind w:left="7632" w:hanging="480"/>
      </w:pPr>
      <w:rPr>
        <w:rFonts w:hint="default"/>
        <w:lang w:val="pt-PT" w:eastAsia="en-US" w:bidi="ar-SA"/>
      </w:rPr>
    </w:lvl>
    <w:lvl w:ilvl="8">
      <w:numFmt w:val="bullet"/>
      <w:lvlText w:val="•"/>
      <w:lvlJc w:val="left"/>
      <w:pPr>
        <w:ind w:left="8680" w:hanging="480"/>
      </w:pPr>
      <w:rPr>
        <w:rFonts w:hint="default"/>
        <w:lang w:val="pt-PT" w:eastAsia="en-US" w:bidi="ar-SA"/>
      </w:rPr>
    </w:lvl>
  </w:abstractNum>
  <w:abstractNum w:abstractNumId="20">
    <w:nsid w:val="489A12D5"/>
    <w:multiLevelType w:val="multilevel"/>
    <w:tmpl w:val="5F06C514"/>
    <w:lvl w:ilvl="0">
      <w:start w:val="10"/>
      <w:numFmt w:val="decimal"/>
      <w:lvlText w:val="%1"/>
      <w:lvlJc w:val="left"/>
      <w:pPr>
        <w:ind w:left="1452" w:hanging="600"/>
      </w:pPr>
      <w:rPr>
        <w:rFonts w:hint="default"/>
        <w:lang w:val="pt-PT" w:eastAsia="en-US" w:bidi="ar-SA"/>
      </w:rPr>
    </w:lvl>
    <w:lvl w:ilvl="1">
      <w:start w:val="18"/>
      <w:numFmt w:val="decimal"/>
      <w:lvlText w:val="%1.%2"/>
      <w:lvlJc w:val="left"/>
      <w:pPr>
        <w:ind w:left="1877" w:hanging="600"/>
      </w:pPr>
      <w:rPr>
        <w:rFonts w:ascii="Times New Roman" w:eastAsia="Times New Roman" w:hAnsi="Times New Roman" w:cs="Times New Roman" w:hint="default"/>
        <w:b/>
        <w:bCs/>
        <w:i w:val="0"/>
        <w:iCs w:val="0"/>
        <w:spacing w:val="-1"/>
        <w:w w:val="100"/>
        <w:sz w:val="24"/>
        <w:szCs w:val="24"/>
        <w:lang w:val="pt-PT" w:eastAsia="en-US" w:bidi="ar-SA"/>
      </w:rPr>
    </w:lvl>
    <w:lvl w:ilvl="2">
      <w:start w:val="1"/>
      <w:numFmt w:val="decimal"/>
      <w:lvlText w:val="%1.%2.%3"/>
      <w:lvlJc w:val="left"/>
      <w:pPr>
        <w:ind w:left="1365" w:hanging="797"/>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530" w:hanging="797"/>
      </w:pPr>
      <w:rPr>
        <w:rFonts w:hint="default"/>
        <w:lang w:val="pt-PT" w:eastAsia="en-US" w:bidi="ar-SA"/>
      </w:rPr>
    </w:lvl>
    <w:lvl w:ilvl="4">
      <w:numFmt w:val="bullet"/>
      <w:lvlText w:val="•"/>
      <w:lvlJc w:val="left"/>
      <w:pPr>
        <w:ind w:left="4566" w:hanging="797"/>
      </w:pPr>
      <w:rPr>
        <w:rFonts w:hint="default"/>
        <w:lang w:val="pt-PT" w:eastAsia="en-US" w:bidi="ar-SA"/>
      </w:rPr>
    </w:lvl>
    <w:lvl w:ilvl="5">
      <w:numFmt w:val="bullet"/>
      <w:lvlText w:val="•"/>
      <w:lvlJc w:val="left"/>
      <w:pPr>
        <w:ind w:left="5601" w:hanging="797"/>
      </w:pPr>
      <w:rPr>
        <w:rFonts w:hint="default"/>
        <w:lang w:val="pt-PT" w:eastAsia="en-US" w:bidi="ar-SA"/>
      </w:rPr>
    </w:lvl>
    <w:lvl w:ilvl="6">
      <w:numFmt w:val="bullet"/>
      <w:lvlText w:val="•"/>
      <w:lvlJc w:val="left"/>
      <w:pPr>
        <w:ind w:left="6636" w:hanging="797"/>
      </w:pPr>
      <w:rPr>
        <w:rFonts w:hint="default"/>
        <w:lang w:val="pt-PT" w:eastAsia="en-US" w:bidi="ar-SA"/>
      </w:rPr>
    </w:lvl>
    <w:lvl w:ilvl="7">
      <w:numFmt w:val="bullet"/>
      <w:lvlText w:val="•"/>
      <w:lvlJc w:val="left"/>
      <w:pPr>
        <w:ind w:left="7672" w:hanging="797"/>
      </w:pPr>
      <w:rPr>
        <w:rFonts w:hint="default"/>
        <w:lang w:val="pt-PT" w:eastAsia="en-US" w:bidi="ar-SA"/>
      </w:rPr>
    </w:lvl>
    <w:lvl w:ilvl="8">
      <w:numFmt w:val="bullet"/>
      <w:lvlText w:val="•"/>
      <w:lvlJc w:val="left"/>
      <w:pPr>
        <w:ind w:left="8707" w:hanging="797"/>
      </w:pPr>
      <w:rPr>
        <w:rFonts w:hint="default"/>
        <w:lang w:val="pt-PT" w:eastAsia="en-US" w:bidi="ar-SA"/>
      </w:rPr>
    </w:lvl>
  </w:abstractNum>
  <w:abstractNum w:abstractNumId="21">
    <w:nsid w:val="48B57918"/>
    <w:multiLevelType w:val="multilevel"/>
    <w:tmpl w:val="4A2AA8FC"/>
    <w:lvl w:ilvl="0">
      <w:start w:val="4"/>
      <w:numFmt w:val="decimal"/>
      <w:lvlText w:val="%1-"/>
      <w:lvlJc w:val="left"/>
      <w:pPr>
        <w:ind w:left="1108" w:hanging="257"/>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852" w:hanging="428"/>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75" w:hanging="428"/>
      </w:pPr>
      <w:rPr>
        <w:rFonts w:hint="default"/>
        <w:lang w:val="pt-PT" w:eastAsia="en-US" w:bidi="ar-SA"/>
      </w:rPr>
    </w:lvl>
    <w:lvl w:ilvl="3">
      <w:numFmt w:val="bullet"/>
      <w:lvlText w:val="•"/>
      <w:lvlJc w:val="left"/>
      <w:pPr>
        <w:ind w:left="3250" w:hanging="428"/>
      </w:pPr>
      <w:rPr>
        <w:rFonts w:hint="default"/>
        <w:lang w:val="pt-PT" w:eastAsia="en-US" w:bidi="ar-SA"/>
      </w:rPr>
    </w:lvl>
    <w:lvl w:ilvl="4">
      <w:numFmt w:val="bullet"/>
      <w:lvlText w:val="•"/>
      <w:lvlJc w:val="left"/>
      <w:pPr>
        <w:ind w:left="4326" w:hanging="428"/>
      </w:pPr>
      <w:rPr>
        <w:rFonts w:hint="default"/>
        <w:lang w:val="pt-PT" w:eastAsia="en-US" w:bidi="ar-SA"/>
      </w:rPr>
    </w:lvl>
    <w:lvl w:ilvl="5">
      <w:numFmt w:val="bullet"/>
      <w:lvlText w:val="•"/>
      <w:lvlJc w:val="left"/>
      <w:pPr>
        <w:ind w:left="5401" w:hanging="428"/>
      </w:pPr>
      <w:rPr>
        <w:rFonts w:hint="default"/>
        <w:lang w:val="pt-PT" w:eastAsia="en-US" w:bidi="ar-SA"/>
      </w:rPr>
    </w:lvl>
    <w:lvl w:ilvl="6">
      <w:numFmt w:val="bullet"/>
      <w:lvlText w:val="•"/>
      <w:lvlJc w:val="left"/>
      <w:pPr>
        <w:ind w:left="6476" w:hanging="428"/>
      </w:pPr>
      <w:rPr>
        <w:rFonts w:hint="default"/>
        <w:lang w:val="pt-PT" w:eastAsia="en-US" w:bidi="ar-SA"/>
      </w:rPr>
    </w:lvl>
    <w:lvl w:ilvl="7">
      <w:numFmt w:val="bullet"/>
      <w:lvlText w:val="•"/>
      <w:lvlJc w:val="left"/>
      <w:pPr>
        <w:ind w:left="7552" w:hanging="428"/>
      </w:pPr>
      <w:rPr>
        <w:rFonts w:hint="default"/>
        <w:lang w:val="pt-PT" w:eastAsia="en-US" w:bidi="ar-SA"/>
      </w:rPr>
    </w:lvl>
    <w:lvl w:ilvl="8">
      <w:numFmt w:val="bullet"/>
      <w:lvlText w:val="•"/>
      <w:lvlJc w:val="left"/>
      <w:pPr>
        <w:ind w:left="8627" w:hanging="428"/>
      </w:pPr>
      <w:rPr>
        <w:rFonts w:hint="default"/>
        <w:lang w:val="pt-PT" w:eastAsia="en-US" w:bidi="ar-SA"/>
      </w:rPr>
    </w:lvl>
  </w:abstractNum>
  <w:abstractNum w:abstractNumId="22">
    <w:nsid w:val="4D4F0ADE"/>
    <w:multiLevelType w:val="hybridMultilevel"/>
    <w:tmpl w:val="0E8C8A36"/>
    <w:lvl w:ilvl="0" w:tplc="D98C5B74">
      <w:start w:val="1"/>
      <w:numFmt w:val="bullet"/>
      <w:lvlText w:val=""/>
      <w:lvlJc w:val="left"/>
      <w:pPr>
        <w:ind w:left="1294" w:hanging="360"/>
      </w:pPr>
      <w:rPr>
        <w:rFonts w:ascii="Symbol" w:hAnsi="Symbol" w:hint="default"/>
        <w:color w:val="auto"/>
      </w:rPr>
    </w:lvl>
    <w:lvl w:ilvl="1" w:tplc="04160003" w:tentative="1">
      <w:start w:val="1"/>
      <w:numFmt w:val="bullet"/>
      <w:lvlText w:val="o"/>
      <w:lvlJc w:val="left"/>
      <w:pPr>
        <w:ind w:left="2014" w:hanging="360"/>
      </w:pPr>
      <w:rPr>
        <w:rFonts w:ascii="Courier New" w:hAnsi="Courier New" w:cs="Courier New" w:hint="default"/>
      </w:rPr>
    </w:lvl>
    <w:lvl w:ilvl="2" w:tplc="04160005" w:tentative="1">
      <w:start w:val="1"/>
      <w:numFmt w:val="bullet"/>
      <w:lvlText w:val=""/>
      <w:lvlJc w:val="left"/>
      <w:pPr>
        <w:ind w:left="2734" w:hanging="360"/>
      </w:pPr>
      <w:rPr>
        <w:rFonts w:ascii="Wingdings" w:hAnsi="Wingdings" w:hint="default"/>
      </w:rPr>
    </w:lvl>
    <w:lvl w:ilvl="3" w:tplc="04160001" w:tentative="1">
      <w:start w:val="1"/>
      <w:numFmt w:val="bullet"/>
      <w:lvlText w:val=""/>
      <w:lvlJc w:val="left"/>
      <w:pPr>
        <w:ind w:left="3454" w:hanging="360"/>
      </w:pPr>
      <w:rPr>
        <w:rFonts w:ascii="Symbol" w:hAnsi="Symbol" w:hint="default"/>
      </w:rPr>
    </w:lvl>
    <w:lvl w:ilvl="4" w:tplc="04160003" w:tentative="1">
      <w:start w:val="1"/>
      <w:numFmt w:val="bullet"/>
      <w:lvlText w:val="o"/>
      <w:lvlJc w:val="left"/>
      <w:pPr>
        <w:ind w:left="4174" w:hanging="360"/>
      </w:pPr>
      <w:rPr>
        <w:rFonts w:ascii="Courier New" w:hAnsi="Courier New" w:cs="Courier New" w:hint="default"/>
      </w:rPr>
    </w:lvl>
    <w:lvl w:ilvl="5" w:tplc="04160005" w:tentative="1">
      <w:start w:val="1"/>
      <w:numFmt w:val="bullet"/>
      <w:lvlText w:val=""/>
      <w:lvlJc w:val="left"/>
      <w:pPr>
        <w:ind w:left="4894" w:hanging="360"/>
      </w:pPr>
      <w:rPr>
        <w:rFonts w:ascii="Wingdings" w:hAnsi="Wingdings" w:hint="default"/>
      </w:rPr>
    </w:lvl>
    <w:lvl w:ilvl="6" w:tplc="04160001" w:tentative="1">
      <w:start w:val="1"/>
      <w:numFmt w:val="bullet"/>
      <w:lvlText w:val=""/>
      <w:lvlJc w:val="left"/>
      <w:pPr>
        <w:ind w:left="5614" w:hanging="360"/>
      </w:pPr>
      <w:rPr>
        <w:rFonts w:ascii="Symbol" w:hAnsi="Symbol" w:hint="default"/>
      </w:rPr>
    </w:lvl>
    <w:lvl w:ilvl="7" w:tplc="04160003" w:tentative="1">
      <w:start w:val="1"/>
      <w:numFmt w:val="bullet"/>
      <w:lvlText w:val="o"/>
      <w:lvlJc w:val="left"/>
      <w:pPr>
        <w:ind w:left="6334" w:hanging="360"/>
      </w:pPr>
      <w:rPr>
        <w:rFonts w:ascii="Courier New" w:hAnsi="Courier New" w:cs="Courier New" w:hint="default"/>
      </w:rPr>
    </w:lvl>
    <w:lvl w:ilvl="8" w:tplc="04160005" w:tentative="1">
      <w:start w:val="1"/>
      <w:numFmt w:val="bullet"/>
      <w:lvlText w:val=""/>
      <w:lvlJc w:val="left"/>
      <w:pPr>
        <w:ind w:left="7054" w:hanging="360"/>
      </w:pPr>
      <w:rPr>
        <w:rFonts w:ascii="Wingdings" w:hAnsi="Wingdings" w:hint="default"/>
      </w:rPr>
    </w:lvl>
  </w:abstractNum>
  <w:abstractNum w:abstractNumId="23">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24">
    <w:nsid w:val="4E457FA2"/>
    <w:multiLevelType w:val="hybridMultilevel"/>
    <w:tmpl w:val="A0CEB140"/>
    <w:lvl w:ilvl="0" w:tplc="993AB380">
      <w:start w:val="1"/>
      <w:numFmt w:val="decimal"/>
      <w:lvlText w:val="%1."/>
      <w:lvlJc w:val="left"/>
      <w:pPr>
        <w:ind w:left="1418" w:hanging="567"/>
      </w:pPr>
      <w:rPr>
        <w:rFonts w:ascii="Times New Roman" w:eastAsia="Times New Roman" w:hAnsi="Times New Roman" w:cs="Times New Roman" w:hint="default"/>
        <w:b w:val="0"/>
        <w:bCs w:val="0"/>
        <w:i w:val="0"/>
        <w:iCs w:val="0"/>
        <w:spacing w:val="0"/>
        <w:w w:val="100"/>
        <w:sz w:val="24"/>
        <w:szCs w:val="24"/>
        <w:lang w:val="pt-PT" w:eastAsia="en-US" w:bidi="ar-SA"/>
      </w:rPr>
    </w:lvl>
    <w:lvl w:ilvl="1" w:tplc="AB36DAA6">
      <w:numFmt w:val="bullet"/>
      <w:lvlText w:val="•"/>
      <w:lvlJc w:val="left"/>
      <w:pPr>
        <w:ind w:left="2355" w:hanging="567"/>
      </w:pPr>
      <w:rPr>
        <w:rFonts w:hint="default"/>
        <w:lang w:val="pt-PT" w:eastAsia="en-US" w:bidi="ar-SA"/>
      </w:rPr>
    </w:lvl>
    <w:lvl w:ilvl="2" w:tplc="B87CF868">
      <w:numFmt w:val="bullet"/>
      <w:lvlText w:val="•"/>
      <w:lvlJc w:val="left"/>
      <w:pPr>
        <w:ind w:left="3291" w:hanging="567"/>
      </w:pPr>
      <w:rPr>
        <w:rFonts w:hint="default"/>
        <w:lang w:val="pt-PT" w:eastAsia="en-US" w:bidi="ar-SA"/>
      </w:rPr>
    </w:lvl>
    <w:lvl w:ilvl="3" w:tplc="659CA094">
      <w:numFmt w:val="bullet"/>
      <w:lvlText w:val="•"/>
      <w:lvlJc w:val="left"/>
      <w:pPr>
        <w:ind w:left="4227" w:hanging="567"/>
      </w:pPr>
      <w:rPr>
        <w:rFonts w:hint="default"/>
        <w:lang w:val="pt-PT" w:eastAsia="en-US" w:bidi="ar-SA"/>
      </w:rPr>
    </w:lvl>
    <w:lvl w:ilvl="4" w:tplc="EA7EACD0">
      <w:numFmt w:val="bullet"/>
      <w:lvlText w:val="•"/>
      <w:lvlJc w:val="left"/>
      <w:pPr>
        <w:ind w:left="5163" w:hanging="567"/>
      </w:pPr>
      <w:rPr>
        <w:rFonts w:hint="default"/>
        <w:lang w:val="pt-PT" w:eastAsia="en-US" w:bidi="ar-SA"/>
      </w:rPr>
    </w:lvl>
    <w:lvl w:ilvl="5" w:tplc="3E2A3AF0">
      <w:numFmt w:val="bullet"/>
      <w:lvlText w:val="•"/>
      <w:lvlJc w:val="left"/>
      <w:pPr>
        <w:ind w:left="6099" w:hanging="567"/>
      </w:pPr>
      <w:rPr>
        <w:rFonts w:hint="default"/>
        <w:lang w:val="pt-PT" w:eastAsia="en-US" w:bidi="ar-SA"/>
      </w:rPr>
    </w:lvl>
    <w:lvl w:ilvl="6" w:tplc="9BFCB2A0">
      <w:numFmt w:val="bullet"/>
      <w:lvlText w:val="•"/>
      <w:lvlJc w:val="left"/>
      <w:pPr>
        <w:ind w:left="7034" w:hanging="567"/>
      </w:pPr>
      <w:rPr>
        <w:rFonts w:hint="default"/>
        <w:lang w:val="pt-PT" w:eastAsia="en-US" w:bidi="ar-SA"/>
      </w:rPr>
    </w:lvl>
    <w:lvl w:ilvl="7" w:tplc="3D86B71A">
      <w:numFmt w:val="bullet"/>
      <w:lvlText w:val="•"/>
      <w:lvlJc w:val="left"/>
      <w:pPr>
        <w:ind w:left="7970" w:hanging="567"/>
      </w:pPr>
      <w:rPr>
        <w:rFonts w:hint="default"/>
        <w:lang w:val="pt-PT" w:eastAsia="en-US" w:bidi="ar-SA"/>
      </w:rPr>
    </w:lvl>
    <w:lvl w:ilvl="8" w:tplc="05A02E4A">
      <w:numFmt w:val="bullet"/>
      <w:lvlText w:val="•"/>
      <w:lvlJc w:val="left"/>
      <w:pPr>
        <w:ind w:left="8906" w:hanging="567"/>
      </w:pPr>
      <w:rPr>
        <w:rFonts w:hint="default"/>
        <w:lang w:val="pt-PT" w:eastAsia="en-US" w:bidi="ar-SA"/>
      </w:rPr>
    </w:lvl>
  </w:abstractNum>
  <w:abstractNum w:abstractNumId="25">
    <w:nsid w:val="4FEB399D"/>
    <w:multiLevelType w:val="hybridMultilevel"/>
    <w:tmpl w:val="0C9E82FA"/>
    <w:lvl w:ilvl="0" w:tplc="5268C79E">
      <w:start w:val="1"/>
      <w:numFmt w:val="decimal"/>
      <w:lvlText w:val="9.%1"/>
      <w:lvlJc w:val="left"/>
      <w:pPr>
        <w:ind w:left="720" w:hanging="360"/>
      </w:pPr>
      <w:rPr>
        <w:rFonts w:ascii="Times New Roman" w:hAnsi="Times New Roman" w:cs="Times New Roman"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17B20EF"/>
    <w:multiLevelType w:val="hybridMultilevel"/>
    <w:tmpl w:val="525625E4"/>
    <w:lvl w:ilvl="0" w:tplc="1ECAB64E">
      <w:start w:val="1"/>
      <w:numFmt w:val="lowerLetter"/>
      <w:lvlText w:val="%1)"/>
      <w:lvlJc w:val="left"/>
      <w:pPr>
        <w:ind w:left="531"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636490A8">
      <w:numFmt w:val="bullet"/>
      <w:lvlText w:val="•"/>
      <w:lvlJc w:val="left"/>
      <w:pPr>
        <w:ind w:left="1464" w:hanging="246"/>
      </w:pPr>
      <w:rPr>
        <w:rFonts w:hint="default"/>
        <w:lang w:val="pt-PT" w:eastAsia="en-US" w:bidi="ar-SA"/>
      </w:rPr>
    </w:lvl>
    <w:lvl w:ilvl="2" w:tplc="0CC8C5D4">
      <w:numFmt w:val="bullet"/>
      <w:lvlText w:val="•"/>
      <w:lvlJc w:val="left"/>
      <w:pPr>
        <w:ind w:left="2388" w:hanging="246"/>
      </w:pPr>
      <w:rPr>
        <w:rFonts w:hint="default"/>
        <w:lang w:val="pt-PT" w:eastAsia="en-US" w:bidi="ar-SA"/>
      </w:rPr>
    </w:lvl>
    <w:lvl w:ilvl="3" w:tplc="CE4CD912">
      <w:numFmt w:val="bullet"/>
      <w:lvlText w:val="•"/>
      <w:lvlJc w:val="left"/>
      <w:pPr>
        <w:ind w:left="3312" w:hanging="246"/>
      </w:pPr>
      <w:rPr>
        <w:rFonts w:hint="default"/>
        <w:lang w:val="pt-PT" w:eastAsia="en-US" w:bidi="ar-SA"/>
      </w:rPr>
    </w:lvl>
    <w:lvl w:ilvl="4" w:tplc="2DC0806C">
      <w:numFmt w:val="bullet"/>
      <w:lvlText w:val="•"/>
      <w:lvlJc w:val="left"/>
      <w:pPr>
        <w:ind w:left="4236" w:hanging="246"/>
      </w:pPr>
      <w:rPr>
        <w:rFonts w:hint="default"/>
        <w:lang w:val="pt-PT" w:eastAsia="en-US" w:bidi="ar-SA"/>
      </w:rPr>
    </w:lvl>
    <w:lvl w:ilvl="5" w:tplc="567A17DA">
      <w:numFmt w:val="bullet"/>
      <w:lvlText w:val="•"/>
      <w:lvlJc w:val="left"/>
      <w:pPr>
        <w:ind w:left="5160" w:hanging="246"/>
      </w:pPr>
      <w:rPr>
        <w:rFonts w:hint="default"/>
        <w:lang w:val="pt-PT" w:eastAsia="en-US" w:bidi="ar-SA"/>
      </w:rPr>
    </w:lvl>
    <w:lvl w:ilvl="6" w:tplc="549C4092">
      <w:numFmt w:val="bullet"/>
      <w:lvlText w:val="•"/>
      <w:lvlJc w:val="left"/>
      <w:pPr>
        <w:ind w:left="6084" w:hanging="246"/>
      </w:pPr>
      <w:rPr>
        <w:rFonts w:hint="default"/>
        <w:lang w:val="pt-PT" w:eastAsia="en-US" w:bidi="ar-SA"/>
      </w:rPr>
    </w:lvl>
    <w:lvl w:ilvl="7" w:tplc="9796EF24">
      <w:numFmt w:val="bullet"/>
      <w:lvlText w:val="•"/>
      <w:lvlJc w:val="left"/>
      <w:pPr>
        <w:ind w:left="7008" w:hanging="246"/>
      </w:pPr>
      <w:rPr>
        <w:rFonts w:hint="default"/>
        <w:lang w:val="pt-PT" w:eastAsia="en-US" w:bidi="ar-SA"/>
      </w:rPr>
    </w:lvl>
    <w:lvl w:ilvl="8" w:tplc="F56E0E32">
      <w:numFmt w:val="bullet"/>
      <w:lvlText w:val="•"/>
      <w:lvlJc w:val="left"/>
      <w:pPr>
        <w:ind w:left="7933" w:hanging="246"/>
      </w:pPr>
      <w:rPr>
        <w:rFonts w:hint="default"/>
        <w:lang w:val="pt-PT" w:eastAsia="en-US" w:bidi="ar-SA"/>
      </w:rPr>
    </w:lvl>
  </w:abstractNum>
  <w:abstractNum w:abstractNumId="27">
    <w:nsid w:val="59043B50"/>
    <w:multiLevelType w:val="hybridMultilevel"/>
    <w:tmpl w:val="48E4D5C8"/>
    <w:lvl w:ilvl="0" w:tplc="FA040008">
      <w:start w:val="1"/>
      <w:numFmt w:val="lowerLetter"/>
      <w:lvlText w:val="%1)"/>
      <w:lvlJc w:val="left"/>
      <w:pPr>
        <w:ind w:left="531"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B3D8D2AA">
      <w:numFmt w:val="bullet"/>
      <w:lvlText w:val="•"/>
      <w:lvlJc w:val="left"/>
      <w:pPr>
        <w:ind w:left="1464" w:hanging="246"/>
      </w:pPr>
      <w:rPr>
        <w:rFonts w:hint="default"/>
        <w:lang w:val="pt-PT" w:eastAsia="en-US" w:bidi="ar-SA"/>
      </w:rPr>
    </w:lvl>
    <w:lvl w:ilvl="2" w:tplc="850A622E">
      <w:numFmt w:val="bullet"/>
      <w:lvlText w:val="•"/>
      <w:lvlJc w:val="left"/>
      <w:pPr>
        <w:ind w:left="2388" w:hanging="246"/>
      </w:pPr>
      <w:rPr>
        <w:rFonts w:hint="default"/>
        <w:lang w:val="pt-PT" w:eastAsia="en-US" w:bidi="ar-SA"/>
      </w:rPr>
    </w:lvl>
    <w:lvl w:ilvl="3" w:tplc="1A64F52C">
      <w:numFmt w:val="bullet"/>
      <w:lvlText w:val="•"/>
      <w:lvlJc w:val="left"/>
      <w:pPr>
        <w:ind w:left="3312" w:hanging="246"/>
      </w:pPr>
      <w:rPr>
        <w:rFonts w:hint="default"/>
        <w:lang w:val="pt-PT" w:eastAsia="en-US" w:bidi="ar-SA"/>
      </w:rPr>
    </w:lvl>
    <w:lvl w:ilvl="4" w:tplc="447CD07C">
      <w:numFmt w:val="bullet"/>
      <w:lvlText w:val="•"/>
      <w:lvlJc w:val="left"/>
      <w:pPr>
        <w:ind w:left="4236" w:hanging="246"/>
      </w:pPr>
      <w:rPr>
        <w:rFonts w:hint="default"/>
        <w:lang w:val="pt-PT" w:eastAsia="en-US" w:bidi="ar-SA"/>
      </w:rPr>
    </w:lvl>
    <w:lvl w:ilvl="5" w:tplc="B1907D92">
      <w:numFmt w:val="bullet"/>
      <w:lvlText w:val="•"/>
      <w:lvlJc w:val="left"/>
      <w:pPr>
        <w:ind w:left="5160" w:hanging="246"/>
      </w:pPr>
      <w:rPr>
        <w:rFonts w:hint="default"/>
        <w:lang w:val="pt-PT" w:eastAsia="en-US" w:bidi="ar-SA"/>
      </w:rPr>
    </w:lvl>
    <w:lvl w:ilvl="6" w:tplc="B644D3DA">
      <w:numFmt w:val="bullet"/>
      <w:lvlText w:val="•"/>
      <w:lvlJc w:val="left"/>
      <w:pPr>
        <w:ind w:left="6084" w:hanging="246"/>
      </w:pPr>
      <w:rPr>
        <w:rFonts w:hint="default"/>
        <w:lang w:val="pt-PT" w:eastAsia="en-US" w:bidi="ar-SA"/>
      </w:rPr>
    </w:lvl>
    <w:lvl w:ilvl="7" w:tplc="FC701AFA">
      <w:numFmt w:val="bullet"/>
      <w:lvlText w:val="•"/>
      <w:lvlJc w:val="left"/>
      <w:pPr>
        <w:ind w:left="7008" w:hanging="246"/>
      </w:pPr>
      <w:rPr>
        <w:rFonts w:hint="default"/>
        <w:lang w:val="pt-PT" w:eastAsia="en-US" w:bidi="ar-SA"/>
      </w:rPr>
    </w:lvl>
    <w:lvl w:ilvl="8" w:tplc="5FF80434">
      <w:numFmt w:val="bullet"/>
      <w:lvlText w:val="•"/>
      <w:lvlJc w:val="left"/>
      <w:pPr>
        <w:ind w:left="7933" w:hanging="246"/>
      </w:pPr>
      <w:rPr>
        <w:rFonts w:hint="default"/>
        <w:lang w:val="pt-PT" w:eastAsia="en-US" w:bidi="ar-SA"/>
      </w:rPr>
    </w:lvl>
  </w:abstractNum>
  <w:abstractNum w:abstractNumId="28">
    <w:nsid w:val="5DB814B2"/>
    <w:multiLevelType w:val="hybridMultilevel"/>
    <w:tmpl w:val="3EFA5A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5E3435AD"/>
    <w:multiLevelType w:val="multilevel"/>
    <w:tmpl w:val="7EA85952"/>
    <w:lvl w:ilvl="0">
      <w:start w:val="1"/>
      <w:numFmt w:val="decimal"/>
      <w:lvlText w:val="%1."/>
      <w:lvlJc w:val="left"/>
      <w:pPr>
        <w:ind w:left="360" w:hanging="360"/>
      </w:pPr>
      <w:rPr>
        <w:b/>
      </w:rPr>
    </w:lvl>
    <w:lvl w:ilvl="1">
      <w:start w:val="1"/>
      <w:numFmt w:val="decimal"/>
      <w:lvlText w:val="%1.%2."/>
      <w:lvlJc w:val="left"/>
      <w:pPr>
        <w:ind w:left="2701" w:hanging="432"/>
      </w:pPr>
      <w:rPr>
        <w:b w:val="0"/>
        <w:i w:val="0"/>
        <w:strike w:val="0"/>
        <w:color w:val="auto"/>
        <w:sz w:val="22"/>
        <w:szCs w:val="22"/>
        <w:u w:val="none"/>
      </w:rPr>
    </w:lvl>
    <w:lvl w:ilvl="2">
      <w:start w:val="1"/>
      <w:numFmt w:val="decimal"/>
      <w:lvlText w:val="%1.%2.%3."/>
      <w:lvlJc w:val="left"/>
      <w:pPr>
        <w:ind w:left="1355" w:hanging="504"/>
      </w:pPr>
      <w:rPr>
        <w:rFonts w:ascii="Times New Roman" w:eastAsia="Times New Roman" w:hAnsi="Times New Roman" w:cs="Times New Roman"/>
        <w:b w:val="0"/>
        <w:i w:val="0"/>
        <w:strike w:val="0"/>
        <w:color w:val="000000"/>
        <w:sz w:val="22"/>
        <w:szCs w:val="22"/>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E6A5A9B"/>
    <w:multiLevelType w:val="hybridMultilevel"/>
    <w:tmpl w:val="5D7000A2"/>
    <w:lvl w:ilvl="0" w:tplc="C63C6E6A">
      <w:start w:val="1"/>
      <w:numFmt w:val="lowerLetter"/>
      <w:lvlText w:val="%1)"/>
      <w:lvlJc w:val="left"/>
      <w:pPr>
        <w:ind w:left="1097"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393ABDB6">
      <w:numFmt w:val="bullet"/>
      <w:lvlText w:val="•"/>
      <w:lvlJc w:val="left"/>
      <w:pPr>
        <w:ind w:left="2067" w:hanging="246"/>
      </w:pPr>
      <w:rPr>
        <w:rFonts w:hint="default"/>
        <w:lang w:val="pt-PT" w:eastAsia="en-US" w:bidi="ar-SA"/>
      </w:rPr>
    </w:lvl>
    <w:lvl w:ilvl="2" w:tplc="62E419D0">
      <w:numFmt w:val="bullet"/>
      <w:lvlText w:val="•"/>
      <w:lvlJc w:val="left"/>
      <w:pPr>
        <w:ind w:left="3035" w:hanging="246"/>
      </w:pPr>
      <w:rPr>
        <w:rFonts w:hint="default"/>
        <w:lang w:val="pt-PT" w:eastAsia="en-US" w:bidi="ar-SA"/>
      </w:rPr>
    </w:lvl>
    <w:lvl w:ilvl="3" w:tplc="BC8E0788">
      <w:numFmt w:val="bullet"/>
      <w:lvlText w:val="•"/>
      <w:lvlJc w:val="left"/>
      <w:pPr>
        <w:ind w:left="4003" w:hanging="246"/>
      </w:pPr>
      <w:rPr>
        <w:rFonts w:hint="default"/>
        <w:lang w:val="pt-PT" w:eastAsia="en-US" w:bidi="ar-SA"/>
      </w:rPr>
    </w:lvl>
    <w:lvl w:ilvl="4" w:tplc="33326BDC">
      <w:numFmt w:val="bullet"/>
      <w:lvlText w:val="•"/>
      <w:lvlJc w:val="left"/>
      <w:pPr>
        <w:ind w:left="4971" w:hanging="246"/>
      </w:pPr>
      <w:rPr>
        <w:rFonts w:hint="default"/>
        <w:lang w:val="pt-PT" w:eastAsia="en-US" w:bidi="ar-SA"/>
      </w:rPr>
    </w:lvl>
    <w:lvl w:ilvl="5" w:tplc="70445548">
      <w:numFmt w:val="bullet"/>
      <w:lvlText w:val="•"/>
      <w:lvlJc w:val="left"/>
      <w:pPr>
        <w:ind w:left="5939" w:hanging="246"/>
      </w:pPr>
      <w:rPr>
        <w:rFonts w:hint="default"/>
        <w:lang w:val="pt-PT" w:eastAsia="en-US" w:bidi="ar-SA"/>
      </w:rPr>
    </w:lvl>
    <w:lvl w:ilvl="6" w:tplc="38A0C0D4">
      <w:numFmt w:val="bullet"/>
      <w:lvlText w:val="•"/>
      <w:lvlJc w:val="left"/>
      <w:pPr>
        <w:ind w:left="6906" w:hanging="246"/>
      </w:pPr>
      <w:rPr>
        <w:rFonts w:hint="default"/>
        <w:lang w:val="pt-PT" w:eastAsia="en-US" w:bidi="ar-SA"/>
      </w:rPr>
    </w:lvl>
    <w:lvl w:ilvl="7" w:tplc="30CA2560">
      <w:numFmt w:val="bullet"/>
      <w:lvlText w:val="•"/>
      <w:lvlJc w:val="left"/>
      <w:pPr>
        <w:ind w:left="7874" w:hanging="246"/>
      </w:pPr>
      <w:rPr>
        <w:rFonts w:hint="default"/>
        <w:lang w:val="pt-PT" w:eastAsia="en-US" w:bidi="ar-SA"/>
      </w:rPr>
    </w:lvl>
    <w:lvl w:ilvl="8" w:tplc="5FD49F32">
      <w:numFmt w:val="bullet"/>
      <w:lvlText w:val="•"/>
      <w:lvlJc w:val="left"/>
      <w:pPr>
        <w:ind w:left="8842" w:hanging="246"/>
      </w:pPr>
      <w:rPr>
        <w:rFonts w:hint="default"/>
        <w:lang w:val="pt-PT" w:eastAsia="en-US" w:bidi="ar-SA"/>
      </w:rPr>
    </w:lvl>
  </w:abstractNum>
  <w:abstractNum w:abstractNumId="31">
    <w:nsid w:val="60363785"/>
    <w:multiLevelType w:val="hybridMultilevel"/>
    <w:tmpl w:val="5326645C"/>
    <w:lvl w:ilvl="0" w:tplc="76D2D00C">
      <w:start w:val="1"/>
      <w:numFmt w:val="lowerLetter"/>
      <w:lvlText w:val="%1)"/>
      <w:lvlJc w:val="left"/>
      <w:pPr>
        <w:ind w:left="531"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12800A74">
      <w:numFmt w:val="bullet"/>
      <w:lvlText w:val="•"/>
      <w:lvlJc w:val="left"/>
      <w:pPr>
        <w:ind w:left="1464" w:hanging="246"/>
      </w:pPr>
      <w:rPr>
        <w:rFonts w:hint="default"/>
        <w:lang w:val="pt-PT" w:eastAsia="en-US" w:bidi="ar-SA"/>
      </w:rPr>
    </w:lvl>
    <w:lvl w:ilvl="2" w:tplc="88CC8A26">
      <w:numFmt w:val="bullet"/>
      <w:lvlText w:val="•"/>
      <w:lvlJc w:val="left"/>
      <w:pPr>
        <w:ind w:left="2388" w:hanging="246"/>
      </w:pPr>
      <w:rPr>
        <w:rFonts w:hint="default"/>
        <w:lang w:val="pt-PT" w:eastAsia="en-US" w:bidi="ar-SA"/>
      </w:rPr>
    </w:lvl>
    <w:lvl w:ilvl="3" w:tplc="49B63C3E">
      <w:numFmt w:val="bullet"/>
      <w:lvlText w:val="•"/>
      <w:lvlJc w:val="left"/>
      <w:pPr>
        <w:ind w:left="3312" w:hanging="246"/>
      </w:pPr>
      <w:rPr>
        <w:rFonts w:hint="default"/>
        <w:lang w:val="pt-PT" w:eastAsia="en-US" w:bidi="ar-SA"/>
      </w:rPr>
    </w:lvl>
    <w:lvl w:ilvl="4" w:tplc="95FC6C92">
      <w:numFmt w:val="bullet"/>
      <w:lvlText w:val="•"/>
      <w:lvlJc w:val="left"/>
      <w:pPr>
        <w:ind w:left="4236" w:hanging="246"/>
      </w:pPr>
      <w:rPr>
        <w:rFonts w:hint="default"/>
        <w:lang w:val="pt-PT" w:eastAsia="en-US" w:bidi="ar-SA"/>
      </w:rPr>
    </w:lvl>
    <w:lvl w:ilvl="5" w:tplc="B6C8B320">
      <w:numFmt w:val="bullet"/>
      <w:lvlText w:val="•"/>
      <w:lvlJc w:val="left"/>
      <w:pPr>
        <w:ind w:left="5160" w:hanging="246"/>
      </w:pPr>
      <w:rPr>
        <w:rFonts w:hint="default"/>
        <w:lang w:val="pt-PT" w:eastAsia="en-US" w:bidi="ar-SA"/>
      </w:rPr>
    </w:lvl>
    <w:lvl w:ilvl="6" w:tplc="6F9409EA">
      <w:numFmt w:val="bullet"/>
      <w:lvlText w:val="•"/>
      <w:lvlJc w:val="left"/>
      <w:pPr>
        <w:ind w:left="6084" w:hanging="246"/>
      </w:pPr>
      <w:rPr>
        <w:rFonts w:hint="default"/>
        <w:lang w:val="pt-PT" w:eastAsia="en-US" w:bidi="ar-SA"/>
      </w:rPr>
    </w:lvl>
    <w:lvl w:ilvl="7" w:tplc="96F25AE2">
      <w:numFmt w:val="bullet"/>
      <w:lvlText w:val="•"/>
      <w:lvlJc w:val="left"/>
      <w:pPr>
        <w:ind w:left="7008" w:hanging="246"/>
      </w:pPr>
      <w:rPr>
        <w:rFonts w:hint="default"/>
        <w:lang w:val="pt-PT" w:eastAsia="en-US" w:bidi="ar-SA"/>
      </w:rPr>
    </w:lvl>
    <w:lvl w:ilvl="8" w:tplc="2A905044">
      <w:numFmt w:val="bullet"/>
      <w:lvlText w:val="•"/>
      <w:lvlJc w:val="left"/>
      <w:pPr>
        <w:ind w:left="7933" w:hanging="246"/>
      </w:pPr>
      <w:rPr>
        <w:rFonts w:hint="default"/>
        <w:lang w:val="pt-PT" w:eastAsia="en-US" w:bidi="ar-SA"/>
      </w:rPr>
    </w:lvl>
  </w:abstractNum>
  <w:abstractNum w:abstractNumId="32">
    <w:nsid w:val="612924F6"/>
    <w:multiLevelType w:val="multilevel"/>
    <w:tmpl w:val="05C2602C"/>
    <w:lvl w:ilvl="0">
      <w:start w:val="1"/>
      <w:numFmt w:val="bullet"/>
      <w:lvlText w:val="●"/>
      <w:lvlJc w:val="left"/>
      <w:pPr>
        <w:ind w:left="780" w:hanging="360"/>
      </w:pPr>
      <w:rPr>
        <w:rFonts w:ascii="Noto Sans Symbols" w:eastAsia="Noto Sans Symbols" w:hAnsi="Noto Sans Symbols" w:cs="Noto Sans Symbols"/>
        <w:color w:val="auto"/>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3">
    <w:nsid w:val="655820BB"/>
    <w:multiLevelType w:val="multilevel"/>
    <w:tmpl w:val="F3C43DD4"/>
    <w:lvl w:ilvl="0">
      <w:start w:val="10"/>
      <w:numFmt w:val="decimal"/>
      <w:lvlText w:val="%1"/>
      <w:lvlJc w:val="left"/>
      <w:pPr>
        <w:ind w:left="852" w:hanging="836"/>
      </w:pPr>
      <w:rPr>
        <w:rFonts w:hint="default"/>
        <w:lang w:val="pt-PT" w:eastAsia="en-US" w:bidi="ar-SA"/>
      </w:rPr>
    </w:lvl>
    <w:lvl w:ilvl="1">
      <w:start w:val="18"/>
      <w:numFmt w:val="decimal"/>
      <w:lvlText w:val="%1.%2"/>
      <w:lvlJc w:val="left"/>
      <w:pPr>
        <w:ind w:left="852" w:hanging="836"/>
      </w:pPr>
      <w:rPr>
        <w:rFonts w:hint="default"/>
        <w:lang w:val="pt-PT" w:eastAsia="en-US" w:bidi="ar-SA"/>
      </w:rPr>
    </w:lvl>
    <w:lvl w:ilvl="2">
      <w:start w:val="6"/>
      <w:numFmt w:val="decimal"/>
      <w:lvlText w:val="%1.%2.%3"/>
      <w:lvlJc w:val="left"/>
      <w:pPr>
        <w:ind w:left="852" w:hanging="836"/>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835" w:hanging="836"/>
      </w:pPr>
      <w:rPr>
        <w:rFonts w:hint="default"/>
        <w:lang w:val="pt-PT" w:eastAsia="en-US" w:bidi="ar-SA"/>
      </w:rPr>
    </w:lvl>
    <w:lvl w:ilvl="4">
      <w:numFmt w:val="bullet"/>
      <w:lvlText w:val="•"/>
      <w:lvlJc w:val="left"/>
      <w:pPr>
        <w:ind w:left="4827" w:hanging="836"/>
      </w:pPr>
      <w:rPr>
        <w:rFonts w:hint="default"/>
        <w:lang w:val="pt-PT" w:eastAsia="en-US" w:bidi="ar-SA"/>
      </w:rPr>
    </w:lvl>
    <w:lvl w:ilvl="5">
      <w:numFmt w:val="bullet"/>
      <w:lvlText w:val="•"/>
      <w:lvlJc w:val="left"/>
      <w:pPr>
        <w:ind w:left="5819" w:hanging="836"/>
      </w:pPr>
      <w:rPr>
        <w:rFonts w:hint="default"/>
        <w:lang w:val="pt-PT" w:eastAsia="en-US" w:bidi="ar-SA"/>
      </w:rPr>
    </w:lvl>
    <w:lvl w:ilvl="6">
      <w:numFmt w:val="bullet"/>
      <w:lvlText w:val="•"/>
      <w:lvlJc w:val="left"/>
      <w:pPr>
        <w:ind w:left="6810" w:hanging="836"/>
      </w:pPr>
      <w:rPr>
        <w:rFonts w:hint="default"/>
        <w:lang w:val="pt-PT" w:eastAsia="en-US" w:bidi="ar-SA"/>
      </w:rPr>
    </w:lvl>
    <w:lvl w:ilvl="7">
      <w:numFmt w:val="bullet"/>
      <w:lvlText w:val="•"/>
      <w:lvlJc w:val="left"/>
      <w:pPr>
        <w:ind w:left="7802" w:hanging="836"/>
      </w:pPr>
      <w:rPr>
        <w:rFonts w:hint="default"/>
        <w:lang w:val="pt-PT" w:eastAsia="en-US" w:bidi="ar-SA"/>
      </w:rPr>
    </w:lvl>
    <w:lvl w:ilvl="8">
      <w:numFmt w:val="bullet"/>
      <w:lvlText w:val="•"/>
      <w:lvlJc w:val="left"/>
      <w:pPr>
        <w:ind w:left="8794" w:hanging="836"/>
      </w:pPr>
      <w:rPr>
        <w:rFonts w:hint="default"/>
        <w:lang w:val="pt-PT" w:eastAsia="en-US" w:bidi="ar-SA"/>
      </w:rPr>
    </w:lvl>
  </w:abstractNum>
  <w:abstractNum w:abstractNumId="34">
    <w:nsid w:val="6EA9133F"/>
    <w:multiLevelType w:val="hybridMultilevel"/>
    <w:tmpl w:val="06A2D90E"/>
    <w:lvl w:ilvl="0" w:tplc="04160017">
      <w:start w:val="1"/>
      <w:numFmt w:val="lowerLetter"/>
      <w:lvlText w:val="%1)"/>
      <w:lvlJc w:val="left"/>
      <w:pPr>
        <w:ind w:left="1077" w:hanging="360"/>
      </w:pPr>
    </w:lvl>
    <w:lvl w:ilvl="1" w:tplc="04160019" w:tentative="1">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abstractNum w:abstractNumId="35">
    <w:nsid w:val="718129C5"/>
    <w:multiLevelType w:val="multilevel"/>
    <w:tmpl w:val="BC9A1486"/>
    <w:lvl w:ilvl="0">
      <w:start w:val="6"/>
      <w:numFmt w:val="decimal"/>
      <w:lvlText w:val="%1."/>
      <w:lvlJc w:val="left"/>
      <w:pPr>
        <w:ind w:left="1089" w:hanging="238"/>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28" w:hanging="428"/>
      </w:pPr>
      <w:rPr>
        <w:rFonts w:ascii="Times New Roman" w:eastAsia="Times New Roman" w:hAnsi="Times New Roman" w:cs="Times New Roman" w:hint="default"/>
        <w:b w:val="0"/>
        <w:bCs w:val="0"/>
        <w:i w:val="0"/>
        <w:iCs w:val="0"/>
        <w:spacing w:val="-3"/>
        <w:w w:val="100"/>
        <w:sz w:val="24"/>
        <w:szCs w:val="24"/>
        <w:lang w:val="pt-PT" w:eastAsia="en-US" w:bidi="ar-SA"/>
      </w:rPr>
    </w:lvl>
    <w:lvl w:ilvl="2">
      <w:start w:val="1"/>
      <w:numFmt w:val="decimal"/>
      <w:lvlText w:val="%1.%2.%3."/>
      <w:lvlJc w:val="left"/>
      <w:pPr>
        <w:ind w:left="852" w:hanging="708"/>
      </w:pPr>
      <w:rPr>
        <w:rFonts w:hint="default"/>
        <w:spacing w:val="0"/>
        <w:w w:val="100"/>
        <w:lang w:val="pt-PT" w:eastAsia="en-US" w:bidi="ar-SA"/>
      </w:rPr>
    </w:lvl>
    <w:lvl w:ilvl="3">
      <w:start w:val="1"/>
      <w:numFmt w:val="decimal"/>
      <w:lvlText w:val="%1.%2.%3.%4."/>
      <w:lvlJc w:val="left"/>
      <w:pPr>
        <w:ind w:left="852" w:hanging="1128"/>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312" w:hanging="1128"/>
      </w:pPr>
      <w:rPr>
        <w:rFonts w:hint="default"/>
        <w:lang w:val="pt-PT" w:eastAsia="en-US" w:bidi="ar-SA"/>
      </w:rPr>
    </w:lvl>
    <w:lvl w:ilvl="5">
      <w:numFmt w:val="bullet"/>
      <w:lvlText w:val="•"/>
      <w:lvlJc w:val="left"/>
      <w:pPr>
        <w:ind w:left="5390" w:hanging="1128"/>
      </w:pPr>
      <w:rPr>
        <w:rFonts w:hint="default"/>
        <w:lang w:val="pt-PT" w:eastAsia="en-US" w:bidi="ar-SA"/>
      </w:rPr>
    </w:lvl>
    <w:lvl w:ilvl="6">
      <w:numFmt w:val="bullet"/>
      <w:lvlText w:val="•"/>
      <w:lvlJc w:val="left"/>
      <w:pPr>
        <w:ind w:left="6467" w:hanging="1128"/>
      </w:pPr>
      <w:rPr>
        <w:rFonts w:hint="default"/>
        <w:lang w:val="pt-PT" w:eastAsia="en-US" w:bidi="ar-SA"/>
      </w:rPr>
    </w:lvl>
    <w:lvl w:ilvl="7">
      <w:numFmt w:val="bullet"/>
      <w:lvlText w:val="•"/>
      <w:lvlJc w:val="left"/>
      <w:pPr>
        <w:ind w:left="7545" w:hanging="1128"/>
      </w:pPr>
      <w:rPr>
        <w:rFonts w:hint="default"/>
        <w:lang w:val="pt-PT" w:eastAsia="en-US" w:bidi="ar-SA"/>
      </w:rPr>
    </w:lvl>
    <w:lvl w:ilvl="8">
      <w:numFmt w:val="bullet"/>
      <w:lvlText w:val="•"/>
      <w:lvlJc w:val="left"/>
      <w:pPr>
        <w:ind w:left="8623" w:hanging="1128"/>
      </w:pPr>
      <w:rPr>
        <w:rFonts w:hint="default"/>
        <w:lang w:val="pt-PT" w:eastAsia="en-US" w:bidi="ar-SA"/>
      </w:rPr>
    </w:lvl>
  </w:abstractNum>
  <w:abstractNum w:abstractNumId="36">
    <w:nsid w:val="71911A3C"/>
    <w:multiLevelType w:val="hybridMultilevel"/>
    <w:tmpl w:val="3FBEEA3A"/>
    <w:lvl w:ilvl="0" w:tplc="4EC0972A">
      <w:start w:val="1"/>
      <w:numFmt w:val="lowerLetter"/>
      <w:lvlText w:val="%1)"/>
      <w:lvlJc w:val="left"/>
      <w:pPr>
        <w:ind w:left="1097"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C8BC755E">
      <w:numFmt w:val="bullet"/>
      <w:lvlText w:val="•"/>
      <w:lvlJc w:val="left"/>
      <w:pPr>
        <w:ind w:left="2067" w:hanging="246"/>
      </w:pPr>
      <w:rPr>
        <w:rFonts w:hint="default"/>
        <w:lang w:val="pt-PT" w:eastAsia="en-US" w:bidi="ar-SA"/>
      </w:rPr>
    </w:lvl>
    <w:lvl w:ilvl="2" w:tplc="1FAEAD58">
      <w:numFmt w:val="bullet"/>
      <w:lvlText w:val="•"/>
      <w:lvlJc w:val="left"/>
      <w:pPr>
        <w:ind w:left="3035" w:hanging="246"/>
      </w:pPr>
      <w:rPr>
        <w:rFonts w:hint="default"/>
        <w:lang w:val="pt-PT" w:eastAsia="en-US" w:bidi="ar-SA"/>
      </w:rPr>
    </w:lvl>
    <w:lvl w:ilvl="3" w:tplc="B388FD3A">
      <w:numFmt w:val="bullet"/>
      <w:lvlText w:val="•"/>
      <w:lvlJc w:val="left"/>
      <w:pPr>
        <w:ind w:left="4003" w:hanging="246"/>
      </w:pPr>
      <w:rPr>
        <w:rFonts w:hint="default"/>
        <w:lang w:val="pt-PT" w:eastAsia="en-US" w:bidi="ar-SA"/>
      </w:rPr>
    </w:lvl>
    <w:lvl w:ilvl="4" w:tplc="3F04E494">
      <w:numFmt w:val="bullet"/>
      <w:lvlText w:val="•"/>
      <w:lvlJc w:val="left"/>
      <w:pPr>
        <w:ind w:left="4971" w:hanging="246"/>
      </w:pPr>
      <w:rPr>
        <w:rFonts w:hint="default"/>
        <w:lang w:val="pt-PT" w:eastAsia="en-US" w:bidi="ar-SA"/>
      </w:rPr>
    </w:lvl>
    <w:lvl w:ilvl="5" w:tplc="933AAECC">
      <w:numFmt w:val="bullet"/>
      <w:lvlText w:val="•"/>
      <w:lvlJc w:val="left"/>
      <w:pPr>
        <w:ind w:left="5939" w:hanging="246"/>
      </w:pPr>
      <w:rPr>
        <w:rFonts w:hint="default"/>
        <w:lang w:val="pt-PT" w:eastAsia="en-US" w:bidi="ar-SA"/>
      </w:rPr>
    </w:lvl>
    <w:lvl w:ilvl="6" w:tplc="7332BE16">
      <w:numFmt w:val="bullet"/>
      <w:lvlText w:val="•"/>
      <w:lvlJc w:val="left"/>
      <w:pPr>
        <w:ind w:left="6906" w:hanging="246"/>
      </w:pPr>
      <w:rPr>
        <w:rFonts w:hint="default"/>
        <w:lang w:val="pt-PT" w:eastAsia="en-US" w:bidi="ar-SA"/>
      </w:rPr>
    </w:lvl>
    <w:lvl w:ilvl="7" w:tplc="0908FC96">
      <w:numFmt w:val="bullet"/>
      <w:lvlText w:val="•"/>
      <w:lvlJc w:val="left"/>
      <w:pPr>
        <w:ind w:left="7874" w:hanging="246"/>
      </w:pPr>
      <w:rPr>
        <w:rFonts w:hint="default"/>
        <w:lang w:val="pt-PT" w:eastAsia="en-US" w:bidi="ar-SA"/>
      </w:rPr>
    </w:lvl>
    <w:lvl w:ilvl="8" w:tplc="A77CF484">
      <w:numFmt w:val="bullet"/>
      <w:lvlText w:val="•"/>
      <w:lvlJc w:val="left"/>
      <w:pPr>
        <w:ind w:left="8842" w:hanging="246"/>
      </w:pPr>
      <w:rPr>
        <w:rFonts w:hint="default"/>
        <w:lang w:val="pt-PT" w:eastAsia="en-US" w:bidi="ar-SA"/>
      </w:rPr>
    </w:lvl>
  </w:abstractNum>
  <w:abstractNum w:abstractNumId="37">
    <w:nsid w:val="728B035F"/>
    <w:multiLevelType w:val="hybridMultilevel"/>
    <w:tmpl w:val="0C9E82FA"/>
    <w:lvl w:ilvl="0" w:tplc="5268C79E">
      <w:start w:val="1"/>
      <w:numFmt w:val="decimal"/>
      <w:lvlText w:val="9.%1"/>
      <w:lvlJc w:val="left"/>
      <w:pPr>
        <w:ind w:left="720" w:hanging="360"/>
      </w:pPr>
      <w:rPr>
        <w:rFonts w:ascii="Times New Roman" w:hAnsi="Times New Roman" w:cs="Times New Roman"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4C92565"/>
    <w:multiLevelType w:val="hybridMultilevel"/>
    <w:tmpl w:val="AC9C8690"/>
    <w:lvl w:ilvl="0" w:tplc="BBBA7782">
      <w:start w:val="1"/>
      <w:numFmt w:val="lowerLetter"/>
      <w:lvlText w:val="%1)"/>
      <w:lvlJc w:val="left"/>
      <w:pPr>
        <w:ind w:left="1096" w:hanging="245"/>
      </w:pPr>
      <w:rPr>
        <w:rFonts w:ascii="Times New Roman" w:eastAsia="Times New Roman" w:hAnsi="Times New Roman" w:cs="Times New Roman" w:hint="default"/>
        <w:b w:val="0"/>
        <w:bCs w:val="0"/>
        <w:i w:val="0"/>
        <w:iCs w:val="0"/>
        <w:spacing w:val="-1"/>
        <w:w w:val="100"/>
        <w:sz w:val="24"/>
        <w:szCs w:val="24"/>
        <w:lang w:val="pt-PT" w:eastAsia="en-US" w:bidi="ar-SA"/>
      </w:rPr>
    </w:lvl>
    <w:lvl w:ilvl="1" w:tplc="543037F8">
      <w:numFmt w:val="bullet"/>
      <w:lvlText w:val="•"/>
      <w:lvlJc w:val="left"/>
      <w:pPr>
        <w:ind w:left="2067" w:hanging="245"/>
      </w:pPr>
      <w:rPr>
        <w:rFonts w:hint="default"/>
        <w:lang w:val="pt-PT" w:eastAsia="en-US" w:bidi="ar-SA"/>
      </w:rPr>
    </w:lvl>
    <w:lvl w:ilvl="2" w:tplc="95A2D856">
      <w:numFmt w:val="bullet"/>
      <w:lvlText w:val="•"/>
      <w:lvlJc w:val="left"/>
      <w:pPr>
        <w:ind w:left="3035" w:hanging="245"/>
      </w:pPr>
      <w:rPr>
        <w:rFonts w:hint="default"/>
        <w:lang w:val="pt-PT" w:eastAsia="en-US" w:bidi="ar-SA"/>
      </w:rPr>
    </w:lvl>
    <w:lvl w:ilvl="3" w:tplc="D2E4165A">
      <w:numFmt w:val="bullet"/>
      <w:lvlText w:val="•"/>
      <w:lvlJc w:val="left"/>
      <w:pPr>
        <w:ind w:left="4003" w:hanging="245"/>
      </w:pPr>
      <w:rPr>
        <w:rFonts w:hint="default"/>
        <w:lang w:val="pt-PT" w:eastAsia="en-US" w:bidi="ar-SA"/>
      </w:rPr>
    </w:lvl>
    <w:lvl w:ilvl="4" w:tplc="F1B06D42">
      <w:numFmt w:val="bullet"/>
      <w:lvlText w:val="•"/>
      <w:lvlJc w:val="left"/>
      <w:pPr>
        <w:ind w:left="4971" w:hanging="245"/>
      </w:pPr>
      <w:rPr>
        <w:rFonts w:hint="default"/>
        <w:lang w:val="pt-PT" w:eastAsia="en-US" w:bidi="ar-SA"/>
      </w:rPr>
    </w:lvl>
    <w:lvl w:ilvl="5" w:tplc="E8DCE514">
      <w:numFmt w:val="bullet"/>
      <w:lvlText w:val="•"/>
      <w:lvlJc w:val="left"/>
      <w:pPr>
        <w:ind w:left="5939" w:hanging="245"/>
      </w:pPr>
      <w:rPr>
        <w:rFonts w:hint="default"/>
        <w:lang w:val="pt-PT" w:eastAsia="en-US" w:bidi="ar-SA"/>
      </w:rPr>
    </w:lvl>
    <w:lvl w:ilvl="6" w:tplc="F544DADC">
      <w:numFmt w:val="bullet"/>
      <w:lvlText w:val="•"/>
      <w:lvlJc w:val="left"/>
      <w:pPr>
        <w:ind w:left="6906" w:hanging="245"/>
      </w:pPr>
      <w:rPr>
        <w:rFonts w:hint="default"/>
        <w:lang w:val="pt-PT" w:eastAsia="en-US" w:bidi="ar-SA"/>
      </w:rPr>
    </w:lvl>
    <w:lvl w:ilvl="7" w:tplc="B3FE863C">
      <w:numFmt w:val="bullet"/>
      <w:lvlText w:val="•"/>
      <w:lvlJc w:val="left"/>
      <w:pPr>
        <w:ind w:left="7874" w:hanging="245"/>
      </w:pPr>
      <w:rPr>
        <w:rFonts w:hint="default"/>
        <w:lang w:val="pt-PT" w:eastAsia="en-US" w:bidi="ar-SA"/>
      </w:rPr>
    </w:lvl>
    <w:lvl w:ilvl="8" w:tplc="0EE254EE">
      <w:numFmt w:val="bullet"/>
      <w:lvlText w:val="•"/>
      <w:lvlJc w:val="left"/>
      <w:pPr>
        <w:ind w:left="8842" w:hanging="245"/>
      </w:pPr>
      <w:rPr>
        <w:rFonts w:hint="default"/>
        <w:lang w:val="pt-PT" w:eastAsia="en-US" w:bidi="ar-SA"/>
      </w:rPr>
    </w:lvl>
  </w:abstractNum>
  <w:abstractNum w:abstractNumId="39">
    <w:nsid w:val="76850B08"/>
    <w:multiLevelType w:val="multilevel"/>
    <w:tmpl w:val="4AF02794"/>
    <w:lvl w:ilvl="0">
      <w:start w:val="12"/>
      <w:numFmt w:val="decimal"/>
      <w:lvlText w:val="%1"/>
      <w:lvlJc w:val="left"/>
      <w:pPr>
        <w:ind w:left="852" w:hanging="905"/>
      </w:pPr>
      <w:rPr>
        <w:rFonts w:hint="default"/>
        <w:lang w:val="pt-PT" w:eastAsia="en-US" w:bidi="ar-SA"/>
      </w:rPr>
    </w:lvl>
    <w:lvl w:ilvl="1">
      <w:start w:val="2"/>
      <w:numFmt w:val="decimal"/>
      <w:lvlText w:val="%1.%2"/>
      <w:lvlJc w:val="left"/>
      <w:pPr>
        <w:ind w:left="852" w:hanging="905"/>
      </w:pPr>
      <w:rPr>
        <w:rFonts w:hint="default"/>
        <w:lang w:val="pt-PT" w:eastAsia="en-US" w:bidi="ar-SA"/>
      </w:rPr>
    </w:lvl>
    <w:lvl w:ilvl="2">
      <w:start w:val="1"/>
      <w:numFmt w:val="decimal"/>
      <w:lvlText w:val="%1.%2.%3"/>
      <w:lvlJc w:val="left"/>
      <w:pPr>
        <w:ind w:left="852" w:hanging="905"/>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835" w:hanging="905"/>
      </w:pPr>
      <w:rPr>
        <w:rFonts w:hint="default"/>
        <w:lang w:val="pt-PT" w:eastAsia="en-US" w:bidi="ar-SA"/>
      </w:rPr>
    </w:lvl>
    <w:lvl w:ilvl="4">
      <w:numFmt w:val="bullet"/>
      <w:lvlText w:val="•"/>
      <w:lvlJc w:val="left"/>
      <w:pPr>
        <w:ind w:left="4827" w:hanging="905"/>
      </w:pPr>
      <w:rPr>
        <w:rFonts w:hint="default"/>
        <w:lang w:val="pt-PT" w:eastAsia="en-US" w:bidi="ar-SA"/>
      </w:rPr>
    </w:lvl>
    <w:lvl w:ilvl="5">
      <w:numFmt w:val="bullet"/>
      <w:lvlText w:val="•"/>
      <w:lvlJc w:val="left"/>
      <w:pPr>
        <w:ind w:left="5819" w:hanging="905"/>
      </w:pPr>
      <w:rPr>
        <w:rFonts w:hint="default"/>
        <w:lang w:val="pt-PT" w:eastAsia="en-US" w:bidi="ar-SA"/>
      </w:rPr>
    </w:lvl>
    <w:lvl w:ilvl="6">
      <w:numFmt w:val="bullet"/>
      <w:lvlText w:val="•"/>
      <w:lvlJc w:val="left"/>
      <w:pPr>
        <w:ind w:left="6810" w:hanging="905"/>
      </w:pPr>
      <w:rPr>
        <w:rFonts w:hint="default"/>
        <w:lang w:val="pt-PT" w:eastAsia="en-US" w:bidi="ar-SA"/>
      </w:rPr>
    </w:lvl>
    <w:lvl w:ilvl="7">
      <w:numFmt w:val="bullet"/>
      <w:lvlText w:val="•"/>
      <w:lvlJc w:val="left"/>
      <w:pPr>
        <w:ind w:left="7802" w:hanging="905"/>
      </w:pPr>
      <w:rPr>
        <w:rFonts w:hint="default"/>
        <w:lang w:val="pt-PT" w:eastAsia="en-US" w:bidi="ar-SA"/>
      </w:rPr>
    </w:lvl>
    <w:lvl w:ilvl="8">
      <w:numFmt w:val="bullet"/>
      <w:lvlText w:val="•"/>
      <w:lvlJc w:val="left"/>
      <w:pPr>
        <w:ind w:left="8794" w:hanging="905"/>
      </w:pPr>
      <w:rPr>
        <w:rFonts w:hint="default"/>
        <w:lang w:val="pt-PT" w:eastAsia="en-US" w:bidi="ar-SA"/>
      </w:rPr>
    </w:lvl>
  </w:abstractNum>
  <w:abstractNum w:abstractNumId="40">
    <w:nsid w:val="7D870703"/>
    <w:multiLevelType w:val="hybridMultilevel"/>
    <w:tmpl w:val="78C2352A"/>
    <w:lvl w:ilvl="0" w:tplc="0F8E228E">
      <w:start w:val="1"/>
      <w:numFmt w:val="lowerLetter"/>
      <w:lvlText w:val="%1)"/>
      <w:lvlJc w:val="left"/>
      <w:pPr>
        <w:ind w:left="1097"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E598864C">
      <w:numFmt w:val="bullet"/>
      <w:lvlText w:val="•"/>
      <w:lvlJc w:val="left"/>
      <w:pPr>
        <w:ind w:left="2067" w:hanging="246"/>
      </w:pPr>
      <w:rPr>
        <w:rFonts w:hint="default"/>
        <w:lang w:val="pt-PT" w:eastAsia="en-US" w:bidi="ar-SA"/>
      </w:rPr>
    </w:lvl>
    <w:lvl w:ilvl="2" w:tplc="B03213D2">
      <w:numFmt w:val="bullet"/>
      <w:lvlText w:val="•"/>
      <w:lvlJc w:val="left"/>
      <w:pPr>
        <w:ind w:left="3035" w:hanging="246"/>
      </w:pPr>
      <w:rPr>
        <w:rFonts w:hint="default"/>
        <w:lang w:val="pt-PT" w:eastAsia="en-US" w:bidi="ar-SA"/>
      </w:rPr>
    </w:lvl>
    <w:lvl w:ilvl="3" w:tplc="B3762B34">
      <w:numFmt w:val="bullet"/>
      <w:lvlText w:val="•"/>
      <w:lvlJc w:val="left"/>
      <w:pPr>
        <w:ind w:left="4003" w:hanging="246"/>
      </w:pPr>
      <w:rPr>
        <w:rFonts w:hint="default"/>
        <w:lang w:val="pt-PT" w:eastAsia="en-US" w:bidi="ar-SA"/>
      </w:rPr>
    </w:lvl>
    <w:lvl w:ilvl="4" w:tplc="B9A447EC">
      <w:numFmt w:val="bullet"/>
      <w:lvlText w:val="•"/>
      <w:lvlJc w:val="left"/>
      <w:pPr>
        <w:ind w:left="4971" w:hanging="246"/>
      </w:pPr>
      <w:rPr>
        <w:rFonts w:hint="default"/>
        <w:lang w:val="pt-PT" w:eastAsia="en-US" w:bidi="ar-SA"/>
      </w:rPr>
    </w:lvl>
    <w:lvl w:ilvl="5" w:tplc="9A1A5650">
      <w:numFmt w:val="bullet"/>
      <w:lvlText w:val="•"/>
      <w:lvlJc w:val="left"/>
      <w:pPr>
        <w:ind w:left="5939" w:hanging="246"/>
      </w:pPr>
      <w:rPr>
        <w:rFonts w:hint="default"/>
        <w:lang w:val="pt-PT" w:eastAsia="en-US" w:bidi="ar-SA"/>
      </w:rPr>
    </w:lvl>
    <w:lvl w:ilvl="6" w:tplc="9D4E550A">
      <w:numFmt w:val="bullet"/>
      <w:lvlText w:val="•"/>
      <w:lvlJc w:val="left"/>
      <w:pPr>
        <w:ind w:left="6906" w:hanging="246"/>
      </w:pPr>
      <w:rPr>
        <w:rFonts w:hint="default"/>
        <w:lang w:val="pt-PT" w:eastAsia="en-US" w:bidi="ar-SA"/>
      </w:rPr>
    </w:lvl>
    <w:lvl w:ilvl="7" w:tplc="F312968E">
      <w:numFmt w:val="bullet"/>
      <w:lvlText w:val="•"/>
      <w:lvlJc w:val="left"/>
      <w:pPr>
        <w:ind w:left="7874" w:hanging="246"/>
      </w:pPr>
      <w:rPr>
        <w:rFonts w:hint="default"/>
        <w:lang w:val="pt-PT" w:eastAsia="en-US" w:bidi="ar-SA"/>
      </w:rPr>
    </w:lvl>
    <w:lvl w:ilvl="8" w:tplc="5C466E74">
      <w:numFmt w:val="bullet"/>
      <w:lvlText w:val="•"/>
      <w:lvlJc w:val="left"/>
      <w:pPr>
        <w:ind w:left="8842" w:hanging="246"/>
      </w:pPr>
      <w:rPr>
        <w:rFonts w:hint="default"/>
        <w:lang w:val="pt-PT" w:eastAsia="en-US" w:bidi="ar-SA"/>
      </w:rPr>
    </w:lvl>
  </w:abstractNum>
  <w:num w:numId="1">
    <w:abstractNumId w:val="16"/>
  </w:num>
  <w:num w:numId="2">
    <w:abstractNumId w:val="27"/>
  </w:num>
  <w:num w:numId="3">
    <w:abstractNumId w:val="31"/>
  </w:num>
  <w:num w:numId="4">
    <w:abstractNumId w:val="26"/>
  </w:num>
  <w:num w:numId="5">
    <w:abstractNumId w:val="11"/>
  </w:num>
  <w:num w:numId="6">
    <w:abstractNumId w:val="2"/>
  </w:num>
  <w:num w:numId="7">
    <w:abstractNumId w:val="40"/>
  </w:num>
  <w:num w:numId="8">
    <w:abstractNumId w:val="30"/>
  </w:num>
  <w:num w:numId="9">
    <w:abstractNumId w:val="36"/>
  </w:num>
  <w:num w:numId="10">
    <w:abstractNumId w:val="4"/>
  </w:num>
  <w:num w:numId="11">
    <w:abstractNumId w:val="14"/>
  </w:num>
  <w:num w:numId="12">
    <w:abstractNumId w:val="15"/>
  </w:num>
  <w:num w:numId="13">
    <w:abstractNumId w:val="13"/>
  </w:num>
  <w:num w:numId="14">
    <w:abstractNumId w:val="5"/>
  </w:num>
  <w:num w:numId="15">
    <w:abstractNumId w:val="39"/>
  </w:num>
  <w:num w:numId="16">
    <w:abstractNumId w:val="19"/>
  </w:num>
  <w:num w:numId="17">
    <w:abstractNumId w:val="33"/>
  </w:num>
  <w:num w:numId="18">
    <w:abstractNumId w:val="20"/>
  </w:num>
  <w:num w:numId="19">
    <w:abstractNumId w:val="17"/>
  </w:num>
  <w:num w:numId="20">
    <w:abstractNumId w:val="35"/>
  </w:num>
  <w:num w:numId="21">
    <w:abstractNumId w:val="18"/>
  </w:num>
  <w:num w:numId="22">
    <w:abstractNumId w:val="21"/>
  </w:num>
  <w:num w:numId="23">
    <w:abstractNumId w:val="38"/>
  </w:num>
  <w:num w:numId="24">
    <w:abstractNumId w:val="24"/>
  </w:num>
  <w:num w:numId="25">
    <w:abstractNumId w:val="23"/>
  </w:num>
  <w:num w:numId="26">
    <w:abstractNumId w:val="7"/>
  </w:num>
  <w:num w:numId="27">
    <w:abstractNumId w:val="6"/>
  </w:num>
  <w:num w:numId="28">
    <w:abstractNumId w:val="12"/>
  </w:num>
  <w:num w:numId="29">
    <w:abstractNumId w:val="3"/>
  </w:num>
  <w:num w:numId="30">
    <w:abstractNumId w:val="28"/>
  </w:num>
  <w:num w:numId="31">
    <w:abstractNumId w:val="10"/>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32"/>
  </w:num>
  <w:num w:numId="35">
    <w:abstractNumId w:val="29"/>
  </w:num>
  <w:num w:numId="36">
    <w:abstractNumId w:val="22"/>
  </w:num>
  <w:num w:numId="37">
    <w:abstractNumId w:val="25"/>
  </w:num>
  <w:num w:numId="38">
    <w:abstractNumId w:val="1"/>
  </w:num>
  <w:num w:numId="39">
    <w:abstractNumId w:val="37"/>
  </w:num>
  <w:num w:numId="40">
    <w:abstractNumId w:val="9"/>
  </w:num>
  <w:num w:numId="41">
    <w:abstractNumId w:val="34"/>
  </w:num>
  <w:num w:numId="42">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D6EFD"/>
    <w:rsid w:val="0000493C"/>
    <w:rsid w:val="0002564E"/>
    <w:rsid w:val="00025903"/>
    <w:rsid w:val="0003061C"/>
    <w:rsid w:val="0005140B"/>
    <w:rsid w:val="000659D0"/>
    <w:rsid w:val="00086CAD"/>
    <w:rsid w:val="00094572"/>
    <w:rsid w:val="000A20A2"/>
    <w:rsid w:val="000B433F"/>
    <w:rsid w:val="000E3353"/>
    <w:rsid w:val="000F3606"/>
    <w:rsid w:val="00101053"/>
    <w:rsid w:val="00103769"/>
    <w:rsid w:val="0010701B"/>
    <w:rsid w:val="0011194D"/>
    <w:rsid w:val="0011619C"/>
    <w:rsid w:val="00121924"/>
    <w:rsid w:val="00121AB5"/>
    <w:rsid w:val="00122E26"/>
    <w:rsid w:val="001268F7"/>
    <w:rsid w:val="00133671"/>
    <w:rsid w:val="0014389F"/>
    <w:rsid w:val="001618FE"/>
    <w:rsid w:val="00166C13"/>
    <w:rsid w:val="00197D0C"/>
    <w:rsid w:val="001A1450"/>
    <w:rsid w:val="001B0B45"/>
    <w:rsid w:val="001B5F33"/>
    <w:rsid w:val="001C09D5"/>
    <w:rsid w:val="001C34DD"/>
    <w:rsid w:val="001D4B3D"/>
    <w:rsid w:val="001D6734"/>
    <w:rsid w:val="001E554A"/>
    <w:rsid w:val="0020303F"/>
    <w:rsid w:val="00203392"/>
    <w:rsid w:val="00205B83"/>
    <w:rsid w:val="00224226"/>
    <w:rsid w:val="00225480"/>
    <w:rsid w:val="0023663F"/>
    <w:rsid w:val="002367EA"/>
    <w:rsid w:val="002711BD"/>
    <w:rsid w:val="00296681"/>
    <w:rsid w:val="002A186E"/>
    <w:rsid w:val="002B3407"/>
    <w:rsid w:val="002D39CC"/>
    <w:rsid w:val="002D443F"/>
    <w:rsid w:val="002E5B12"/>
    <w:rsid w:val="002F207E"/>
    <w:rsid w:val="002F5BD2"/>
    <w:rsid w:val="002F66A2"/>
    <w:rsid w:val="0031737B"/>
    <w:rsid w:val="00322AC6"/>
    <w:rsid w:val="00325127"/>
    <w:rsid w:val="00325FA8"/>
    <w:rsid w:val="00326866"/>
    <w:rsid w:val="00347BB2"/>
    <w:rsid w:val="00354FF2"/>
    <w:rsid w:val="00367128"/>
    <w:rsid w:val="003710EE"/>
    <w:rsid w:val="00386321"/>
    <w:rsid w:val="003A4943"/>
    <w:rsid w:val="003C2062"/>
    <w:rsid w:val="003C44BF"/>
    <w:rsid w:val="003D1B72"/>
    <w:rsid w:val="003D38D5"/>
    <w:rsid w:val="003D71C5"/>
    <w:rsid w:val="003E571D"/>
    <w:rsid w:val="003F1888"/>
    <w:rsid w:val="00404564"/>
    <w:rsid w:val="00427700"/>
    <w:rsid w:val="004331A5"/>
    <w:rsid w:val="00436E1F"/>
    <w:rsid w:val="00442435"/>
    <w:rsid w:val="004471E3"/>
    <w:rsid w:val="0045064F"/>
    <w:rsid w:val="00457582"/>
    <w:rsid w:val="004618BF"/>
    <w:rsid w:val="00465613"/>
    <w:rsid w:val="00465F1C"/>
    <w:rsid w:val="00474257"/>
    <w:rsid w:val="00474846"/>
    <w:rsid w:val="00480822"/>
    <w:rsid w:val="00480A48"/>
    <w:rsid w:val="00482215"/>
    <w:rsid w:val="00484381"/>
    <w:rsid w:val="00485C77"/>
    <w:rsid w:val="004A3802"/>
    <w:rsid w:val="004B04CD"/>
    <w:rsid w:val="004B73E2"/>
    <w:rsid w:val="004C1FA8"/>
    <w:rsid w:val="004C2B07"/>
    <w:rsid w:val="004C4D4C"/>
    <w:rsid w:val="004D0AAC"/>
    <w:rsid w:val="004D2B0F"/>
    <w:rsid w:val="004D51A8"/>
    <w:rsid w:val="004D61C5"/>
    <w:rsid w:val="004E252A"/>
    <w:rsid w:val="004F0110"/>
    <w:rsid w:val="004F1A77"/>
    <w:rsid w:val="004F6ACD"/>
    <w:rsid w:val="00500F37"/>
    <w:rsid w:val="0051651D"/>
    <w:rsid w:val="00527740"/>
    <w:rsid w:val="00527D17"/>
    <w:rsid w:val="00532EB7"/>
    <w:rsid w:val="00543249"/>
    <w:rsid w:val="00552B78"/>
    <w:rsid w:val="005610B6"/>
    <w:rsid w:val="00585C37"/>
    <w:rsid w:val="0059219F"/>
    <w:rsid w:val="00596549"/>
    <w:rsid w:val="005B3384"/>
    <w:rsid w:val="005B3D0F"/>
    <w:rsid w:val="005C7C4E"/>
    <w:rsid w:val="005E1F90"/>
    <w:rsid w:val="005E6CB4"/>
    <w:rsid w:val="0060085C"/>
    <w:rsid w:val="00606712"/>
    <w:rsid w:val="006306F0"/>
    <w:rsid w:val="00633B9F"/>
    <w:rsid w:val="0064344E"/>
    <w:rsid w:val="00653A49"/>
    <w:rsid w:val="006553F6"/>
    <w:rsid w:val="0066109B"/>
    <w:rsid w:val="006657EA"/>
    <w:rsid w:val="00670035"/>
    <w:rsid w:val="0067246F"/>
    <w:rsid w:val="0067596F"/>
    <w:rsid w:val="006822C3"/>
    <w:rsid w:val="00685659"/>
    <w:rsid w:val="00695B11"/>
    <w:rsid w:val="006979F2"/>
    <w:rsid w:val="006B044A"/>
    <w:rsid w:val="006B7ADD"/>
    <w:rsid w:val="006C63A7"/>
    <w:rsid w:val="006D1BEC"/>
    <w:rsid w:val="006D54E7"/>
    <w:rsid w:val="00706069"/>
    <w:rsid w:val="00712C84"/>
    <w:rsid w:val="00717B5A"/>
    <w:rsid w:val="007222DF"/>
    <w:rsid w:val="007224E7"/>
    <w:rsid w:val="0072570D"/>
    <w:rsid w:val="007348AF"/>
    <w:rsid w:val="0073745C"/>
    <w:rsid w:val="00744615"/>
    <w:rsid w:val="00750B2A"/>
    <w:rsid w:val="00752442"/>
    <w:rsid w:val="00790731"/>
    <w:rsid w:val="007B3645"/>
    <w:rsid w:val="007B3DFC"/>
    <w:rsid w:val="007B3E40"/>
    <w:rsid w:val="007D124F"/>
    <w:rsid w:val="007D61F6"/>
    <w:rsid w:val="007E00E9"/>
    <w:rsid w:val="007F4EF4"/>
    <w:rsid w:val="00810666"/>
    <w:rsid w:val="00813A76"/>
    <w:rsid w:val="00814BE0"/>
    <w:rsid w:val="00823927"/>
    <w:rsid w:val="008344F1"/>
    <w:rsid w:val="00836B41"/>
    <w:rsid w:val="00855D4A"/>
    <w:rsid w:val="008578A5"/>
    <w:rsid w:val="00864098"/>
    <w:rsid w:val="008700A2"/>
    <w:rsid w:val="008741E3"/>
    <w:rsid w:val="008807E0"/>
    <w:rsid w:val="00895589"/>
    <w:rsid w:val="008A5403"/>
    <w:rsid w:val="008C2D85"/>
    <w:rsid w:val="008C5B84"/>
    <w:rsid w:val="00904987"/>
    <w:rsid w:val="00905151"/>
    <w:rsid w:val="0091165B"/>
    <w:rsid w:val="00947B27"/>
    <w:rsid w:val="00950DDE"/>
    <w:rsid w:val="0095789A"/>
    <w:rsid w:val="00971F39"/>
    <w:rsid w:val="0097242E"/>
    <w:rsid w:val="009769D7"/>
    <w:rsid w:val="009879BB"/>
    <w:rsid w:val="00992C8A"/>
    <w:rsid w:val="0099333E"/>
    <w:rsid w:val="00993ED5"/>
    <w:rsid w:val="00994447"/>
    <w:rsid w:val="009955CB"/>
    <w:rsid w:val="00995FB4"/>
    <w:rsid w:val="009A02B4"/>
    <w:rsid w:val="009B06C8"/>
    <w:rsid w:val="009B0E29"/>
    <w:rsid w:val="009C27F9"/>
    <w:rsid w:val="009C5CA2"/>
    <w:rsid w:val="009C66A8"/>
    <w:rsid w:val="009C7930"/>
    <w:rsid w:val="009E40E3"/>
    <w:rsid w:val="009F25B4"/>
    <w:rsid w:val="009F6274"/>
    <w:rsid w:val="00A02067"/>
    <w:rsid w:val="00A07425"/>
    <w:rsid w:val="00A12FB1"/>
    <w:rsid w:val="00A13925"/>
    <w:rsid w:val="00A22461"/>
    <w:rsid w:val="00A277F3"/>
    <w:rsid w:val="00A31D4F"/>
    <w:rsid w:val="00A439EA"/>
    <w:rsid w:val="00A46809"/>
    <w:rsid w:val="00A553B3"/>
    <w:rsid w:val="00A62C57"/>
    <w:rsid w:val="00A630EC"/>
    <w:rsid w:val="00A63B77"/>
    <w:rsid w:val="00A72120"/>
    <w:rsid w:val="00A72E67"/>
    <w:rsid w:val="00A744C0"/>
    <w:rsid w:val="00A872DB"/>
    <w:rsid w:val="00A976A1"/>
    <w:rsid w:val="00AA74B8"/>
    <w:rsid w:val="00AB1E0F"/>
    <w:rsid w:val="00AC3BDB"/>
    <w:rsid w:val="00AC69C4"/>
    <w:rsid w:val="00AD328E"/>
    <w:rsid w:val="00AD6D2E"/>
    <w:rsid w:val="00AD724F"/>
    <w:rsid w:val="00AE0DE9"/>
    <w:rsid w:val="00AE6C5A"/>
    <w:rsid w:val="00AF1050"/>
    <w:rsid w:val="00AF24EF"/>
    <w:rsid w:val="00AF7F96"/>
    <w:rsid w:val="00B01CAC"/>
    <w:rsid w:val="00B06980"/>
    <w:rsid w:val="00B07758"/>
    <w:rsid w:val="00B11781"/>
    <w:rsid w:val="00B15506"/>
    <w:rsid w:val="00B15716"/>
    <w:rsid w:val="00B25939"/>
    <w:rsid w:val="00B42CCD"/>
    <w:rsid w:val="00B450D5"/>
    <w:rsid w:val="00B56C40"/>
    <w:rsid w:val="00B86B2F"/>
    <w:rsid w:val="00B97149"/>
    <w:rsid w:val="00BC014D"/>
    <w:rsid w:val="00BD05F6"/>
    <w:rsid w:val="00BE410B"/>
    <w:rsid w:val="00BE75C2"/>
    <w:rsid w:val="00C15958"/>
    <w:rsid w:val="00C30970"/>
    <w:rsid w:val="00C33596"/>
    <w:rsid w:val="00C41805"/>
    <w:rsid w:val="00C4464F"/>
    <w:rsid w:val="00C44A29"/>
    <w:rsid w:val="00C46663"/>
    <w:rsid w:val="00C47617"/>
    <w:rsid w:val="00C64719"/>
    <w:rsid w:val="00C81F15"/>
    <w:rsid w:val="00C83FE4"/>
    <w:rsid w:val="00C879DE"/>
    <w:rsid w:val="00C87FB1"/>
    <w:rsid w:val="00C91085"/>
    <w:rsid w:val="00CB7066"/>
    <w:rsid w:val="00CC4F7C"/>
    <w:rsid w:val="00CC767F"/>
    <w:rsid w:val="00CE17F4"/>
    <w:rsid w:val="00CE3F26"/>
    <w:rsid w:val="00CF05B4"/>
    <w:rsid w:val="00D00052"/>
    <w:rsid w:val="00D05D9A"/>
    <w:rsid w:val="00D10B5A"/>
    <w:rsid w:val="00D11C79"/>
    <w:rsid w:val="00D2735E"/>
    <w:rsid w:val="00D31713"/>
    <w:rsid w:val="00D32372"/>
    <w:rsid w:val="00D33C52"/>
    <w:rsid w:val="00D43C75"/>
    <w:rsid w:val="00D55947"/>
    <w:rsid w:val="00D57D66"/>
    <w:rsid w:val="00D57EFC"/>
    <w:rsid w:val="00D778D0"/>
    <w:rsid w:val="00D812C8"/>
    <w:rsid w:val="00D8301E"/>
    <w:rsid w:val="00D84852"/>
    <w:rsid w:val="00D94542"/>
    <w:rsid w:val="00DA1B69"/>
    <w:rsid w:val="00DB2467"/>
    <w:rsid w:val="00DB24DA"/>
    <w:rsid w:val="00DD29F5"/>
    <w:rsid w:val="00DD35FD"/>
    <w:rsid w:val="00DD4A2F"/>
    <w:rsid w:val="00DE04A5"/>
    <w:rsid w:val="00DE6712"/>
    <w:rsid w:val="00DE7657"/>
    <w:rsid w:val="00DE7E55"/>
    <w:rsid w:val="00DF173E"/>
    <w:rsid w:val="00E03890"/>
    <w:rsid w:val="00E04B1E"/>
    <w:rsid w:val="00E0615F"/>
    <w:rsid w:val="00E225F1"/>
    <w:rsid w:val="00E34CF9"/>
    <w:rsid w:val="00E3787F"/>
    <w:rsid w:val="00E5031E"/>
    <w:rsid w:val="00E52BC9"/>
    <w:rsid w:val="00E52C1A"/>
    <w:rsid w:val="00E545C8"/>
    <w:rsid w:val="00E62C52"/>
    <w:rsid w:val="00E6509C"/>
    <w:rsid w:val="00E660E6"/>
    <w:rsid w:val="00E7179A"/>
    <w:rsid w:val="00E77482"/>
    <w:rsid w:val="00E8140E"/>
    <w:rsid w:val="00E8144F"/>
    <w:rsid w:val="00E84003"/>
    <w:rsid w:val="00E95323"/>
    <w:rsid w:val="00EA4F78"/>
    <w:rsid w:val="00EC28F5"/>
    <w:rsid w:val="00ED3CEC"/>
    <w:rsid w:val="00ED66E1"/>
    <w:rsid w:val="00ED6EFD"/>
    <w:rsid w:val="00EE1089"/>
    <w:rsid w:val="00EE3155"/>
    <w:rsid w:val="00EF670B"/>
    <w:rsid w:val="00F1141D"/>
    <w:rsid w:val="00F11F15"/>
    <w:rsid w:val="00F268EE"/>
    <w:rsid w:val="00F42D79"/>
    <w:rsid w:val="00F50689"/>
    <w:rsid w:val="00F5147E"/>
    <w:rsid w:val="00F53DD5"/>
    <w:rsid w:val="00F572CA"/>
    <w:rsid w:val="00F57AA7"/>
    <w:rsid w:val="00F64EDE"/>
    <w:rsid w:val="00F65F22"/>
    <w:rsid w:val="00F9187E"/>
    <w:rsid w:val="00F9289E"/>
    <w:rsid w:val="00F94C55"/>
    <w:rsid w:val="00F951A1"/>
    <w:rsid w:val="00FC6469"/>
    <w:rsid w:val="00FC684D"/>
    <w:rsid w:val="00FD2198"/>
    <w:rsid w:val="00FE71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33671"/>
    <w:rPr>
      <w:rFonts w:ascii="Times New Roman" w:eastAsia="Times New Roman" w:hAnsi="Times New Roman" w:cs="Times New Roman"/>
      <w:lang w:val="pt-PT"/>
    </w:rPr>
  </w:style>
  <w:style w:type="paragraph" w:styleId="Ttulo1">
    <w:name w:val="heading 1"/>
    <w:basedOn w:val="Normal"/>
    <w:link w:val="Ttulo1Char"/>
    <w:qFormat/>
    <w:pPr>
      <w:spacing w:before="125"/>
      <w:ind w:left="285"/>
      <w:outlineLvl w:val="0"/>
    </w:pPr>
    <w:rPr>
      <w:b/>
      <w:bCs/>
      <w:sz w:val="24"/>
      <w:szCs w:val="24"/>
    </w:rPr>
  </w:style>
  <w:style w:type="paragraph" w:styleId="Ttulo2">
    <w:name w:val="heading 2"/>
    <w:basedOn w:val="Normal"/>
    <w:link w:val="Ttulo2Char"/>
    <w:qFormat/>
    <w:pPr>
      <w:spacing w:before="125"/>
      <w:ind w:left="852"/>
      <w:jc w:val="both"/>
      <w:outlineLvl w:val="1"/>
    </w:pPr>
    <w:rPr>
      <w:b/>
      <w:bCs/>
      <w:sz w:val="24"/>
      <w:szCs w:val="24"/>
    </w:rPr>
  </w:style>
  <w:style w:type="paragraph" w:styleId="Ttulo3">
    <w:name w:val="heading 3"/>
    <w:basedOn w:val="Normal"/>
    <w:next w:val="Normal"/>
    <w:link w:val="Ttulo3Char"/>
    <w:unhideWhenUsed/>
    <w:qFormat/>
    <w:rsid w:val="0010701B"/>
    <w:pPr>
      <w:keepNext/>
      <w:keepLines/>
      <w:widowControl/>
      <w:autoSpaceDE/>
      <w:autoSpaceDN/>
      <w:spacing w:before="40" w:line="259" w:lineRule="auto"/>
      <w:outlineLvl w:val="2"/>
    </w:pPr>
    <w:rPr>
      <w:rFonts w:ascii="Calibri Light" w:hAnsi="Calibri Light"/>
      <w:color w:val="1F3763"/>
      <w:sz w:val="24"/>
      <w:szCs w:val="24"/>
      <w:lang w:val="pt-BR"/>
    </w:rPr>
  </w:style>
  <w:style w:type="paragraph" w:styleId="Ttulo4">
    <w:name w:val="heading 4"/>
    <w:basedOn w:val="Normal"/>
    <w:next w:val="Normal"/>
    <w:link w:val="Ttulo4Char"/>
    <w:rsid w:val="009C7930"/>
    <w:pPr>
      <w:keepNext/>
      <w:keepLines/>
      <w:widowControl/>
      <w:autoSpaceDE/>
      <w:autoSpaceDN/>
      <w:spacing w:before="240" w:after="40" w:line="276" w:lineRule="auto"/>
      <w:outlineLvl w:val="3"/>
    </w:pPr>
    <w:rPr>
      <w:rFonts w:ascii="Calibri" w:eastAsia="Calibri" w:hAnsi="Calibri" w:cs="Calibri"/>
      <w:b/>
      <w:sz w:val="24"/>
      <w:szCs w:val="24"/>
      <w:lang w:val="pt-BR" w:eastAsia="pt-BR"/>
    </w:rPr>
  </w:style>
  <w:style w:type="paragraph" w:styleId="Ttulo5">
    <w:name w:val="heading 5"/>
    <w:basedOn w:val="Normal"/>
    <w:next w:val="Normal"/>
    <w:link w:val="Ttulo5Char"/>
    <w:rsid w:val="009C7930"/>
    <w:pPr>
      <w:keepNext/>
      <w:keepLines/>
      <w:widowControl/>
      <w:autoSpaceDE/>
      <w:autoSpaceDN/>
      <w:spacing w:before="220" w:after="40" w:line="276" w:lineRule="auto"/>
      <w:outlineLvl w:val="4"/>
    </w:pPr>
    <w:rPr>
      <w:rFonts w:ascii="Calibri" w:eastAsia="Calibri" w:hAnsi="Calibri" w:cs="Calibri"/>
      <w:b/>
      <w:lang w:val="pt-BR" w:eastAsia="pt-BR"/>
    </w:rPr>
  </w:style>
  <w:style w:type="paragraph" w:styleId="Ttulo6">
    <w:name w:val="heading 6"/>
    <w:basedOn w:val="Normal"/>
    <w:next w:val="Normal"/>
    <w:link w:val="Ttulo6Char"/>
    <w:rsid w:val="009C7930"/>
    <w:pPr>
      <w:keepNext/>
      <w:keepLines/>
      <w:widowControl/>
      <w:autoSpaceDE/>
      <w:autoSpaceDN/>
      <w:spacing w:before="200" w:after="40" w:line="276" w:lineRule="auto"/>
      <w:outlineLvl w:val="5"/>
    </w:pPr>
    <w:rPr>
      <w:rFonts w:ascii="Calibri" w:eastAsia="Calibri" w:hAnsi="Calibri" w:cs="Calibri"/>
      <w:b/>
      <w:sz w:val="20"/>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852"/>
      <w:jc w:val="both"/>
    </w:pPr>
    <w:rPr>
      <w:sz w:val="24"/>
      <w:szCs w:val="24"/>
    </w:rPr>
  </w:style>
  <w:style w:type="paragraph" w:styleId="PargrafodaLista">
    <w:name w:val="List Paragraph"/>
    <w:aliases w:val="Apêndice,ECO Item - nivel 1,COba Alinea 2"/>
    <w:basedOn w:val="Normal"/>
    <w:link w:val="PargrafodaListaChar"/>
    <w:uiPriority w:val="1"/>
    <w:qFormat/>
    <w:pPr>
      <w:spacing w:before="120"/>
      <w:ind w:left="852"/>
      <w:jc w:val="both"/>
    </w:pPr>
  </w:style>
  <w:style w:type="paragraph" w:customStyle="1" w:styleId="TableParagraph">
    <w:name w:val="Table Paragraph"/>
    <w:basedOn w:val="Normal"/>
    <w:uiPriority w:val="1"/>
    <w:qFormat/>
    <w:pPr>
      <w:jc w:val="center"/>
    </w:pPr>
  </w:style>
  <w:style w:type="paragraph" w:styleId="Cabealho">
    <w:name w:val="header"/>
    <w:basedOn w:val="Normal"/>
    <w:link w:val="CabealhoChar"/>
    <w:uiPriority w:val="99"/>
    <w:unhideWhenUsed/>
    <w:rsid w:val="009F25B4"/>
    <w:pPr>
      <w:tabs>
        <w:tab w:val="center" w:pos="4252"/>
        <w:tab w:val="right" w:pos="8504"/>
      </w:tabs>
    </w:pPr>
  </w:style>
  <w:style w:type="character" w:customStyle="1" w:styleId="CabealhoChar">
    <w:name w:val="Cabeçalho Char"/>
    <w:basedOn w:val="Fontepargpadro"/>
    <w:link w:val="Cabealho"/>
    <w:uiPriority w:val="99"/>
    <w:rsid w:val="009F25B4"/>
    <w:rPr>
      <w:rFonts w:ascii="Times New Roman" w:eastAsia="Times New Roman" w:hAnsi="Times New Roman" w:cs="Times New Roman"/>
      <w:lang w:val="pt-PT"/>
    </w:rPr>
  </w:style>
  <w:style w:type="paragraph" w:styleId="Rodap">
    <w:name w:val="footer"/>
    <w:basedOn w:val="Normal"/>
    <w:link w:val="RodapChar"/>
    <w:uiPriority w:val="99"/>
    <w:unhideWhenUsed/>
    <w:rsid w:val="009F25B4"/>
    <w:pPr>
      <w:tabs>
        <w:tab w:val="center" w:pos="4252"/>
        <w:tab w:val="right" w:pos="8504"/>
      </w:tabs>
    </w:pPr>
  </w:style>
  <w:style w:type="character" w:customStyle="1" w:styleId="RodapChar">
    <w:name w:val="Rodapé Char"/>
    <w:basedOn w:val="Fontepargpadro"/>
    <w:link w:val="Rodap"/>
    <w:uiPriority w:val="99"/>
    <w:rsid w:val="009F25B4"/>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9F25B4"/>
    <w:rPr>
      <w:rFonts w:ascii="Tahoma" w:hAnsi="Tahoma" w:cs="Tahoma"/>
      <w:sz w:val="16"/>
      <w:szCs w:val="16"/>
    </w:rPr>
  </w:style>
  <w:style w:type="character" w:customStyle="1" w:styleId="TextodebaloChar">
    <w:name w:val="Texto de balão Char"/>
    <w:basedOn w:val="Fontepargpadro"/>
    <w:link w:val="Textodebalo"/>
    <w:uiPriority w:val="99"/>
    <w:semiHidden/>
    <w:rsid w:val="009F25B4"/>
    <w:rPr>
      <w:rFonts w:ascii="Tahoma" w:eastAsia="Times New Roman" w:hAnsi="Tahoma" w:cs="Tahoma"/>
      <w:sz w:val="16"/>
      <w:szCs w:val="16"/>
      <w:lang w:val="pt-PT"/>
    </w:rPr>
  </w:style>
  <w:style w:type="character" w:customStyle="1" w:styleId="Ttulo3Char">
    <w:name w:val="Título 3 Char"/>
    <w:basedOn w:val="Fontepargpadro"/>
    <w:link w:val="Ttulo3"/>
    <w:rsid w:val="0010701B"/>
    <w:rPr>
      <w:rFonts w:ascii="Calibri Light" w:eastAsia="Times New Roman" w:hAnsi="Calibri Light" w:cs="Times New Roman"/>
      <w:color w:val="1F3763"/>
      <w:sz w:val="24"/>
      <w:szCs w:val="24"/>
      <w:lang w:val="pt-BR"/>
    </w:rPr>
  </w:style>
  <w:style w:type="character" w:customStyle="1" w:styleId="Ttulo1Char">
    <w:name w:val="Título 1 Char"/>
    <w:basedOn w:val="Fontepargpadro"/>
    <w:link w:val="Ttulo1"/>
    <w:rsid w:val="0010701B"/>
    <w:rPr>
      <w:rFonts w:ascii="Times New Roman" w:eastAsia="Times New Roman" w:hAnsi="Times New Roman" w:cs="Times New Roman"/>
      <w:b/>
      <w:bCs/>
      <w:sz w:val="24"/>
      <w:szCs w:val="24"/>
      <w:lang w:val="pt-PT"/>
    </w:rPr>
  </w:style>
  <w:style w:type="table" w:styleId="Tabelacomgrade">
    <w:name w:val="Table Grid"/>
    <w:basedOn w:val="Tabelanormal"/>
    <w:uiPriority w:val="59"/>
    <w:rsid w:val="0010701B"/>
    <w:pPr>
      <w:widowControl/>
      <w:autoSpaceDE/>
      <w:autoSpaceDN/>
    </w:pPr>
    <w:rPr>
      <w:rFonts w:ascii="Calibri" w:eastAsia="Calibri" w:hAnsi="Calibri"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0701B"/>
    <w:pPr>
      <w:widowControl/>
      <w:autoSpaceDE/>
      <w:autoSpaceDN/>
    </w:pPr>
    <w:rPr>
      <w:rFonts w:ascii="Calibri" w:eastAsia="Calibri" w:hAnsi="Calibri" w:cs="Times New Roman"/>
      <w:lang w:val="pt-BR"/>
    </w:rPr>
  </w:style>
  <w:style w:type="paragraph" w:customStyle="1" w:styleId="Contedodoquadro">
    <w:name w:val="Conteúdo do quadro"/>
    <w:basedOn w:val="Normal"/>
    <w:qFormat/>
    <w:rsid w:val="0010701B"/>
    <w:pPr>
      <w:widowControl/>
      <w:suppressAutoHyphens/>
      <w:autoSpaceDE/>
      <w:autoSpaceDN/>
      <w:spacing w:after="200" w:line="360" w:lineRule="auto"/>
    </w:pPr>
    <w:rPr>
      <w:rFonts w:eastAsia="Calibri" w:cs="Calibri"/>
      <w:sz w:val="24"/>
      <w:lang w:val="pt-BR"/>
    </w:rPr>
  </w:style>
  <w:style w:type="paragraph" w:styleId="Textodenotaderodap">
    <w:name w:val="footnote text"/>
    <w:basedOn w:val="Normal"/>
    <w:link w:val="TextodenotaderodapChar"/>
    <w:uiPriority w:val="99"/>
    <w:semiHidden/>
    <w:unhideWhenUsed/>
    <w:rsid w:val="0010701B"/>
    <w:pPr>
      <w:widowControl/>
      <w:suppressAutoHyphens/>
      <w:autoSpaceDE/>
      <w:autoSpaceDN/>
    </w:pPr>
    <w:rPr>
      <w:rFonts w:eastAsia="Calibri"/>
      <w:sz w:val="20"/>
      <w:szCs w:val="20"/>
      <w:lang w:val="pt-BR"/>
    </w:rPr>
  </w:style>
  <w:style w:type="character" w:customStyle="1" w:styleId="TextodenotaderodapChar">
    <w:name w:val="Texto de nota de rodapé Char"/>
    <w:basedOn w:val="Fontepargpadro"/>
    <w:link w:val="Textodenotaderodap"/>
    <w:uiPriority w:val="99"/>
    <w:semiHidden/>
    <w:rsid w:val="0010701B"/>
    <w:rPr>
      <w:rFonts w:ascii="Times New Roman" w:eastAsia="Calibri" w:hAnsi="Times New Roman" w:cs="Times New Roman"/>
      <w:sz w:val="20"/>
      <w:szCs w:val="20"/>
      <w:lang w:val="pt-BR"/>
    </w:rPr>
  </w:style>
  <w:style w:type="character" w:styleId="Refdenotaderodap">
    <w:name w:val="footnote reference"/>
    <w:uiPriority w:val="99"/>
    <w:semiHidden/>
    <w:unhideWhenUsed/>
    <w:rsid w:val="0010701B"/>
    <w:rPr>
      <w:vertAlign w:val="superscript"/>
    </w:rPr>
  </w:style>
  <w:style w:type="character" w:styleId="Hyperlink">
    <w:name w:val="Hyperlink"/>
    <w:uiPriority w:val="99"/>
    <w:rsid w:val="0010701B"/>
    <w:rPr>
      <w:color w:val="000080"/>
      <w:u w:val="single"/>
    </w:rPr>
  </w:style>
  <w:style w:type="character" w:styleId="Refdecomentrio">
    <w:name w:val="annotation reference"/>
    <w:unhideWhenUsed/>
    <w:qFormat/>
    <w:rsid w:val="0010701B"/>
    <w:rPr>
      <w:sz w:val="16"/>
      <w:szCs w:val="16"/>
    </w:rPr>
  </w:style>
  <w:style w:type="paragraph" w:styleId="Textodecomentrio">
    <w:name w:val="annotation text"/>
    <w:basedOn w:val="Normal"/>
    <w:link w:val="TextodecomentrioChar"/>
    <w:uiPriority w:val="99"/>
    <w:unhideWhenUsed/>
    <w:qFormat/>
    <w:rsid w:val="0010701B"/>
    <w:pPr>
      <w:widowControl/>
      <w:autoSpaceDE/>
      <w:autoSpaceDN/>
    </w:pPr>
    <w:rPr>
      <w:rFonts w:ascii="Ecofont_Spranq_eco_Sans"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10701B"/>
    <w:rPr>
      <w:rFonts w:ascii="Ecofont_Spranq_eco_Sans" w:eastAsia="Times New Roman" w:hAnsi="Ecofont_Spranq_eco_Sans" w:cs="Tahoma"/>
      <w:sz w:val="20"/>
      <w:szCs w:val="20"/>
      <w:lang w:val="pt-BR" w:eastAsia="pt-BR"/>
    </w:rPr>
  </w:style>
  <w:style w:type="paragraph" w:customStyle="1" w:styleId="Nivel01">
    <w:name w:val="Nivel 01"/>
    <w:basedOn w:val="Ttulo1"/>
    <w:next w:val="Normal"/>
    <w:link w:val="Nivel01Char"/>
    <w:qFormat/>
    <w:rsid w:val="0010701B"/>
    <w:pPr>
      <w:keepNext/>
      <w:keepLines/>
      <w:widowControl/>
      <w:numPr>
        <w:numId w:val="26"/>
      </w:numPr>
      <w:tabs>
        <w:tab w:val="left" w:pos="567"/>
      </w:tabs>
      <w:autoSpaceDE/>
      <w:autoSpaceDN/>
      <w:spacing w:before="240"/>
      <w:jc w:val="both"/>
    </w:pPr>
    <w:rPr>
      <w:rFonts w:ascii="Arial" w:hAnsi="Arial" w:cs="Arial"/>
      <w:sz w:val="20"/>
      <w:szCs w:val="20"/>
      <w:lang w:val="pt-BR" w:eastAsia="pt-BR"/>
    </w:rPr>
  </w:style>
  <w:style w:type="paragraph" w:customStyle="1" w:styleId="Nivel2">
    <w:name w:val="Nivel 2"/>
    <w:basedOn w:val="Normal"/>
    <w:link w:val="Nivel2Char"/>
    <w:qFormat/>
    <w:rsid w:val="0010701B"/>
    <w:pPr>
      <w:widowControl/>
      <w:numPr>
        <w:ilvl w:val="1"/>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3">
    <w:name w:val="Nivel 3"/>
    <w:basedOn w:val="Normal"/>
    <w:link w:val="Nivel3Char"/>
    <w:qFormat/>
    <w:rsid w:val="0010701B"/>
    <w:pPr>
      <w:widowControl/>
      <w:numPr>
        <w:ilvl w:val="2"/>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4">
    <w:name w:val="Nivel 4"/>
    <w:basedOn w:val="Nivel3"/>
    <w:qFormat/>
    <w:rsid w:val="0010701B"/>
    <w:pPr>
      <w:numPr>
        <w:ilvl w:val="3"/>
      </w:numPr>
      <w:ind w:left="851" w:firstLine="0"/>
    </w:pPr>
    <w:rPr>
      <w:color w:val="auto"/>
    </w:rPr>
  </w:style>
  <w:style w:type="paragraph" w:customStyle="1" w:styleId="Nivel5">
    <w:name w:val="Nivel 5"/>
    <w:basedOn w:val="Nivel4"/>
    <w:qFormat/>
    <w:rsid w:val="0010701B"/>
    <w:pPr>
      <w:numPr>
        <w:ilvl w:val="4"/>
      </w:numPr>
      <w:ind w:left="1276" w:firstLine="0"/>
    </w:pPr>
  </w:style>
  <w:style w:type="character" w:customStyle="1" w:styleId="Nivel2Char">
    <w:name w:val="Nivel 2 Char"/>
    <w:link w:val="Nivel2"/>
    <w:locked/>
    <w:rsid w:val="0010701B"/>
    <w:rPr>
      <w:rFonts w:ascii="Arial" w:eastAsia="Times New Roman" w:hAnsi="Arial" w:cs="Arial"/>
      <w:color w:val="000000"/>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10701B"/>
    <w:pPr>
      <w:spacing w:after="200"/>
    </w:pPr>
    <w:rPr>
      <w:rFonts w:ascii="Calibri" w:eastAsia="Calibri" w:hAnsi="Calibri" w:cs="Times New Roman"/>
      <w:b/>
      <w:bCs/>
      <w:lang w:eastAsia="en-US"/>
    </w:rPr>
  </w:style>
  <w:style w:type="character" w:customStyle="1" w:styleId="AssuntodocomentrioChar">
    <w:name w:val="Assunto do comentário Char"/>
    <w:basedOn w:val="TextodecomentrioChar"/>
    <w:link w:val="Assuntodocomentrio"/>
    <w:uiPriority w:val="99"/>
    <w:semiHidden/>
    <w:rsid w:val="0010701B"/>
    <w:rPr>
      <w:rFonts w:ascii="Calibri" w:eastAsia="Calibri" w:hAnsi="Calibri" w:cs="Times New Roman"/>
      <w:b/>
      <w:bCs/>
      <w:sz w:val="20"/>
      <w:szCs w:val="20"/>
      <w:lang w:val="pt-BR" w:eastAsia="pt-BR"/>
    </w:rPr>
  </w:style>
  <w:style w:type="character" w:customStyle="1" w:styleId="Nivel01Char">
    <w:name w:val="Nivel 01 Char"/>
    <w:link w:val="Nivel01"/>
    <w:rsid w:val="0010701B"/>
    <w:rPr>
      <w:rFonts w:ascii="Arial" w:eastAsia="Times New Roman" w:hAnsi="Arial" w:cs="Arial"/>
      <w:b/>
      <w:bCs/>
      <w:sz w:val="20"/>
      <w:szCs w:val="20"/>
      <w:lang w:val="pt-BR" w:eastAsia="pt-BR"/>
    </w:rPr>
  </w:style>
  <w:style w:type="paragraph" w:customStyle="1" w:styleId="Nvel2-Red">
    <w:name w:val="Nível 2 -Red"/>
    <w:basedOn w:val="Nivel2"/>
    <w:link w:val="Nvel2-RedChar"/>
    <w:qFormat/>
    <w:rsid w:val="0010701B"/>
    <w:pPr>
      <w:numPr>
        <w:numId w:val="25"/>
      </w:numPr>
    </w:pPr>
    <w:rPr>
      <w:i/>
      <w:iCs/>
      <w:color w:val="FF0000"/>
    </w:rPr>
  </w:style>
  <w:style w:type="character" w:customStyle="1" w:styleId="Nvel2-RedChar">
    <w:name w:val="Nível 2 -Red Char"/>
    <w:link w:val="Nvel2-Red"/>
    <w:rsid w:val="0010701B"/>
    <w:rPr>
      <w:rFonts w:ascii="Arial" w:eastAsia="Times New Roman" w:hAnsi="Arial" w:cs="Arial"/>
      <w:i/>
      <w:iCs/>
      <w:color w:val="FF0000"/>
      <w:sz w:val="20"/>
      <w:szCs w:val="20"/>
      <w:lang w:val="pt-BR" w:eastAsia="pt-BR"/>
    </w:rPr>
  </w:style>
  <w:style w:type="paragraph" w:customStyle="1" w:styleId="Nvel1-SemNum">
    <w:name w:val="Nível 1-Sem Num"/>
    <w:basedOn w:val="Nivel01"/>
    <w:link w:val="Nvel1-SemNumChar"/>
    <w:qFormat/>
    <w:rsid w:val="0010701B"/>
    <w:pPr>
      <w:numPr>
        <w:numId w:val="0"/>
      </w:numPr>
      <w:ind w:left="357"/>
      <w:outlineLvl w:val="1"/>
    </w:pPr>
    <w:rPr>
      <w:color w:val="FF0000"/>
    </w:rPr>
  </w:style>
  <w:style w:type="character" w:customStyle="1" w:styleId="Nvel1-SemNumChar">
    <w:name w:val="Nível 1-Sem Num Char"/>
    <w:link w:val="Nvel1-SemNum"/>
    <w:rsid w:val="0010701B"/>
    <w:rPr>
      <w:rFonts w:ascii="Arial" w:eastAsia="Times New Roman" w:hAnsi="Arial" w:cs="Arial"/>
      <w:b/>
      <w:bCs/>
      <w:color w:val="FF0000"/>
      <w:sz w:val="20"/>
      <w:szCs w:val="20"/>
      <w:lang w:val="pt-BR" w:eastAsia="pt-BR"/>
    </w:rPr>
  </w:style>
  <w:style w:type="paragraph" w:customStyle="1" w:styleId="Nvel3-R">
    <w:name w:val="Nível 3-R"/>
    <w:basedOn w:val="Nivel3"/>
    <w:link w:val="Nvel3-RChar"/>
    <w:qFormat/>
    <w:rsid w:val="0010701B"/>
    <w:pPr>
      <w:numPr>
        <w:numId w:val="25"/>
      </w:numPr>
      <w:ind w:left="2388" w:hanging="260"/>
    </w:pPr>
    <w:rPr>
      <w:i/>
      <w:iCs/>
      <w:color w:val="FF0000"/>
    </w:rPr>
  </w:style>
  <w:style w:type="character" w:customStyle="1" w:styleId="Nvel3-RChar">
    <w:name w:val="Nível 3-R Char"/>
    <w:link w:val="Nvel3-R"/>
    <w:rsid w:val="0010701B"/>
    <w:rPr>
      <w:rFonts w:ascii="Arial" w:eastAsia="Times New Roman" w:hAnsi="Arial" w:cs="Arial"/>
      <w:i/>
      <w:iCs/>
      <w:color w:val="FF0000"/>
      <w:sz w:val="20"/>
      <w:szCs w:val="20"/>
      <w:lang w:val="pt-BR" w:eastAsia="pt-BR"/>
    </w:rPr>
  </w:style>
  <w:style w:type="character" w:customStyle="1" w:styleId="Nivel3Char">
    <w:name w:val="Nivel 3 Char"/>
    <w:link w:val="Nivel3"/>
    <w:rsid w:val="0010701B"/>
    <w:rPr>
      <w:rFonts w:ascii="Arial" w:eastAsia="Times New Roman" w:hAnsi="Arial" w:cs="Arial"/>
      <w:color w:val="000000"/>
      <w:sz w:val="20"/>
      <w:szCs w:val="20"/>
      <w:lang w:val="pt-BR" w:eastAsia="pt-BR"/>
    </w:rPr>
  </w:style>
  <w:style w:type="character" w:customStyle="1" w:styleId="CorpodetextoChar">
    <w:name w:val="Corpo de texto Char"/>
    <w:basedOn w:val="Fontepargpadro"/>
    <w:link w:val="Corpodetexto"/>
    <w:uiPriority w:val="1"/>
    <w:rsid w:val="0010701B"/>
    <w:rPr>
      <w:rFonts w:ascii="Times New Roman" w:eastAsia="Times New Roman" w:hAnsi="Times New Roman" w:cs="Times New Roman"/>
      <w:sz w:val="24"/>
      <w:szCs w:val="24"/>
      <w:lang w:val="pt-PT"/>
    </w:rPr>
  </w:style>
  <w:style w:type="paragraph" w:customStyle="1" w:styleId="PargrafodaLista4">
    <w:name w:val="Parágrafo da Lista4"/>
    <w:basedOn w:val="Normal"/>
    <w:rsid w:val="0010701B"/>
    <w:pPr>
      <w:widowControl/>
      <w:suppressAutoHyphens/>
      <w:autoSpaceDE/>
      <w:autoSpaceDN/>
      <w:ind w:left="720"/>
    </w:pPr>
    <w:rPr>
      <w:color w:val="00000A"/>
      <w:kern w:val="1"/>
      <w:sz w:val="24"/>
      <w:szCs w:val="24"/>
      <w:lang w:val="pt-BR" w:eastAsia="zh-CN"/>
    </w:rPr>
  </w:style>
  <w:style w:type="table" w:customStyle="1" w:styleId="Tabelacomgrade1">
    <w:name w:val="Tabela com grade1"/>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10701B"/>
  </w:style>
  <w:style w:type="table" w:customStyle="1" w:styleId="Tabelacomgrade2">
    <w:name w:val="Tabela com grade2"/>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0701B"/>
    <w:pPr>
      <w:widowControl/>
      <w:autoSpaceDE/>
      <w:autoSpaceDN/>
      <w:spacing w:before="100" w:beforeAutospacing="1" w:after="100" w:afterAutospacing="1"/>
    </w:pPr>
    <w:rPr>
      <w:sz w:val="24"/>
      <w:szCs w:val="24"/>
      <w:lang w:val="pt-BR" w:eastAsia="pt-BR"/>
    </w:rPr>
  </w:style>
  <w:style w:type="character" w:styleId="Forte">
    <w:name w:val="Strong"/>
    <w:uiPriority w:val="22"/>
    <w:qFormat/>
    <w:rsid w:val="0010701B"/>
    <w:rPr>
      <w:b/>
      <w:bCs/>
    </w:rPr>
  </w:style>
  <w:style w:type="paragraph" w:customStyle="1" w:styleId="Default">
    <w:name w:val="Default"/>
    <w:rsid w:val="0010701B"/>
    <w:pPr>
      <w:widowControl/>
      <w:adjustRightInd w:val="0"/>
    </w:pPr>
    <w:rPr>
      <w:rFonts w:ascii="Calibri" w:eastAsia="Times New Roman" w:hAnsi="Calibri" w:cs="Calibri"/>
      <w:color w:val="000000"/>
      <w:sz w:val="24"/>
      <w:szCs w:val="24"/>
      <w:lang w:val="pt-BR" w:eastAsia="pt-BR"/>
    </w:rPr>
  </w:style>
  <w:style w:type="character" w:styleId="HiperlinkVisitado">
    <w:name w:val="FollowedHyperlink"/>
    <w:uiPriority w:val="99"/>
    <w:unhideWhenUsed/>
    <w:rsid w:val="0010701B"/>
    <w:rPr>
      <w:color w:val="800080"/>
      <w:u w:val="single"/>
    </w:rPr>
  </w:style>
  <w:style w:type="paragraph" w:customStyle="1" w:styleId="xl64">
    <w:name w:val="xl64"/>
    <w:basedOn w:val="Normal"/>
    <w:rsid w:val="0010701B"/>
    <w:pPr>
      <w:widowControl/>
      <w:autoSpaceDE/>
      <w:autoSpaceDN/>
      <w:spacing w:before="100" w:beforeAutospacing="1" w:after="100" w:afterAutospacing="1"/>
    </w:pPr>
    <w:rPr>
      <w:sz w:val="24"/>
      <w:szCs w:val="24"/>
      <w:lang w:val="pt-BR" w:eastAsia="pt-BR"/>
    </w:rPr>
  </w:style>
  <w:style w:type="paragraph" w:customStyle="1" w:styleId="xl65">
    <w:name w:val="xl6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66">
    <w:name w:val="xl66"/>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67">
    <w:name w:val="xl67"/>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68">
    <w:name w:val="xl68"/>
    <w:basedOn w:val="Normal"/>
    <w:rsid w:val="0010701B"/>
    <w:pPr>
      <w:widowControl/>
      <w:autoSpaceDE/>
      <w:autoSpaceDN/>
      <w:spacing w:before="100" w:beforeAutospacing="1" w:after="100" w:afterAutospacing="1"/>
    </w:pPr>
    <w:rPr>
      <w:color w:val="000000"/>
      <w:sz w:val="20"/>
      <w:szCs w:val="20"/>
      <w:lang w:val="pt-BR" w:eastAsia="pt-BR"/>
    </w:rPr>
  </w:style>
  <w:style w:type="paragraph" w:customStyle="1" w:styleId="xl69">
    <w:name w:val="xl69"/>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0">
    <w:name w:val="xl70"/>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1">
    <w:name w:val="xl71"/>
    <w:basedOn w:val="Normal"/>
    <w:rsid w:val="0010701B"/>
    <w:pPr>
      <w:widowControl/>
      <w:autoSpaceDE/>
      <w:autoSpaceDN/>
      <w:spacing w:before="100" w:beforeAutospacing="1" w:after="100" w:afterAutospacing="1"/>
    </w:pPr>
    <w:rPr>
      <w:sz w:val="24"/>
      <w:szCs w:val="24"/>
      <w:lang w:val="pt-BR" w:eastAsia="pt-BR"/>
    </w:rPr>
  </w:style>
  <w:style w:type="paragraph" w:customStyle="1" w:styleId="xl72">
    <w:name w:val="xl72"/>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3">
    <w:name w:val="xl73"/>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4">
    <w:name w:val="xl74"/>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5">
    <w:name w:val="xl75"/>
    <w:basedOn w:val="Normal"/>
    <w:rsid w:val="0010701B"/>
    <w:pPr>
      <w:widowControl/>
      <w:pBdr>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6">
    <w:name w:val="xl76"/>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7">
    <w:name w:val="xl77"/>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8">
    <w:name w:val="xl78"/>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9">
    <w:name w:val="xl79"/>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0">
    <w:name w:val="xl80"/>
    <w:basedOn w:val="Normal"/>
    <w:rsid w:val="0010701B"/>
    <w:pPr>
      <w:widowControl/>
      <w:pBdr>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1">
    <w:name w:val="xl81"/>
    <w:basedOn w:val="Normal"/>
    <w:rsid w:val="0010701B"/>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2">
    <w:name w:val="xl82"/>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3">
    <w:name w:val="xl83"/>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4">
    <w:name w:val="xl84"/>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5">
    <w:name w:val="xl85"/>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6">
    <w:name w:val="xl86"/>
    <w:basedOn w:val="Normal"/>
    <w:rsid w:val="0010701B"/>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7">
    <w:name w:val="xl8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8">
    <w:name w:val="xl88"/>
    <w:basedOn w:val="Normal"/>
    <w:rsid w:val="0010701B"/>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9">
    <w:name w:val="xl89"/>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90">
    <w:name w:val="xl90"/>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1">
    <w:name w:val="xl91"/>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2">
    <w:name w:val="xl92"/>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93">
    <w:name w:val="xl93"/>
    <w:basedOn w:val="Normal"/>
    <w:rsid w:val="0010701B"/>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94">
    <w:name w:val="xl94"/>
    <w:basedOn w:val="Normal"/>
    <w:rsid w:val="0010701B"/>
    <w:pPr>
      <w:widowControl/>
      <w:autoSpaceDE/>
      <w:autoSpaceDN/>
      <w:spacing w:before="100" w:beforeAutospacing="1" w:after="100" w:afterAutospacing="1"/>
    </w:pPr>
    <w:rPr>
      <w:sz w:val="24"/>
      <w:szCs w:val="24"/>
      <w:lang w:val="pt-BR" w:eastAsia="pt-BR"/>
    </w:rPr>
  </w:style>
  <w:style w:type="paragraph" w:customStyle="1" w:styleId="xl95">
    <w:name w:val="xl9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96">
    <w:name w:val="xl96"/>
    <w:basedOn w:val="Normal"/>
    <w:rsid w:val="0010701B"/>
    <w:pPr>
      <w:widowControl/>
      <w:pBdr>
        <w:top w:val="single" w:sz="8" w:space="0" w:color="auto"/>
        <w:left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7">
    <w:name w:val="xl97"/>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8">
    <w:name w:val="xl98"/>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9">
    <w:name w:val="xl99"/>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100">
    <w:name w:val="xl100"/>
    <w:basedOn w:val="Normal"/>
    <w:rsid w:val="0010701B"/>
    <w:pPr>
      <w:widowControl/>
      <w:pBdr>
        <w:top w:val="single" w:sz="8" w:space="0" w:color="auto"/>
        <w:left w:val="single" w:sz="4"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101">
    <w:name w:val="xl101"/>
    <w:basedOn w:val="Normal"/>
    <w:rsid w:val="0010701B"/>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2">
    <w:name w:val="xl102"/>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3">
    <w:name w:val="xl103"/>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4">
    <w:name w:val="xl104"/>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5">
    <w:name w:val="xl105"/>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106">
    <w:name w:val="xl106"/>
    <w:basedOn w:val="Normal"/>
    <w:rsid w:val="0010701B"/>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107">
    <w:name w:val="xl10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pt-BR" w:eastAsia="pt-BR"/>
    </w:rPr>
  </w:style>
  <w:style w:type="paragraph" w:customStyle="1" w:styleId="xl108">
    <w:name w:val="xl108"/>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109">
    <w:name w:val="xl109"/>
    <w:basedOn w:val="Normal"/>
    <w:rsid w:val="0010701B"/>
    <w:pPr>
      <w:widowControl/>
      <w:autoSpaceDE/>
      <w:autoSpaceDN/>
      <w:spacing w:before="100" w:beforeAutospacing="1" w:after="100" w:afterAutospacing="1"/>
    </w:pPr>
    <w:rPr>
      <w:b/>
      <w:bCs/>
      <w:color w:val="000000"/>
      <w:sz w:val="24"/>
      <w:szCs w:val="24"/>
      <w:lang w:val="pt-BR" w:eastAsia="pt-BR"/>
    </w:rPr>
  </w:style>
  <w:style w:type="paragraph" w:customStyle="1" w:styleId="xl110">
    <w:name w:val="xl110"/>
    <w:basedOn w:val="Normal"/>
    <w:rsid w:val="0010701B"/>
    <w:pPr>
      <w:widowControl/>
      <w:autoSpaceDE/>
      <w:autoSpaceDN/>
      <w:spacing w:before="100" w:beforeAutospacing="1" w:after="100" w:afterAutospacing="1"/>
      <w:jc w:val="center"/>
    </w:pPr>
    <w:rPr>
      <w:b/>
      <w:bCs/>
      <w:sz w:val="24"/>
      <w:szCs w:val="24"/>
      <w:lang w:val="pt-BR" w:eastAsia="pt-BR"/>
    </w:rPr>
  </w:style>
  <w:style w:type="paragraph" w:customStyle="1" w:styleId="xl111">
    <w:name w:val="xl111"/>
    <w:basedOn w:val="Normal"/>
    <w:rsid w:val="0010701B"/>
    <w:pPr>
      <w:widowControl/>
      <w:autoSpaceDE/>
      <w:autoSpaceDN/>
      <w:spacing w:before="100" w:beforeAutospacing="1" w:after="100" w:afterAutospacing="1"/>
      <w:jc w:val="right"/>
    </w:pPr>
    <w:rPr>
      <w:rFonts w:ascii="Arial" w:hAnsi="Arial" w:cs="Arial"/>
      <w:sz w:val="24"/>
      <w:szCs w:val="24"/>
      <w:lang w:val="pt-BR" w:eastAsia="pt-BR"/>
    </w:rPr>
  </w:style>
  <w:style w:type="paragraph" w:customStyle="1" w:styleId="xl112">
    <w:name w:val="xl112"/>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3">
    <w:name w:val="xl113"/>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14">
    <w:name w:val="xl114"/>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5">
    <w:name w:val="xl115"/>
    <w:basedOn w:val="Normal"/>
    <w:rsid w:val="0010701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16">
    <w:name w:val="xl116"/>
    <w:basedOn w:val="Normal"/>
    <w:rsid w:val="0010701B"/>
    <w:pPr>
      <w:widowControl/>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17">
    <w:name w:val="xl117"/>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8">
    <w:name w:val="xl118"/>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9">
    <w:name w:val="xl119"/>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0">
    <w:name w:val="xl120"/>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1">
    <w:name w:val="xl121"/>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Arial" w:hAnsi="Arial" w:cs="Arial"/>
      <w:sz w:val="24"/>
      <w:szCs w:val="24"/>
      <w:lang w:val="pt-BR" w:eastAsia="pt-BR"/>
    </w:rPr>
  </w:style>
  <w:style w:type="paragraph" w:customStyle="1" w:styleId="xl122">
    <w:name w:val="xl122"/>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3">
    <w:name w:val="xl123"/>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4">
    <w:name w:val="xl124"/>
    <w:basedOn w:val="Normal"/>
    <w:rsid w:val="0010701B"/>
    <w:pPr>
      <w:widowControl/>
      <w:pBdr>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25">
    <w:name w:val="xl125"/>
    <w:basedOn w:val="Normal"/>
    <w:rsid w:val="0010701B"/>
    <w:pPr>
      <w:widowControl/>
      <w:pBdr>
        <w:bottom w:val="single" w:sz="8" w:space="0" w:color="auto"/>
      </w:pBdr>
      <w:autoSpaceDE/>
      <w:autoSpaceDN/>
      <w:spacing w:before="100" w:beforeAutospacing="1" w:after="100" w:afterAutospacing="1"/>
    </w:pPr>
    <w:rPr>
      <w:rFonts w:ascii="Arial" w:hAnsi="Arial" w:cs="Arial"/>
      <w:color w:val="000000"/>
      <w:sz w:val="24"/>
      <w:szCs w:val="24"/>
      <w:lang w:val="pt-BR" w:eastAsia="pt-BR"/>
    </w:rPr>
  </w:style>
  <w:style w:type="paragraph" w:customStyle="1" w:styleId="xl126">
    <w:name w:val="xl126"/>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27">
    <w:name w:val="xl127"/>
    <w:basedOn w:val="Normal"/>
    <w:rsid w:val="0010701B"/>
    <w:pPr>
      <w:widowControl/>
      <w:pBdr>
        <w:bottom w:val="single" w:sz="8" w:space="0" w:color="auto"/>
      </w:pBdr>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28">
    <w:name w:val="xl128"/>
    <w:basedOn w:val="Normal"/>
    <w:rsid w:val="0010701B"/>
    <w:pPr>
      <w:widowControl/>
      <w:autoSpaceDE/>
      <w:autoSpaceDN/>
      <w:spacing w:before="100" w:beforeAutospacing="1" w:after="100" w:afterAutospacing="1"/>
      <w:jc w:val="right"/>
    </w:pPr>
    <w:rPr>
      <w:rFonts w:ascii="Arial" w:hAnsi="Arial" w:cs="Arial"/>
      <w:b/>
      <w:bCs/>
      <w:color w:val="000000"/>
      <w:sz w:val="20"/>
      <w:szCs w:val="20"/>
      <w:lang w:val="pt-BR" w:eastAsia="pt-BR"/>
    </w:rPr>
  </w:style>
  <w:style w:type="paragraph" w:customStyle="1" w:styleId="xl129">
    <w:name w:val="xl129"/>
    <w:basedOn w:val="Normal"/>
    <w:rsid w:val="0010701B"/>
    <w:pPr>
      <w:widowControl/>
      <w:autoSpaceDE/>
      <w:autoSpaceDN/>
      <w:spacing w:before="100" w:beforeAutospacing="1" w:after="100" w:afterAutospacing="1"/>
      <w:jc w:val="center"/>
    </w:pPr>
    <w:rPr>
      <w:rFonts w:ascii="Arial" w:hAnsi="Arial" w:cs="Arial"/>
      <w:b/>
      <w:bCs/>
      <w:sz w:val="24"/>
      <w:szCs w:val="24"/>
      <w:lang w:val="pt-BR" w:eastAsia="pt-BR"/>
    </w:rPr>
  </w:style>
  <w:style w:type="paragraph" w:customStyle="1" w:styleId="PargrafodaLista1">
    <w:name w:val="Parágrafo da Lista1"/>
    <w:basedOn w:val="Normal"/>
    <w:rsid w:val="0010701B"/>
    <w:pPr>
      <w:widowControl/>
      <w:suppressAutoHyphens/>
      <w:autoSpaceDE/>
      <w:autoSpaceDN/>
      <w:spacing w:line="100" w:lineRule="atLeast"/>
      <w:ind w:left="720"/>
    </w:pPr>
    <w:rPr>
      <w:sz w:val="20"/>
      <w:szCs w:val="20"/>
      <w:lang w:val="pt-BR" w:eastAsia="ar-SA"/>
    </w:rPr>
  </w:style>
  <w:style w:type="paragraph" w:customStyle="1" w:styleId="Padro">
    <w:name w:val="Padrão"/>
    <w:rsid w:val="0010701B"/>
    <w:pPr>
      <w:widowControl/>
      <w:suppressAutoHyphens/>
      <w:autoSpaceDE/>
      <w:autoSpaceDN/>
      <w:spacing w:line="100" w:lineRule="atLeast"/>
    </w:pPr>
    <w:rPr>
      <w:rFonts w:ascii="Times New Roman" w:eastAsia="Times New Roman" w:hAnsi="Times New Roman" w:cs="Times New Roman"/>
      <w:sz w:val="24"/>
      <w:szCs w:val="20"/>
      <w:lang w:val="pt-BR" w:eastAsia="pt-BR" w:bidi="hi-IN"/>
    </w:rPr>
  </w:style>
  <w:style w:type="character" w:customStyle="1" w:styleId="apple-converted-space">
    <w:name w:val="apple-converted-space"/>
    <w:rsid w:val="0010701B"/>
  </w:style>
  <w:style w:type="paragraph" w:customStyle="1" w:styleId="PargrafodaLista2">
    <w:name w:val="Parágrafo da Lista2"/>
    <w:basedOn w:val="Normal"/>
    <w:rsid w:val="0010701B"/>
    <w:pPr>
      <w:widowControl/>
      <w:suppressAutoHyphens/>
      <w:autoSpaceDE/>
      <w:autoSpaceDN/>
      <w:spacing w:line="100" w:lineRule="atLeast"/>
      <w:ind w:left="720"/>
    </w:pPr>
    <w:rPr>
      <w:sz w:val="20"/>
      <w:szCs w:val="20"/>
      <w:lang w:val="pt-BR" w:eastAsia="ar-SA"/>
    </w:rPr>
  </w:style>
  <w:style w:type="paragraph" w:customStyle="1" w:styleId="PargrafodaLista3">
    <w:name w:val="Parágrafo da Lista3"/>
    <w:basedOn w:val="Normal"/>
    <w:rsid w:val="0010701B"/>
    <w:pPr>
      <w:widowControl/>
      <w:suppressAutoHyphens/>
      <w:autoSpaceDE/>
      <w:autoSpaceDN/>
      <w:spacing w:line="100" w:lineRule="atLeast"/>
      <w:ind w:left="720"/>
    </w:pPr>
    <w:rPr>
      <w:sz w:val="20"/>
      <w:szCs w:val="20"/>
      <w:lang w:val="pt-BR" w:eastAsia="ar-SA"/>
    </w:rPr>
  </w:style>
  <w:style w:type="character" w:styleId="nfase">
    <w:name w:val="Emphasis"/>
    <w:qFormat/>
    <w:rsid w:val="0010701B"/>
    <w:rPr>
      <w:i/>
      <w:iCs/>
    </w:rPr>
  </w:style>
  <w:style w:type="character" w:styleId="TextodoEspaoReservado">
    <w:name w:val="Placeholder Text"/>
    <w:uiPriority w:val="99"/>
    <w:semiHidden/>
    <w:rsid w:val="0010701B"/>
    <w:rPr>
      <w:color w:val="808080"/>
    </w:rPr>
  </w:style>
  <w:style w:type="paragraph" w:customStyle="1" w:styleId="Nvel1-SemNumerao">
    <w:name w:val="Nível 1-Sem Numeração"/>
    <w:basedOn w:val="Nvel1-SemNum"/>
    <w:link w:val="Nvel1-SemNumeraoChar"/>
    <w:qFormat/>
    <w:rsid w:val="0010701B"/>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10701B"/>
    <w:rPr>
      <w:rFonts w:ascii="Arial" w:eastAsia="MS Gothic" w:hAnsi="Arial" w:cs="Arial"/>
      <w:b/>
      <w:bCs/>
      <w:sz w:val="20"/>
      <w:szCs w:val="20"/>
      <w:lang w:val="pt-BR" w:eastAsia="pt-BR"/>
    </w:rPr>
  </w:style>
  <w:style w:type="numbering" w:customStyle="1" w:styleId="Semlista2">
    <w:name w:val="Sem lista2"/>
    <w:next w:val="Semlista"/>
    <w:uiPriority w:val="99"/>
    <w:semiHidden/>
    <w:unhideWhenUsed/>
    <w:rsid w:val="00CC4F7C"/>
  </w:style>
  <w:style w:type="numbering" w:customStyle="1" w:styleId="Semlista11">
    <w:name w:val="Sem lista11"/>
    <w:next w:val="Semlista"/>
    <w:uiPriority w:val="99"/>
    <w:semiHidden/>
    <w:unhideWhenUsed/>
    <w:rsid w:val="00CC4F7C"/>
  </w:style>
  <w:style w:type="character" w:customStyle="1" w:styleId="Ttulo2Char">
    <w:name w:val="Título 2 Char"/>
    <w:basedOn w:val="Fontepargpadro"/>
    <w:link w:val="Ttulo2"/>
    <w:rsid w:val="00F11F15"/>
    <w:rPr>
      <w:rFonts w:ascii="Times New Roman" w:eastAsia="Times New Roman" w:hAnsi="Times New Roman" w:cs="Times New Roman"/>
      <w:b/>
      <w:bCs/>
      <w:sz w:val="24"/>
      <w:szCs w:val="24"/>
      <w:lang w:val="pt-PT"/>
    </w:rPr>
  </w:style>
  <w:style w:type="character" w:customStyle="1" w:styleId="PargrafodaListaChar">
    <w:name w:val="Parágrafo da Lista Char"/>
    <w:aliases w:val="Apêndice Char,ECO Item - nivel 1 Char,COba Alinea 2 Char"/>
    <w:link w:val="PargrafodaLista"/>
    <w:uiPriority w:val="1"/>
    <w:locked/>
    <w:rsid w:val="007222DF"/>
    <w:rPr>
      <w:rFonts w:ascii="Times New Roman" w:eastAsia="Times New Roman" w:hAnsi="Times New Roman" w:cs="Times New Roman"/>
      <w:lang w:val="pt-PT"/>
    </w:rPr>
  </w:style>
  <w:style w:type="paragraph" w:styleId="Corpodetexto2">
    <w:name w:val="Body Text 2"/>
    <w:basedOn w:val="Normal"/>
    <w:link w:val="Corpodetexto2Char"/>
    <w:uiPriority w:val="99"/>
    <w:semiHidden/>
    <w:unhideWhenUsed/>
    <w:rsid w:val="00AD6D2E"/>
    <w:pPr>
      <w:spacing w:after="120" w:line="480" w:lineRule="auto"/>
    </w:pPr>
  </w:style>
  <w:style w:type="character" w:customStyle="1" w:styleId="Corpodetexto2Char">
    <w:name w:val="Corpo de texto 2 Char"/>
    <w:basedOn w:val="Fontepargpadro"/>
    <w:link w:val="Corpodetexto2"/>
    <w:uiPriority w:val="99"/>
    <w:semiHidden/>
    <w:rsid w:val="00AD6D2E"/>
    <w:rPr>
      <w:rFonts w:ascii="Times New Roman" w:eastAsia="Times New Roman" w:hAnsi="Times New Roman" w:cs="Times New Roman"/>
      <w:lang w:val="pt-PT"/>
    </w:rPr>
  </w:style>
  <w:style w:type="character" w:customStyle="1" w:styleId="Nvel3Char">
    <w:name w:val="Nível 3 Char"/>
    <w:link w:val="Nvel3"/>
    <w:locked/>
    <w:rsid w:val="00AD6D2E"/>
    <w:rPr>
      <w:rFonts w:ascii="Arial" w:hAnsi="Arial" w:cs="Arial"/>
    </w:rPr>
  </w:style>
  <w:style w:type="paragraph" w:customStyle="1" w:styleId="Nvel3">
    <w:name w:val="Nível 3"/>
    <w:basedOn w:val="Normal"/>
    <w:link w:val="Nvel3Char"/>
    <w:qFormat/>
    <w:rsid w:val="00AD6D2E"/>
    <w:pPr>
      <w:widowControl/>
      <w:autoSpaceDE/>
      <w:autoSpaceDN/>
      <w:spacing w:before="120" w:after="120" w:line="276" w:lineRule="auto"/>
      <w:ind w:left="284"/>
      <w:jc w:val="both"/>
    </w:pPr>
    <w:rPr>
      <w:rFonts w:ascii="Arial" w:eastAsiaTheme="minorHAnsi" w:hAnsi="Arial" w:cs="Arial"/>
      <w:lang w:val="en-US"/>
    </w:rPr>
  </w:style>
  <w:style w:type="paragraph" w:customStyle="1" w:styleId="Contrato-Corpo">
    <w:name w:val="Contrato - Corpo"/>
    <w:basedOn w:val="Normal"/>
    <w:qFormat/>
    <w:rsid w:val="00AD6D2E"/>
    <w:pPr>
      <w:widowControl/>
      <w:suppressAutoHyphens/>
      <w:autoSpaceDE/>
      <w:autoSpaceDN/>
      <w:jc w:val="both"/>
    </w:pPr>
    <w:rPr>
      <w:rFonts w:ascii="Arial" w:hAnsi="Arial" w:cs="Arial"/>
      <w:bCs/>
      <w:color w:val="000000"/>
      <w:lang w:val="pt-BR" w:eastAsia="zh-CN"/>
    </w:rPr>
  </w:style>
  <w:style w:type="paragraph" w:customStyle="1" w:styleId="Nivel1">
    <w:name w:val="Nivel1"/>
    <w:basedOn w:val="Ttulo1"/>
    <w:next w:val="Normal"/>
    <w:qFormat/>
    <w:rsid w:val="00C33596"/>
    <w:pPr>
      <w:keepNext/>
      <w:keepLines/>
      <w:widowControl/>
      <w:tabs>
        <w:tab w:val="num" w:pos="360"/>
      </w:tabs>
      <w:autoSpaceDE/>
      <w:autoSpaceDN/>
      <w:spacing w:before="480" w:after="120" w:line="276" w:lineRule="auto"/>
      <w:ind w:left="0"/>
      <w:jc w:val="both"/>
    </w:pPr>
    <w:rPr>
      <w:rFonts w:ascii="Arial" w:hAnsi="Arial" w:cs="Arial"/>
      <w:bCs w:val="0"/>
      <w:color w:val="000000"/>
      <w:sz w:val="32"/>
      <w:szCs w:val="32"/>
      <w:lang w:val="pt-BR"/>
    </w:rPr>
  </w:style>
  <w:style w:type="table" w:customStyle="1" w:styleId="TableGrid">
    <w:name w:val="TableGrid"/>
    <w:rsid w:val="009955CB"/>
    <w:pPr>
      <w:widowControl/>
      <w:autoSpaceDE/>
      <w:autoSpaceDN/>
    </w:pPr>
    <w:rPr>
      <w:rFonts w:eastAsiaTheme="minorEastAsia"/>
      <w:lang w:val="pt-BR" w:eastAsia="pt-BR"/>
    </w:rPr>
    <w:tblPr>
      <w:tblCellMar>
        <w:top w:w="0" w:type="dxa"/>
        <w:left w:w="0" w:type="dxa"/>
        <w:bottom w:w="0" w:type="dxa"/>
        <w:right w:w="0" w:type="dxa"/>
      </w:tblCellMar>
    </w:tblPr>
  </w:style>
  <w:style w:type="paragraph" w:styleId="Recuodecorpodetexto">
    <w:name w:val="Body Text Indent"/>
    <w:basedOn w:val="Normal"/>
    <w:link w:val="RecuodecorpodetextoChar"/>
    <w:uiPriority w:val="99"/>
    <w:semiHidden/>
    <w:unhideWhenUsed/>
    <w:rsid w:val="009955CB"/>
    <w:pPr>
      <w:widowControl/>
      <w:autoSpaceDE/>
      <w:autoSpaceDN/>
      <w:spacing w:after="120"/>
      <w:ind w:left="283"/>
    </w:pPr>
    <w:rPr>
      <w:sz w:val="28"/>
      <w:szCs w:val="20"/>
      <w:lang w:val="pt-BR" w:eastAsia="pt-BR"/>
    </w:rPr>
  </w:style>
  <w:style w:type="character" w:customStyle="1" w:styleId="RecuodecorpodetextoChar">
    <w:name w:val="Recuo de corpo de texto Char"/>
    <w:basedOn w:val="Fontepargpadro"/>
    <w:link w:val="Recuodecorpodetexto"/>
    <w:uiPriority w:val="99"/>
    <w:semiHidden/>
    <w:rsid w:val="009955CB"/>
    <w:rPr>
      <w:rFonts w:ascii="Times New Roman" w:eastAsia="Times New Roman" w:hAnsi="Times New Roman" w:cs="Times New Roman"/>
      <w:sz w:val="28"/>
      <w:szCs w:val="20"/>
      <w:lang w:val="pt-BR" w:eastAsia="pt-BR"/>
    </w:rPr>
  </w:style>
  <w:style w:type="character" w:customStyle="1" w:styleId="tex3b">
    <w:name w:val="tex3b"/>
    <w:basedOn w:val="Fontepargpadro"/>
    <w:rsid w:val="009955CB"/>
  </w:style>
  <w:style w:type="character" w:customStyle="1" w:styleId="tex3">
    <w:name w:val="tex3"/>
    <w:basedOn w:val="Fontepargpadro"/>
    <w:rsid w:val="009955CB"/>
  </w:style>
  <w:style w:type="character" w:customStyle="1" w:styleId="Ttulo4Char">
    <w:name w:val="Título 4 Char"/>
    <w:basedOn w:val="Fontepargpadro"/>
    <w:link w:val="Ttulo4"/>
    <w:rsid w:val="009C7930"/>
    <w:rPr>
      <w:rFonts w:ascii="Calibri" w:eastAsia="Calibri" w:hAnsi="Calibri" w:cs="Calibri"/>
      <w:b/>
      <w:sz w:val="24"/>
      <w:szCs w:val="24"/>
      <w:lang w:val="pt-BR" w:eastAsia="pt-BR"/>
    </w:rPr>
  </w:style>
  <w:style w:type="character" w:customStyle="1" w:styleId="Ttulo5Char">
    <w:name w:val="Título 5 Char"/>
    <w:basedOn w:val="Fontepargpadro"/>
    <w:link w:val="Ttulo5"/>
    <w:rsid w:val="009C7930"/>
    <w:rPr>
      <w:rFonts w:ascii="Calibri" w:eastAsia="Calibri" w:hAnsi="Calibri" w:cs="Calibri"/>
      <w:b/>
      <w:lang w:val="pt-BR" w:eastAsia="pt-BR"/>
    </w:rPr>
  </w:style>
  <w:style w:type="character" w:customStyle="1" w:styleId="Ttulo6Char">
    <w:name w:val="Título 6 Char"/>
    <w:basedOn w:val="Fontepargpadro"/>
    <w:link w:val="Ttulo6"/>
    <w:rsid w:val="009C7930"/>
    <w:rPr>
      <w:rFonts w:ascii="Calibri" w:eastAsia="Calibri" w:hAnsi="Calibri" w:cs="Calibri"/>
      <w:b/>
      <w:sz w:val="20"/>
      <w:szCs w:val="20"/>
      <w:lang w:val="pt-BR" w:eastAsia="pt-BR"/>
    </w:rPr>
  </w:style>
  <w:style w:type="numbering" w:customStyle="1" w:styleId="Semlista3">
    <w:name w:val="Sem lista3"/>
    <w:next w:val="Semlista"/>
    <w:uiPriority w:val="99"/>
    <w:semiHidden/>
    <w:unhideWhenUsed/>
    <w:rsid w:val="009C7930"/>
  </w:style>
  <w:style w:type="table" w:customStyle="1" w:styleId="TableNormal0">
    <w:name w:val="TableNormal"/>
    <w:rsid w:val="009C7930"/>
    <w:pPr>
      <w:widowControl/>
      <w:autoSpaceDE/>
      <w:autoSpaceDN/>
      <w:spacing w:after="200" w:line="276" w:lineRule="auto"/>
    </w:pPr>
    <w:rPr>
      <w:rFonts w:ascii="Calibri" w:eastAsia="Calibri" w:hAnsi="Calibri" w:cs="Calibri"/>
      <w:lang w:val="pt-BR" w:eastAsia="pt-BR"/>
    </w:rPr>
    <w:tblPr>
      <w:tblCellMar>
        <w:top w:w="100" w:type="dxa"/>
        <w:left w:w="100" w:type="dxa"/>
        <w:bottom w:w="100" w:type="dxa"/>
        <w:right w:w="100" w:type="dxa"/>
      </w:tblCellMar>
    </w:tblPr>
  </w:style>
  <w:style w:type="paragraph" w:styleId="Ttulo">
    <w:name w:val="Title"/>
    <w:basedOn w:val="Normal"/>
    <w:next w:val="Normal"/>
    <w:link w:val="TtuloChar"/>
    <w:rsid w:val="009C7930"/>
    <w:pPr>
      <w:keepNext/>
      <w:keepLines/>
      <w:widowControl/>
      <w:autoSpaceDE/>
      <w:autoSpaceDN/>
      <w:spacing w:before="480" w:after="120" w:line="276" w:lineRule="auto"/>
    </w:pPr>
    <w:rPr>
      <w:rFonts w:ascii="Calibri" w:eastAsia="Calibri" w:hAnsi="Calibri" w:cs="Calibri"/>
      <w:b/>
      <w:sz w:val="72"/>
      <w:szCs w:val="72"/>
      <w:lang w:val="pt-BR" w:eastAsia="pt-BR"/>
    </w:rPr>
  </w:style>
  <w:style w:type="character" w:customStyle="1" w:styleId="TtuloChar">
    <w:name w:val="Título Char"/>
    <w:basedOn w:val="Fontepargpadro"/>
    <w:link w:val="Ttulo"/>
    <w:rsid w:val="009C7930"/>
    <w:rPr>
      <w:rFonts w:ascii="Calibri" w:eastAsia="Calibri" w:hAnsi="Calibri" w:cs="Calibri"/>
      <w:b/>
      <w:sz w:val="72"/>
      <w:szCs w:val="72"/>
      <w:lang w:val="pt-BR" w:eastAsia="pt-BR"/>
    </w:rPr>
  </w:style>
  <w:style w:type="table" w:customStyle="1" w:styleId="Tabelacomgrade3">
    <w:name w:val="Tabela com grade3"/>
    <w:basedOn w:val="Tabelanormal"/>
    <w:next w:val="Tabelacomgrade"/>
    <w:uiPriority w:val="59"/>
    <w:rsid w:val="009C7930"/>
    <w:pPr>
      <w:widowControl/>
      <w:autoSpaceDE/>
      <w:autoSpaceDN/>
      <w:spacing w:after="200" w:line="276" w:lineRule="auto"/>
    </w:pPr>
    <w:rPr>
      <w:rFonts w:ascii="Calibri" w:eastAsia="Calibri" w:hAnsi="Calibri" w:cs="Calibri"/>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9C7930"/>
    <w:pPr>
      <w:widowControl/>
      <w:autoSpaceDE/>
      <w:autoSpaceDN/>
      <w:spacing w:after="200" w:line="276" w:lineRule="auto"/>
    </w:pPr>
    <w:rPr>
      <w:rFonts w:eastAsia="Times New Roman"/>
      <w:lang w:val="pt-BR" w:eastAsia="pt-BR"/>
    </w:rPr>
    <w:tblPr>
      <w:tblCellMar>
        <w:top w:w="0" w:type="dxa"/>
        <w:left w:w="0" w:type="dxa"/>
        <w:bottom w:w="0" w:type="dxa"/>
        <w:right w:w="0" w:type="dxa"/>
      </w:tblCellMar>
    </w:tblPr>
  </w:style>
  <w:style w:type="paragraph" w:styleId="Subttulo">
    <w:name w:val="Subtitle"/>
    <w:basedOn w:val="Normal"/>
    <w:next w:val="Normal"/>
    <w:link w:val="SubttuloChar"/>
    <w:rsid w:val="009C7930"/>
    <w:pPr>
      <w:keepNext/>
      <w:keepLines/>
      <w:widowControl/>
      <w:autoSpaceDE/>
      <w:autoSpaceDN/>
      <w:spacing w:before="360" w:after="80" w:line="276" w:lineRule="auto"/>
    </w:pPr>
    <w:rPr>
      <w:rFonts w:ascii="Georgia" w:eastAsia="Georgia" w:hAnsi="Georgia" w:cs="Georgia"/>
      <w:i/>
      <w:color w:val="666666"/>
      <w:sz w:val="48"/>
      <w:szCs w:val="48"/>
      <w:lang w:val="pt-BR" w:eastAsia="pt-BR"/>
    </w:rPr>
  </w:style>
  <w:style w:type="character" w:customStyle="1" w:styleId="SubttuloChar">
    <w:name w:val="Subtítulo Char"/>
    <w:basedOn w:val="Fontepargpadro"/>
    <w:link w:val="Subttulo"/>
    <w:rsid w:val="009C7930"/>
    <w:rPr>
      <w:rFonts w:ascii="Georgia" w:eastAsia="Georgia" w:hAnsi="Georgia" w:cs="Georgia"/>
      <w:i/>
      <w:color w:val="666666"/>
      <w:sz w:val="48"/>
      <w:szCs w:val="48"/>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33671"/>
    <w:rPr>
      <w:rFonts w:ascii="Times New Roman" w:eastAsia="Times New Roman" w:hAnsi="Times New Roman" w:cs="Times New Roman"/>
      <w:lang w:val="pt-PT"/>
    </w:rPr>
  </w:style>
  <w:style w:type="paragraph" w:styleId="Ttulo1">
    <w:name w:val="heading 1"/>
    <w:basedOn w:val="Normal"/>
    <w:link w:val="Ttulo1Char"/>
    <w:qFormat/>
    <w:pPr>
      <w:spacing w:before="125"/>
      <w:ind w:left="285"/>
      <w:outlineLvl w:val="0"/>
    </w:pPr>
    <w:rPr>
      <w:b/>
      <w:bCs/>
      <w:sz w:val="24"/>
      <w:szCs w:val="24"/>
    </w:rPr>
  </w:style>
  <w:style w:type="paragraph" w:styleId="Ttulo2">
    <w:name w:val="heading 2"/>
    <w:basedOn w:val="Normal"/>
    <w:link w:val="Ttulo2Char"/>
    <w:qFormat/>
    <w:pPr>
      <w:spacing w:before="125"/>
      <w:ind w:left="852"/>
      <w:jc w:val="both"/>
      <w:outlineLvl w:val="1"/>
    </w:pPr>
    <w:rPr>
      <w:b/>
      <w:bCs/>
      <w:sz w:val="24"/>
      <w:szCs w:val="24"/>
    </w:rPr>
  </w:style>
  <w:style w:type="paragraph" w:styleId="Ttulo3">
    <w:name w:val="heading 3"/>
    <w:basedOn w:val="Normal"/>
    <w:next w:val="Normal"/>
    <w:link w:val="Ttulo3Char"/>
    <w:unhideWhenUsed/>
    <w:qFormat/>
    <w:rsid w:val="0010701B"/>
    <w:pPr>
      <w:keepNext/>
      <w:keepLines/>
      <w:widowControl/>
      <w:autoSpaceDE/>
      <w:autoSpaceDN/>
      <w:spacing w:before="40" w:line="259" w:lineRule="auto"/>
      <w:outlineLvl w:val="2"/>
    </w:pPr>
    <w:rPr>
      <w:rFonts w:ascii="Calibri Light" w:hAnsi="Calibri Light"/>
      <w:color w:val="1F3763"/>
      <w:sz w:val="24"/>
      <w:szCs w:val="24"/>
      <w:lang w:val="pt-BR"/>
    </w:rPr>
  </w:style>
  <w:style w:type="paragraph" w:styleId="Ttulo4">
    <w:name w:val="heading 4"/>
    <w:basedOn w:val="Normal"/>
    <w:next w:val="Normal"/>
    <w:link w:val="Ttulo4Char"/>
    <w:rsid w:val="009C7930"/>
    <w:pPr>
      <w:keepNext/>
      <w:keepLines/>
      <w:widowControl/>
      <w:autoSpaceDE/>
      <w:autoSpaceDN/>
      <w:spacing w:before="240" w:after="40" w:line="276" w:lineRule="auto"/>
      <w:outlineLvl w:val="3"/>
    </w:pPr>
    <w:rPr>
      <w:rFonts w:ascii="Calibri" w:eastAsia="Calibri" w:hAnsi="Calibri" w:cs="Calibri"/>
      <w:b/>
      <w:sz w:val="24"/>
      <w:szCs w:val="24"/>
      <w:lang w:val="pt-BR" w:eastAsia="pt-BR"/>
    </w:rPr>
  </w:style>
  <w:style w:type="paragraph" w:styleId="Ttulo5">
    <w:name w:val="heading 5"/>
    <w:basedOn w:val="Normal"/>
    <w:next w:val="Normal"/>
    <w:link w:val="Ttulo5Char"/>
    <w:rsid w:val="009C7930"/>
    <w:pPr>
      <w:keepNext/>
      <w:keepLines/>
      <w:widowControl/>
      <w:autoSpaceDE/>
      <w:autoSpaceDN/>
      <w:spacing w:before="220" w:after="40" w:line="276" w:lineRule="auto"/>
      <w:outlineLvl w:val="4"/>
    </w:pPr>
    <w:rPr>
      <w:rFonts w:ascii="Calibri" w:eastAsia="Calibri" w:hAnsi="Calibri" w:cs="Calibri"/>
      <w:b/>
      <w:lang w:val="pt-BR" w:eastAsia="pt-BR"/>
    </w:rPr>
  </w:style>
  <w:style w:type="paragraph" w:styleId="Ttulo6">
    <w:name w:val="heading 6"/>
    <w:basedOn w:val="Normal"/>
    <w:next w:val="Normal"/>
    <w:link w:val="Ttulo6Char"/>
    <w:rsid w:val="009C7930"/>
    <w:pPr>
      <w:keepNext/>
      <w:keepLines/>
      <w:widowControl/>
      <w:autoSpaceDE/>
      <w:autoSpaceDN/>
      <w:spacing w:before="200" w:after="40" w:line="276" w:lineRule="auto"/>
      <w:outlineLvl w:val="5"/>
    </w:pPr>
    <w:rPr>
      <w:rFonts w:ascii="Calibri" w:eastAsia="Calibri" w:hAnsi="Calibri" w:cs="Calibri"/>
      <w:b/>
      <w:sz w:val="20"/>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852"/>
      <w:jc w:val="both"/>
    </w:pPr>
    <w:rPr>
      <w:sz w:val="24"/>
      <w:szCs w:val="24"/>
    </w:rPr>
  </w:style>
  <w:style w:type="paragraph" w:styleId="PargrafodaLista">
    <w:name w:val="List Paragraph"/>
    <w:aliases w:val="Apêndice,ECO Item - nivel 1,COba Alinea 2"/>
    <w:basedOn w:val="Normal"/>
    <w:link w:val="PargrafodaListaChar"/>
    <w:uiPriority w:val="1"/>
    <w:qFormat/>
    <w:pPr>
      <w:spacing w:before="120"/>
      <w:ind w:left="852"/>
      <w:jc w:val="both"/>
    </w:pPr>
  </w:style>
  <w:style w:type="paragraph" w:customStyle="1" w:styleId="TableParagraph">
    <w:name w:val="Table Paragraph"/>
    <w:basedOn w:val="Normal"/>
    <w:uiPriority w:val="1"/>
    <w:qFormat/>
    <w:pPr>
      <w:jc w:val="center"/>
    </w:pPr>
  </w:style>
  <w:style w:type="paragraph" w:styleId="Cabealho">
    <w:name w:val="header"/>
    <w:basedOn w:val="Normal"/>
    <w:link w:val="CabealhoChar"/>
    <w:uiPriority w:val="99"/>
    <w:unhideWhenUsed/>
    <w:rsid w:val="009F25B4"/>
    <w:pPr>
      <w:tabs>
        <w:tab w:val="center" w:pos="4252"/>
        <w:tab w:val="right" w:pos="8504"/>
      </w:tabs>
    </w:pPr>
  </w:style>
  <w:style w:type="character" w:customStyle="1" w:styleId="CabealhoChar">
    <w:name w:val="Cabeçalho Char"/>
    <w:basedOn w:val="Fontepargpadro"/>
    <w:link w:val="Cabealho"/>
    <w:uiPriority w:val="99"/>
    <w:rsid w:val="009F25B4"/>
    <w:rPr>
      <w:rFonts w:ascii="Times New Roman" w:eastAsia="Times New Roman" w:hAnsi="Times New Roman" w:cs="Times New Roman"/>
      <w:lang w:val="pt-PT"/>
    </w:rPr>
  </w:style>
  <w:style w:type="paragraph" w:styleId="Rodap">
    <w:name w:val="footer"/>
    <w:basedOn w:val="Normal"/>
    <w:link w:val="RodapChar"/>
    <w:uiPriority w:val="99"/>
    <w:unhideWhenUsed/>
    <w:rsid w:val="009F25B4"/>
    <w:pPr>
      <w:tabs>
        <w:tab w:val="center" w:pos="4252"/>
        <w:tab w:val="right" w:pos="8504"/>
      </w:tabs>
    </w:pPr>
  </w:style>
  <w:style w:type="character" w:customStyle="1" w:styleId="RodapChar">
    <w:name w:val="Rodapé Char"/>
    <w:basedOn w:val="Fontepargpadro"/>
    <w:link w:val="Rodap"/>
    <w:uiPriority w:val="99"/>
    <w:rsid w:val="009F25B4"/>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9F25B4"/>
    <w:rPr>
      <w:rFonts w:ascii="Tahoma" w:hAnsi="Tahoma" w:cs="Tahoma"/>
      <w:sz w:val="16"/>
      <w:szCs w:val="16"/>
    </w:rPr>
  </w:style>
  <w:style w:type="character" w:customStyle="1" w:styleId="TextodebaloChar">
    <w:name w:val="Texto de balão Char"/>
    <w:basedOn w:val="Fontepargpadro"/>
    <w:link w:val="Textodebalo"/>
    <w:uiPriority w:val="99"/>
    <w:semiHidden/>
    <w:rsid w:val="009F25B4"/>
    <w:rPr>
      <w:rFonts w:ascii="Tahoma" w:eastAsia="Times New Roman" w:hAnsi="Tahoma" w:cs="Tahoma"/>
      <w:sz w:val="16"/>
      <w:szCs w:val="16"/>
      <w:lang w:val="pt-PT"/>
    </w:rPr>
  </w:style>
  <w:style w:type="character" w:customStyle="1" w:styleId="Ttulo3Char">
    <w:name w:val="Título 3 Char"/>
    <w:basedOn w:val="Fontepargpadro"/>
    <w:link w:val="Ttulo3"/>
    <w:rsid w:val="0010701B"/>
    <w:rPr>
      <w:rFonts w:ascii="Calibri Light" w:eastAsia="Times New Roman" w:hAnsi="Calibri Light" w:cs="Times New Roman"/>
      <w:color w:val="1F3763"/>
      <w:sz w:val="24"/>
      <w:szCs w:val="24"/>
      <w:lang w:val="pt-BR"/>
    </w:rPr>
  </w:style>
  <w:style w:type="character" w:customStyle="1" w:styleId="Ttulo1Char">
    <w:name w:val="Título 1 Char"/>
    <w:basedOn w:val="Fontepargpadro"/>
    <w:link w:val="Ttulo1"/>
    <w:rsid w:val="0010701B"/>
    <w:rPr>
      <w:rFonts w:ascii="Times New Roman" w:eastAsia="Times New Roman" w:hAnsi="Times New Roman" w:cs="Times New Roman"/>
      <w:b/>
      <w:bCs/>
      <w:sz w:val="24"/>
      <w:szCs w:val="24"/>
      <w:lang w:val="pt-PT"/>
    </w:rPr>
  </w:style>
  <w:style w:type="table" w:styleId="Tabelacomgrade">
    <w:name w:val="Table Grid"/>
    <w:basedOn w:val="Tabelanormal"/>
    <w:uiPriority w:val="59"/>
    <w:rsid w:val="0010701B"/>
    <w:pPr>
      <w:widowControl/>
      <w:autoSpaceDE/>
      <w:autoSpaceDN/>
    </w:pPr>
    <w:rPr>
      <w:rFonts w:ascii="Calibri" w:eastAsia="Calibri" w:hAnsi="Calibri"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0701B"/>
    <w:pPr>
      <w:widowControl/>
      <w:autoSpaceDE/>
      <w:autoSpaceDN/>
    </w:pPr>
    <w:rPr>
      <w:rFonts w:ascii="Calibri" w:eastAsia="Calibri" w:hAnsi="Calibri" w:cs="Times New Roman"/>
      <w:lang w:val="pt-BR"/>
    </w:rPr>
  </w:style>
  <w:style w:type="paragraph" w:customStyle="1" w:styleId="Contedodoquadro">
    <w:name w:val="Conteúdo do quadro"/>
    <w:basedOn w:val="Normal"/>
    <w:qFormat/>
    <w:rsid w:val="0010701B"/>
    <w:pPr>
      <w:widowControl/>
      <w:suppressAutoHyphens/>
      <w:autoSpaceDE/>
      <w:autoSpaceDN/>
      <w:spacing w:after="200" w:line="360" w:lineRule="auto"/>
    </w:pPr>
    <w:rPr>
      <w:rFonts w:eastAsia="Calibri" w:cs="Calibri"/>
      <w:sz w:val="24"/>
      <w:lang w:val="pt-BR"/>
    </w:rPr>
  </w:style>
  <w:style w:type="paragraph" w:styleId="Textodenotaderodap">
    <w:name w:val="footnote text"/>
    <w:basedOn w:val="Normal"/>
    <w:link w:val="TextodenotaderodapChar"/>
    <w:uiPriority w:val="99"/>
    <w:semiHidden/>
    <w:unhideWhenUsed/>
    <w:rsid w:val="0010701B"/>
    <w:pPr>
      <w:widowControl/>
      <w:suppressAutoHyphens/>
      <w:autoSpaceDE/>
      <w:autoSpaceDN/>
    </w:pPr>
    <w:rPr>
      <w:rFonts w:eastAsia="Calibri"/>
      <w:sz w:val="20"/>
      <w:szCs w:val="20"/>
      <w:lang w:val="pt-BR"/>
    </w:rPr>
  </w:style>
  <w:style w:type="character" w:customStyle="1" w:styleId="TextodenotaderodapChar">
    <w:name w:val="Texto de nota de rodapé Char"/>
    <w:basedOn w:val="Fontepargpadro"/>
    <w:link w:val="Textodenotaderodap"/>
    <w:uiPriority w:val="99"/>
    <w:semiHidden/>
    <w:rsid w:val="0010701B"/>
    <w:rPr>
      <w:rFonts w:ascii="Times New Roman" w:eastAsia="Calibri" w:hAnsi="Times New Roman" w:cs="Times New Roman"/>
      <w:sz w:val="20"/>
      <w:szCs w:val="20"/>
      <w:lang w:val="pt-BR"/>
    </w:rPr>
  </w:style>
  <w:style w:type="character" w:styleId="Refdenotaderodap">
    <w:name w:val="footnote reference"/>
    <w:uiPriority w:val="99"/>
    <w:semiHidden/>
    <w:unhideWhenUsed/>
    <w:rsid w:val="0010701B"/>
    <w:rPr>
      <w:vertAlign w:val="superscript"/>
    </w:rPr>
  </w:style>
  <w:style w:type="character" w:styleId="Hyperlink">
    <w:name w:val="Hyperlink"/>
    <w:uiPriority w:val="99"/>
    <w:rsid w:val="0010701B"/>
    <w:rPr>
      <w:color w:val="000080"/>
      <w:u w:val="single"/>
    </w:rPr>
  </w:style>
  <w:style w:type="character" w:styleId="Refdecomentrio">
    <w:name w:val="annotation reference"/>
    <w:unhideWhenUsed/>
    <w:qFormat/>
    <w:rsid w:val="0010701B"/>
    <w:rPr>
      <w:sz w:val="16"/>
      <w:szCs w:val="16"/>
    </w:rPr>
  </w:style>
  <w:style w:type="paragraph" w:styleId="Textodecomentrio">
    <w:name w:val="annotation text"/>
    <w:basedOn w:val="Normal"/>
    <w:link w:val="TextodecomentrioChar"/>
    <w:uiPriority w:val="99"/>
    <w:unhideWhenUsed/>
    <w:qFormat/>
    <w:rsid w:val="0010701B"/>
    <w:pPr>
      <w:widowControl/>
      <w:autoSpaceDE/>
      <w:autoSpaceDN/>
    </w:pPr>
    <w:rPr>
      <w:rFonts w:ascii="Ecofont_Spranq_eco_Sans"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10701B"/>
    <w:rPr>
      <w:rFonts w:ascii="Ecofont_Spranq_eco_Sans" w:eastAsia="Times New Roman" w:hAnsi="Ecofont_Spranq_eco_Sans" w:cs="Tahoma"/>
      <w:sz w:val="20"/>
      <w:szCs w:val="20"/>
      <w:lang w:val="pt-BR" w:eastAsia="pt-BR"/>
    </w:rPr>
  </w:style>
  <w:style w:type="paragraph" w:customStyle="1" w:styleId="Nivel01">
    <w:name w:val="Nivel 01"/>
    <w:basedOn w:val="Ttulo1"/>
    <w:next w:val="Normal"/>
    <w:link w:val="Nivel01Char"/>
    <w:qFormat/>
    <w:rsid w:val="0010701B"/>
    <w:pPr>
      <w:keepNext/>
      <w:keepLines/>
      <w:widowControl/>
      <w:numPr>
        <w:numId w:val="26"/>
      </w:numPr>
      <w:tabs>
        <w:tab w:val="left" w:pos="567"/>
      </w:tabs>
      <w:autoSpaceDE/>
      <w:autoSpaceDN/>
      <w:spacing w:before="240"/>
      <w:jc w:val="both"/>
    </w:pPr>
    <w:rPr>
      <w:rFonts w:ascii="Arial" w:hAnsi="Arial" w:cs="Arial"/>
      <w:sz w:val="20"/>
      <w:szCs w:val="20"/>
      <w:lang w:val="pt-BR" w:eastAsia="pt-BR"/>
    </w:rPr>
  </w:style>
  <w:style w:type="paragraph" w:customStyle="1" w:styleId="Nivel2">
    <w:name w:val="Nivel 2"/>
    <w:basedOn w:val="Normal"/>
    <w:link w:val="Nivel2Char"/>
    <w:qFormat/>
    <w:rsid w:val="0010701B"/>
    <w:pPr>
      <w:widowControl/>
      <w:numPr>
        <w:ilvl w:val="1"/>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3">
    <w:name w:val="Nivel 3"/>
    <w:basedOn w:val="Normal"/>
    <w:link w:val="Nivel3Char"/>
    <w:qFormat/>
    <w:rsid w:val="0010701B"/>
    <w:pPr>
      <w:widowControl/>
      <w:numPr>
        <w:ilvl w:val="2"/>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4">
    <w:name w:val="Nivel 4"/>
    <w:basedOn w:val="Nivel3"/>
    <w:qFormat/>
    <w:rsid w:val="0010701B"/>
    <w:pPr>
      <w:numPr>
        <w:ilvl w:val="3"/>
      </w:numPr>
      <w:ind w:left="851" w:firstLine="0"/>
    </w:pPr>
    <w:rPr>
      <w:color w:val="auto"/>
    </w:rPr>
  </w:style>
  <w:style w:type="paragraph" w:customStyle="1" w:styleId="Nivel5">
    <w:name w:val="Nivel 5"/>
    <w:basedOn w:val="Nivel4"/>
    <w:qFormat/>
    <w:rsid w:val="0010701B"/>
    <w:pPr>
      <w:numPr>
        <w:ilvl w:val="4"/>
      </w:numPr>
      <w:ind w:left="1276" w:firstLine="0"/>
    </w:pPr>
  </w:style>
  <w:style w:type="character" w:customStyle="1" w:styleId="Nivel2Char">
    <w:name w:val="Nivel 2 Char"/>
    <w:link w:val="Nivel2"/>
    <w:locked/>
    <w:rsid w:val="0010701B"/>
    <w:rPr>
      <w:rFonts w:ascii="Arial" w:eastAsia="Times New Roman" w:hAnsi="Arial" w:cs="Arial"/>
      <w:color w:val="000000"/>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10701B"/>
    <w:pPr>
      <w:spacing w:after="200"/>
    </w:pPr>
    <w:rPr>
      <w:rFonts w:ascii="Calibri" w:eastAsia="Calibri" w:hAnsi="Calibri" w:cs="Times New Roman"/>
      <w:b/>
      <w:bCs/>
      <w:lang w:eastAsia="en-US"/>
    </w:rPr>
  </w:style>
  <w:style w:type="character" w:customStyle="1" w:styleId="AssuntodocomentrioChar">
    <w:name w:val="Assunto do comentário Char"/>
    <w:basedOn w:val="TextodecomentrioChar"/>
    <w:link w:val="Assuntodocomentrio"/>
    <w:uiPriority w:val="99"/>
    <w:semiHidden/>
    <w:rsid w:val="0010701B"/>
    <w:rPr>
      <w:rFonts w:ascii="Calibri" w:eastAsia="Calibri" w:hAnsi="Calibri" w:cs="Times New Roman"/>
      <w:b/>
      <w:bCs/>
      <w:sz w:val="20"/>
      <w:szCs w:val="20"/>
      <w:lang w:val="pt-BR" w:eastAsia="pt-BR"/>
    </w:rPr>
  </w:style>
  <w:style w:type="character" w:customStyle="1" w:styleId="Nivel01Char">
    <w:name w:val="Nivel 01 Char"/>
    <w:link w:val="Nivel01"/>
    <w:rsid w:val="0010701B"/>
    <w:rPr>
      <w:rFonts w:ascii="Arial" w:eastAsia="Times New Roman" w:hAnsi="Arial" w:cs="Arial"/>
      <w:b/>
      <w:bCs/>
      <w:sz w:val="20"/>
      <w:szCs w:val="20"/>
      <w:lang w:val="pt-BR" w:eastAsia="pt-BR"/>
    </w:rPr>
  </w:style>
  <w:style w:type="paragraph" w:customStyle="1" w:styleId="Nvel2-Red">
    <w:name w:val="Nível 2 -Red"/>
    <w:basedOn w:val="Nivel2"/>
    <w:link w:val="Nvel2-RedChar"/>
    <w:qFormat/>
    <w:rsid w:val="0010701B"/>
    <w:pPr>
      <w:numPr>
        <w:numId w:val="25"/>
      </w:numPr>
    </w:pPr>
    <w:rPr>
      <w:i/>
      <w:iCs/>
      <w:color w:val="FF0000"/>
    </w:rPr>
  </w:style>
  <w:style w:type="character" w:customStyle="1" w:styleId="Nvel2-RedChar">
    <w:name w:val="Nível 2 -Red Char"/>
    <w:link w:val="Nvel2-Red"/>
    <w:rsid w:val="0010701B"/>
    <w:rPr>
      <w:rFonts w:ascii="Arial" w:eastAsia="Times New Roman" w:hAnsi="Arial" w:cs="Arial"/>
      <w:i/>
      <w:iCs/>
      <w:color w:val="FF0000"/>
      <w:sz w:val="20"/>
      <w:szCs w:val="20"/>
      <w:lang w:val="pt-BR" w:eastAsia="pt-BR"/>
    </w:rPr>
  </w:style>
  <w:style w:type="paragraph" w:customStyle="1" w:styleId="Nvel1-SemNum">
    <w:name w:val="Nível 1-Sem Num"/>
    <w:basedOn w:val="Nivel01"/>
    <w:link w:val="Nvel1-SemNumChar"/>
    <w:qFormat/>
    <w:rsid w:val="0010701B"/>
    <w:pPr>
      <w:numPr>
        <w:numId w:val="0"/>
      </w:numPr>
      <w:ind w:left="357"/>
      <w:outlineLvl w:val="1"/>
    </w:pPr>
    <w:rPr>
      <w:color w:val="FF0000"/>
    </w:rPr>
  </w:style>
  <w:style w:type="character" w:customStyle="1" w:styleId="Nvel1-SemNumChar">
    <w:name w:val="Nível 1-Sem Num Char"/>
    <w:link w:val="Nvel1-SemNum"/>
    <w:rsid w:val="0010701B"/>
    <w:rPr>
      <w:rFonts w:ascii="Arial" w:eastAsia="Times New Roman" w:hAnsi="Arial" w:cs="Arial"/>
      <w:b/>
      <w:bCs/>
      <w:color w:val="FF0000"/>
      <w:sz w:val="20"/>
      <w:szCs w:val="20"/>
      <w:lang w:val="pt-BR" w:eastAsia="pt-BR"/>
    </w:rPr>
  </w:style>
  <w:style w:type="paragraph" w:customStyle="1" w:styleId="Nvel3-R">
    <w:name w:val="Nível 3-R"/>
    <w:basedOn w:val="Nivel3"/>
    <w:link w:val="Nvel3-RChar"/>
    <w:qFormat/>
    <w:rsid w:val="0010701B"/>
    <w:pPr>
      <w:numPr>
        <w:numId w:val="25"/>
      </w:numPr>
      <w:ind w:left="2388" w:hanging="260"/>
    </w:pPr>
    <w:rPr>
      <w:i/>
      <w:iCs/>
      <w:color w:val="FF0000"/>
    </w:rPr>
  </w:style>
  <w:style w:type="character" w:customStyle="1" w:styleId="Nvel3-RChar">
    <w:name w:val="Nível 3-R Char"/>
    <w:link w:val="Nvel3-R"/>
    <w:rsid w:val="0010701B"/>
    <w:rPr>
      <w:rFonts w:ascii="Arial" w:eastAsia="Times New Roman" w:hAnsi="Arial" w:cs="Arial"/>
      <w:i/>
      <w:iCs/>
      <w:color w:val="FF0000"/>
      <w:sz w:val="20"/>
      <w:szCs w:val="20"/>
      <w:lang w:val="pt-BR" w:eastAsia="pt-BR"/>
    </w:rPr>
  </w:style>
  <w:style w:type="character" w:customStyle="1" w:styleId="Nivel3Char">
    <w:name w:val="Nivel 3 Char"/>
    <w:link w:val="Nivel3"/>
    <w:rsid w:val="0010701B"/>
    <w:rPr>
      <w:rFonts w:ascii="Arial" w:eastAsia="Times New Roman" w:hAnsi="Arial" w:cs="Arial"/>
      <w:color w:val="000000"/>
      <w:sz w:val="20"/>
      <w:szCs w:val="20"/>
      <w:lang w:val="pt-BR" w:eastAsia="pt-BR"/>
    </w:rPr>
  </w:style>
  <w:style w:type="character" w:customStyle="1" w:styleId="CorpodetextoChar">
    <w:name w:val="Corpo de texto Char"/>
    <w:basedOn w:val="Fontepargpadro"/>
    <w:link w:val="Corpodetexto"/>
    <w:uiPriority w:val="1"/>
    <w:rsid w:val="0010701B"/>
    <w:rPr>
      <w:rFonts w:ascii="Times New Roman" w:eastAsia="Times New Roman" w:hAnsi="Times New Roman" w:cs="Times New Roman"/>
      <w:sz w:val="24"/>
      <w:szCs w:val="24"/>
      <w:lang w:val="pt-PT"/>
    </w:rPr>
  </w:style>
  <w:style w:type="paragraph" w:customStyle="1" w:styleId="PargrafodaLista4">
    <w:name w:val="Parágrafo da Lista4"/>
    <w:basedOn w:val="Normal"/>
    <w:rsid w:val="0010701B"/>
    <w:pPr>
      <w:widowControl/>
      <w:suppressAutoHyphens/>
      <w:autoSpaceDE/>
      <w:autoSpaceDN/>
      <w:ind w:left="720"/>
    </w:pPr>
    <w:rPr>
      <w:color w:val="00000A"/>
      <w:kern w:val="1"/>
      <w:sz w:val="24"/>
      <w:szCs w:val="24"/>
      <w:lang w:val="pt-BR" w:eastAsia="zh-CN"/>
    </w:rPr>
  </w:style>
  <w:style w:type="table" w:customStyle="1" w:styleId="Tabelacomgrade1">
    <w:name w:val="Tabela com grade1"/>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10701B"/>
  </w:style>
  <w:style w:type="table" w:customStyle="1" w:styleId="Tabelacomgrade2">
    <w:name w:val="Tabela com grade2"/>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0701B"/>
    <w:pPr>
      <w:widowControl/>
      <w:autoSpaceDE/>
      <w:autoSpaceDN/>
      <w:spacing w:before="100" w:beforeAutospacing="1" w:after="100" w:afterAutospacing="1"/>
    </w:pPr>
    <w:rPr>
      <w:sz w:val="24"/>
      <w:szCs w:val="24"/>
      <w:lang w:val="pt-BR" w:eastAsia="pt-BR"/>
    </w:rPr>
  </w:style>
  <w:style w:type="character" w:styleId="Forte">
    <w:name w:val="Strong"/>
    <w:uiPriority w:val="22"/>
    <w:qFormat/>
    <w:rsid w:val="0010701B"/>
    <w:rPr>
      <w:b/>
      <w:bCs/>
    </w:rPr>
  </w:style>
  <w:style w:type="paragraph" w:customStyle="1" w:styleId="Default">
    <w:name w:val="Default"/>
    <w:rsid w:val="0010701B"/>
    <w:pPr>
      <w:widowControl/>
      <w:adjustRightInd w:val="0"/>
    </w:pPr>
    <w:rPr>
      <w:rFonts w:ascii="Calibri" w:eastAsia="Times New Roman" w:hAnsi="Calibri" w:cs="Calibri"/>
      <w:color w:val="000000"/>
      <w:sz w:val="24"/>
      <w:szCs w:val="24"/>
      <w:lang w:val="pt-BR" w:eastAsia="pt-BR"/>
    </w:rPr>
  </w:style>
  <w:style w:type="character" w:styleId="HiperlinkVisitado">
    <w:name w:val="FollowedHyperlink"/>
    <w:uiPriority w:val="99"/>
    <w:unhideWhenUsed/>
    <w:rsid w:val="0010701B"/>
    <w:rPr>
      <w:color w:val="800080"/>
      <w:u w:val="single"/>
    </w:rPr>
  </w:style>
  <w:style w:type="paragraph" w:customStyle="1" w:styleId="xl64">
    <w:name w:val="xl64"/>
    <w:basedOn w:val="Normal"/>
    <w:rsid w:val="0010701B"/>
    <w:pPr>
      <w:widowControl/>
      <w:autoSpaceDE/>
      <w:autoSpaceDN/>
      <w:spacing w:before="100" w:beforeAutospacing="1" w:after="100" w:afterAutospacing="1"/>
    </w:pPr>
    <w:rPr>
      <w:sz w:val="24"/>
      <w:szCs w:val="24"/>
      <w:lang w:val="pt-BR" w:eastAsia="pt-BR"/>
    </w:rPr>
  </w:style>
  <w:style w:type="paragraph" w:customStyle="1" w:styleId="xl65">
    <w:name w:val="xl6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66">
    <w:name w:val="xl66"/>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67">
    <w:name w:val="xl67"/>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68">
    <w:name w:val="xl68"/>
    <w:basedOn w:val="Normal"/>
    <w:rsid w:val="0010701B"/>
    <w:pPr>
      <w:widowControl/>
      <w:autoSpaceDE/>
      <w:autoSpaceDN/>
      <w:spacing w:before="100" w:beforeAutospacing="1" w:after="100" w:afterAutospacing="1"/>
    </w:pPr>
    <w:rPr>
      <w:color w:val="000000"/>
      <w:sz w:val="20"/>
      <w:szCs w:val="20"/>
      <w:lang w:val="pt-BR" w:eastAsia="pt-BR"/>
    </w:rPr>
  </w:style>
  <w:style w:type="paragraph" w:customStyle="1" w:styleId="xl69">
    <w:name w:val="xl69"/>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0">
    <w:name w:val="xl70"/>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1">
    <w:name w:val="xl71"/>
    <w:basedOn w:val="Normal"/>
    <w:rsid w:val="0010701B"/>
    <w:pPr>
      <w:widowControl/>
      <w:autoSpaceDE/>
      <w:autoSpaceDN/>
      <w:spacing w:before="100" w:beforeAutospacing="1" w:after="100" w:afterAutospacing="1"/>
    </w:pPr>
    <w:rPr>
      <w:sz w:val="24"/>
      <w:szCs w:val="24"/>
      <w:lang w:val="pt-BR" w:eastAsia="pt-BR"/>
    </w:rPr>
  </w:style>
  <w:style w:type="paragraph" w:customStyle="1" w:styleId="xl72">
    <w:name w:val="xl72"/>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3">
    <w:name w:val="xl73"/>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4">
    <w:name w:val="xl74"/>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5">
    <w:name w:val="xl75"/>
    <w:basedOn w:val="Normal"/>
    <w:rsid w:val="0010701B"/>
    <w:pPr>
      <w:widowControl/>
      <w:pBdr>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6">
    <w:name w:val="xl76"/>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7">
    <w:name w:val="xl77"/>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8">
    <w:name w:val="xl78"/>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9">
    <w:name w:val="xl79"/>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0">
    <w:name w:val="xl80"/>
    <w:basedOn w:val="Normal"/>
    <w:rsid w:val="0010701B"/>
    <w:pPr>
      <w:widowControl/>
      <w:pBdr>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1">
    <w:name w:val="xl81"/>
    <w:basedOn w:val="Normal"/>
    <w:rsid w:val="0010701B"/>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2">
    <w:name w:val="xl82"/>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3">
    <w:name w:val="xl83"/>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4">
    <w:name w:val="xl84"/>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5">
    <w:name w:val="xl85"/>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6">
    <w:name w:val="xl86"/>
    <w:basedOn w:val="Normal"/>
    <w:rsid w:val="0010701B"/>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7">
    <w:name w:val="xl8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8">
    <w:name w:val="xl88"/>
    <w:basedOn w:val="Normal"/>
    <w:rsid w:val="0010701B"/>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9">
    <w:name w:val="xl89"/>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90">
    <w:name w:val="xl90"/>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1">
    <w:name w:val="xl91"/>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2">
    <w:name w:val="xl92"/>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93">
    <w:name w:val="xl93"/>
    <w:basedOn w:val="Normal"/>
    <w:rsid w:val="0010701B"/>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94">
    <w:name w:val="xl94"/>
    <w:basedOn w:val="Normal"/>
    <w:rsid w:val="0010701B"/>
    <w:pPr>
      <w:widowControl/>
      <w:autoSpaceDE/>
      <w:autoSpaceDN/>
      <w:spacing w:before="100" w:beforeAutospacing="1" w:after="100" w:afterAutospacing="1"/>
    </w:pPr>
    <w:rPr>
      <w:sz w:val="24"/>
      <w:szCs w:val="24"/>
      <w:lang w:val="pt-BR" w:eastAsia="pt-BR"/>
    </w:rPr>
  </w:style>
  <w:style w:type="paragraph" w:customStyle="1" w:styleId="xl95">
    <w:name w:val="xl9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96">
    <w:name w:val="xl96"/>
    <w:basedOn w:val="Normal"/>
    <w:rsid w:val="0010701B"/>
    <w:pPr>
      <w:widowControl/>
      <w:pBdr>
        <w:top w:val="single" w:sz="8" w:space="0" w:color="auto"/>
        <w:left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7">
    <w:name w:val="xl97"/>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8">
    <w:name w:val="xl98"/>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9">
    <w:name w:val="xl99"/>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100">
    <w:name w:val="xl100"/>
    <w:basedOn w:val="Normal"/>
    <w:rsid w:val="0010701B"/>
    <w:pPr>
      <w:widowControl/>
      <w:pBdr>
        <w:top w:val="single" w:sz="8" w:space="0" w:color="auto"/>
        <w:left w:val="single" w:sz="4"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101">
    <w:name w:val="xl101"/>
    <w:basedOn w:val="Normal"/>
    <w:rsid w:val="0010701B"/>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2">
    <w:name w:val="xl102"/>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3">
    <w:name w:val="xl103"/>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4">
    <w:name w:val="xl104"/>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5">
    <w:name w:val="xl105"/>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106">
    <w:name w:val="xl106"/>
    <w:basedOn w:val="Normal"/>
    <w:rsid w:val="0010701B"/>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107">
    <w:name w:val="xl10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pt-BR" w:eastAsia="pt-BR"/>
    </w:rPr>
  </w:style>
  <w:style w:type="paragraph" w:customStyle="1" w:styleId="xl108">
    <w:name w:val="xl108"/>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109">
    <w:name w:val="xl109"/>
    <w:basedOn w:val="Normal"/>
    <w:rsid w:val="0010701B"/>
    <w:pPr>
      <w:widowControl/>
      <w:autoSpaceDE/>
      <w:autoSpaceDN/>
      <w:spacing w:before="100" w:beforeAutospacing="1" w:after="100" w:afterAutospacing="1"/>
    </w:pPr>
    <w:rPr>
      <w:b/>
      <w:bCs/>
      <w:color w:val="000000"/>
      <w:sz w:val="24"/>
      <w:szCs w:val="24"/>
      <w:lang w:val="pt-BR" w:eastAsia="pt-BR"/>
    </w:rPr>
  </w:style>
  <w:style w:type="paragraph" w:customStyle="1" w:styleId="xl110">
    <w:name w:val="xl110"/>
    <w:basedOn w:val="Normal"/>
    <w:rsid w:val="0010701B"/>
    <w:pPr>
      <w:widowControl/>
      <w:autoSpaceDE/>
      <w:autoSpaceDN/>
      <w:spacing w:before="100" w:beforeAutospacing="1" w:after="100" w:afterAutospacing="1"/>
      <w:jc w:val="center"/>
    </w:pPr>
    <w:rPr>
      <w:b/>
      <w:bCs/>
      <w:sz w:val="24"/>
      <w:szCs w:val="24"/>
      <w:lang w:val="pt-BR" w:eastAsia="pt-BR"/>
    </w:rPr>
  </w:style>
  <w:style w:type="paragraph" w:customStyle="1" w:styleId="xl111">
    <w:name w:val="xl111"/>
    <w:basedOn w:val="Normal"/>
    <w:rsid w:val="0010701B"/>
    <w:pPr>
      <w:widowControl/>
      <w:autoSpaceDE/>
      <w:autoSpaceDN/>
      <w:spacing w:before="100" w:beforeAutospacing="1" w:after="100" w:afterAutospacing="1"/>
      <w:jc w:val="right"/>
    </w:pPr>
    <w:rPr>
      <w:rFonts w:ascii="Arial" w:hAnsi="Arial" w:cs="Arial"/>
      <w:sz w:val="24"/>
      <w:szCs w:val="24"/>
      <w:lang w:val="pt-BR" w:eastAsia="pt-BR"/>
    </w:rPr>
  </w:style>
  <w:style w:type="paragraph" w:customStyle="1" w:styleId="xl112">
    <w:name w:val="xl112"/>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3">
    <w:name w:val="xl113"/>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14">
    <w:name w:val="xl114"/>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5">
    <w:name w:val="xl115"/>
    <w:basedOn w:val="Normal"/>
    <w:rsid w:val="0010701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16">
    <w:name w:val="xl116"/>
    <w:basedOn w:val="Normal"/>
    <w:rsid w:val="0010701B"/>
    <w:pPr>
      <w:widowControl/>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17">
    <w:name w:val="xl117"/>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8">
    <w:name w:val="xl118"/>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9">
    <w:name w:val="xl119"/>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0">
    <w:name w:val="xl120"/>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1">
    <w:name w:val="xl121"/>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Arial" w:hAnsi="Arial" w:cs="Arial"/>
      <w:sz w:val="24"/>
      <w:szCs w:val="24"/>
      <w:lang w:val="pt-BR" w:eastAsia="pt-BR"/>
    </w:rPr>
  </w:style>
  <w:style w:type="paragraph" w:customStyle="1" w:styleId="xl122">
    <w:name w:val="xl122"/>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3">
    <w:name w:val="xl123"/>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4">
    <w:name w:val="xl124"/>
    <w:basedOn w:val="Normal"/>
    <w:rsid w:val="0010701B"/>
    <w:pPr>
      <w:widowControl/>
      <w:pBdr>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25">
    <w:name w:val="xl125"/>
    <w:basedOn w:val="Normal"/>
    <w:rsid w:val="0010701B"/>
    <w:pPr>
      <w:widowControl/>
      <w:pBdr>
        <w:bottom w:val="single" w:sz="8" w:space="0" w:color="auto"/>
      </w:pBdr>
      <w:autoSpaceDE/>
      <w:autoSpaceDN/>
      <w:spacing w:before="100" w:beforeAutospacing="1" w:after="100" w:afterAutospacing="1"/>
    </w:pPr>
    <w:rPr>
      <w:rFonts w:ascii="Arial" w:hAnsi="Arial" w:cs="Arial"/>
      <w:color w:val="000000"/>
      <w:sz w:val="24"/>
      <w:szCs w:val="24"/>
      <w:lang w:val="pt-BR" w:eastAsia="pt-BR"/>
    </w:rPr>
  </w:style>
  <w:style w:type="paragraph" w:customStyle="1" w:styleId="xl126">
    <w:name w:val="xl126"/>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27">
    <w:name w:val="xl127"/>
    <w:basedOn w:val="Normal"/>
    <w:rsid w:val="0010701B"/>
    <w:pPr>
      <w:widowControl/>
      <w:pBdr>
        <w:bottom w:val="single" w:sz="8" w:space="0" w:color="auto"/>
      </w:pBdr>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28">
    <w:name w:val="xl128"/>
    <w:basedOn w:val="Normal"/>
    <w:rsid w:val="0010701B"/>
    <w:pPr>
      <w:widowControl/>
      <w:autoSpaceDE/>
      <w:autoSpaceDN/>
      <w:spacing w:before="100" w:beforeAutospacing="1" w:after="100" w:afterAutospacing="1"/>
      <w:jc w:val="right"/>
    </w:pPr>
    <w:rPr>
      <w:rFonts w:ascii="Arial" w:hAnsi="Arial" w:cs="Arial"/>
      <w:b/>
      <w:bCs/>
      <w:color w:val="000000"/>
      <w:sz w:val="20"/>
      <w:szCs w:val="20"/>
      <w:lang w:val="pt-BR" w:eastAsia="pt-BR"/>
    </w:rPr>
  </w:style>
  <w:style w:type="paragraph" w:customStyle="1" w:styleId="xl129">
    <w:name w:val="xl129"/>
    <w:basedOn w:val="Normal"/>
    <w:rsid w:val="0010701B"/>
    <w:pPr>
      <w:widowControl/>
      <w:autoSpaceDE/>
      <w:autoSpaceDN/>
      <w:spacing w:before="100" w:beforeAutospacing="1" w:after="100" w:afterAutospacing="1"/>
      <w:jc w:val="center"/>
    </w:pPr>
    <w:rPr>
      <w:rFonts w:ascii="Arial" w:hAnsi="Arial" w:cs="Arial"/>
      <w:b/>
      <w:bCs/>
      <w:sz w:val="24"/>
      <w:szCs w:val="24"/>
      <w:lang w:val="pt-BR" w:eastAsia="pt-BR"/>
    </w:rPr>
  </w:style>
  <w:style w:type="paragraph" w:customStyle="1" w:styleId="PargrafodaLista1">
    <w:name w:val="Parágrafo da Lista1"/>
    <w:basedOn w:val="Normal"/>
    <w:rsid w:val="0010701B"/>
    <w:pPr>
      <w:widowControl/>
      <w:suppressAutoHyphens/>
      <w:autoSpaceDE/>
      <w:autoSpaceDN/>
      <w:spacing w:line="100" w:lineRule="atLeast"/>
      <w:ind w:left="720"/>
    </w:pPr>
    <w:rPr>
      <w:sz w:val="20"/>
      <w:szCs w:val="20"/>
      <w:lang w:val="pt-BR" w:eastAsia="ar-SA"/>
    </w:rPr>
  </w:style>
  <w:style w:type="paragraph" w:customStyle="1" w:styleId="Padro">
    <w:name w:val="Padrão"/>
    <w:rsid w:val="0010701B"/>
    <w:pPr>
      <w:widowControl/>
      <w:suppressAutoHyphens/>
      <w:autoSpaceDE/>
      <w:autoSpaceDN/>
      <w:spacing w:line="100" w:lineRule="atLeast"/>
    </w:pPr>
    <w:rPr>
      <w:rFonts w:ascii="Times New Roman" w:eastAsia="Times New Roman" w:hAnsi="Times New Roman" w:cs="Times New Roman"/>
      <w:sz w:val="24"/>
      <w:szCs w:val="20"/>
      <w:lang w:val="pt-BR" w:eastAsia="pt-BR" w:bidi="hi-IN"/>
    </w:rPr>
  </w:style>
  <w:style w:type="character" w:customStyle="1" w:styleId="apple-converted-space">
    <w:name w:val="apple-converted-space"/>
    <w:rsid w:val="0010701B"/>
  </w:style>
  <w:style w:type="paragraph" w:customStyle="1" w:styleId="PargrafodaLista2">
    <w:name w:val="Parágrafo da Lista2"/>
    <w:basedOn w:val="Normal"/>
    <w:rsid w:val="0010701B"/>
    <w:pPr>
      <w:widowControl/>
      <w:suppressAutoHyphens/>
      <w:autoSpaceDE/>
      <w:autoSpaceDN/>
      <w:spacing w:line="100" w:lineRule="atLeast"/>
      <w:ind w:left="720"/>
    </w:pPr>
    <w:rPr>
      <w:sz w:val="20"/>
      <w:szCs w:val="20"/>
      <w:lang w:val="pt-BR" w:eastAsia="ar-SA"/>
    </w:rPr>
  </w:style>
  <w:style w:type="paragraph" w:customStyle="1" w:styleId="PargrafodaLista3">
    <w:name w:val="Parágrafo da Lista3"/>
    <w:basedOn w:val="Normal"/>
    <w:rsid w:val="0010701B"/>
    <w:pPr>
      <w:widowControl/>
      <w:suppressAutoHyphens/>
      <w:autoSpaceDE/>
      <w:autoSpaceDN/>
      <w:spacing w:line="100" w:lineRule="atLeast"/>
      <w:ind w:left="720"/>
    </w:pPr>
    <w:rPr>
      <w:sz w:val="20"/>
      <w:szCs w:val="20"/>
      <w:lang w:val="pt-BR" w:eastAsia="ar-SA"/>
    </w:rPr>
  </w:style>
  <w:style w:type="character" w:styleId="nfase">
    <w:name w:val="Emphasis"/>
    <w:qFormat/>
    <w:rsid w:val="0010701B"/>
    <w:rPr>
      <w:i/>
      <w:iCs/>
    </w:rPr>
  </w:style>
  <w:style w:type="character" w:styleId="TextodoEspaoReservado">
    <w:name w:val="Placeholder Text"/>
    <w:uiPriority w:val="99"/>
    <w:semiHidden/>
    <w:rsid w:val="0010701B"/>
    <w:rPr>
      <w:color w:val="808080"/>
    </w:rPr>
  </w:style>
  <w:style w:type="paragraph" w:customStyle="1" w:styleId="Nvel1-SemNumerao">
    <w:name w:val="Nível 1-Sem Numeração"/>
    <w:basedOn w:val="Nvel1-SemNum"/>
    <w:link w:val="Nvel1-SemNumeraoChar"/>
    <w:qFormat/>
    <w:rsid w:val="0010701B"/>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10701B"/>
    <w:rPr>
      <w:rFonts w:ascii="Arial" w:eastAsia="MS Gothic" w:hAnsi="Arial" w:cs="Arial"/>
      <w:b/>
      <w:bCs/>
      <w:sz w:val="20"/>
      <w:szCs w:val="20"/>
      <w:lang w:val="pt-BR" w:eastAsia="pt-BR"/>
    </w:rPr>
  </w:style>
  <w:style w:type="numbering" w:customStyle="1" w:styleId="Semlista2">
    <w:name w:val="Sem lista2"/>
    <w:next w:val="Semlista"/>
    <w:uiPriority w:val="99"/>
    <w:semiHidden/>
    <w:unhideWhenUsed/>
    <w:rsid w:val="00CC4F7C"/>
  </w:style>
  <w:style w:type="numbering" w:customStyle="1" w:styleId="Semlista11">
    <w:name w:val="Sem lista11"/>
    <w:next w:val="Semlista"/>
    <w:uiPriority w:val="99"/>
    <w:semiHidden/>
    <w:unhideWhenUsed/>
    <w:rsid w:val="00CC4F7C"/>
  </w:style>
  <w:style w:type="character" w:customStyle="1" w:styleId="Ttulo2Char">
    <w:name w:val="Título 2 Char"/>
    <w:basedOn w:val="Fontepargpadro"/>
    <w:link w:val="Ttulo2"/>
    <w:rsid w:val="00F11F15"/>
    <w:rPr>
      <w:rFonts w:ascii="Times New Roman" w:eastAsia="Times New Roman" w:hAnsi="Times New Roman" w:cs="Times New Roman"/>
      <w:b/>
      <w:bCs/>
      <w:sz w:val="24"/>
      <w:szCs w:val="24"/>
      <w:lang w:val="pt-PT"/>
    </w:rPr>
  </w:style>
  <w:style w:type="character" w:customStyle="1" w:styleId="PargrafodaListaChar">
    <w:name w:val="Parágrafo da Lista Char"/>
    <w:aliases w:val="Apêndice Char,ECO Item - nivel 1 Char,COba Alinea 2 Char"/>
    <w:link w:val="PargrafodaLista"/>
    <w:uiPriority w:val="1"/>
    <w:locked/>
    <w:rsid w:val="007222DF"/>
    <w:rPr>
      <w:rFonts w:ascii="Times New Roman" w:eastAsia="Times New Roman" w:hAnsi="Times New Roman" w:cs="Times New Roman"/>
      <w:lang w:val="pt-PT"/>
    </w:rPr>
  </w:style>
  <w:style w:type="paragraph" w:styleId="Corpodetexto2">
    <w:name w:val="Body Text 2"/>
    <w:basedOn w:val="Normal"/>
    <w:link w:val="Corpodetexto2Char"/>
    <w:uiPriority w:val="99"/>
    <w:semiHidden/>
    <w:unhideWhenUsed/>
    <w:rsid w:val="00AD6D2E"/>
    <w:pPr>
      <w:spacing w:after="120" w:line="480" w:lineRule="auto"/>
    </w:pPr>
  </w:style>
  <w:style w:type="character" w:customStyle="1" w:styleId="Corpodetexto2Char">
    <w:name w:val="Corpo de texto 2 Char"/>
    <w:basedOn w:val="Fontepargpadro"/>
    <w:link w:val="Corpodetexto2"/>
    <w:uiPriority w:val="99"/>
    <w:semiHidden/>
    <w:rsid w:val="00AD6D2E"/>
    <w:rPr>
      <w:rFonts w:ascii="Times New Roman" w:eastAsia="Times New Roman" w:hAnsi="Times New Roman" w:cs="Times New Roman"/>
      <w:lang w:val="pt-PT"/>
    </w:rPr>
  </w:style>
  <w:style w:type="character" w:customStyle="1" w:styleId="Nvel3Char">
    <w:name w:val="Nível 3 Char"/>
    <w:link w:val="Nvel3"/>
    <w:locked/>
    <w:rsid w:val="00AD6D2E"/>
    <w:rPr>
      <w:rFonts w:ascii="Arial" w:hAnsi="Arial" w:cs="Arial"/>
    </w:rPr>
  </w:style>
  <w:style w:type="paragraph" w:customStyle="1" w:styleId="Nvel3">
    <w:name w:val="Nível 3"/>
    <w:basedOn w:val="Normal"/>
    <w:link w:val="Nvel3Char"/>
    <w:qFormat/>
    <w:rsid w:val="00AD6D2E"/>
    <w:pPr>
      <w:widowControl/>
      <w:autoSpaceDE/>
      <w:autoSpaceDN/>
      <w:spacing w:before="120" w:after="120" w:line="276" w:lineRule="auto"/>
      <w:ind w:left="284"/>
      <w:jc w:val="both"/>
    </w:pPr>
    <w:rPr>
      <w:rFonts w:ascii="Arial" w:eastAsiaTheme="minorHAnsi" w:hAnsi="Arial" w:cs="Arial"/>
      <w:lang w:val="en-US"/>
    </w:rPr>
  </w:style>
  <w:style w:type="paragraph" w:customStyle="1" w:styleId="Contrato-Corpo">
    <w:name w:val="Contrato - Corpo"/>
    <w:basedOn w:val="Normal"/>
    <w:qFormat/>
    <w:rsid w:val="00AD6D2E"/>
    <w:pPr>
      <w:widowControl/>
      <w:suppressAutoHyphens/>
      <w:autoSpaceDE/>
      <w:autoSpaceDN/>
      <w:jc w:val="both"/>
    </w:pPr>
    <w:rPr>
      <w:rFonts w:ascii="Arial" w:hAnsi="Arial" w:cs="Arial"/>
      <w:bCs/>
      <w:color w:val="000000"/>
      <w:lang w:val="pt-BR" w:eastAsia="zh-CN"/>
    </w:rPr>
  </w:style>
  <w:style w:type="paragraph" w:customStyle="1" w:styleId="Nivel1">
    <w:name w:val="Nivel1"/>
    <w:basedOn w:val="Ttulo1"/>
    <w:next w:val="Normal"/>
    <w:qFormat/>
    <w:rsid w:val="00C33596"/>
    <w:pPr>
      <w:keepNext/>
      <w:keepLines/>
      <w:widowControl/>
      <w:tabs>
        <w:tab w:val="num" w:pos="360"/>
      </w:tabs>
      <w:autoSpaceDE/>
      <w:autoSpaceDN/>
      <w:spacing w:before="480" w:after="120" w:line="276" w:lineRule="auto"/>
      <w:ind w:left="0"/>
      <w:jc w:val="both"/>
    </w:pPr>
    <w:rPr>
      <w:rFonts w:ascii="Arial" w:hAnsi="Arial" w:cs="Arial"/>
      <w:bCs w:val="0"/>
      <w:color w:val="000000"/>
      <w:sz w:val="32"/>
      <w:szCs w:val="32"/>
      <w:lang w:val="pt-BR"/>
    </w:rPr>
  </w:style>
  <w:style w:type="table" w:customStyle="1" w:styleId="TableGrid">
    <w:name w:val="TableGrid"/>
    <w:rsid w:val="009955CB"/>
    <w:pPr>
      <w:widowControl/>
      <w:autoSpaceDE/>
      <w:autoSpaceDN/>
    </w:pPr>
    <w:rPr>
      <w:rFonts w:eastAsiaTheme="minorEastAsia"/>
      <w:lang w:val="pt-BR" w:eastAsia="pt-BR"/>
    </w:rPr>
    <w:tblPr>
      <w:tblCellMar>
        <w:top w:w="0" w:type="dxa"/>
        <w:left w:w="0" w:type="dxa"/>
        <w:bottom w:w="0" w:type="dxa"/>
        <w:right w:w="0" w:type="dxa"/>
      </w:tblCellMar>
    </w:tblPr>
  </w:style>
  <w:style w:type="paragraph" w:styleId="Recuodecorpodetexto">
    <w:name w:val="Body Text Indent"/>
    <w:basedOn w:val="Normal"/>
    <w:link w:val="RecuodecorpodetextoChar"/>
    <w:uiPriority w:val="99"/>
    <w:semiHidden/>
    <w:unhideWhenUsed/>
    <w:rsid w:val="009955CB"/>
    <w:pPr>
      <w:widowControl/>
      <w:autoSpaceDE/>
      <w:autoSpaceDN/>
      <w:spacing w:after="120"/>
      <w:ind w:left="283"/>
    </w:pPr>
    <w:rPr>
      <w:sz w:val="28"/>
      <w:szCs w:val="20"/>
      <w:lang w:val="pt-BR" w:eastAsia="pt-BR"/>
    </w:rPr>
  </w:style>
  <w:style w:type="character" w:customStyle="1" w:styleId="RecuodecorpodetextoChar">
    <w:name w:val="Recuo de corpo de texto Char"/>
    <w:basedOn w:val="Fontepargpadro"/>
    <w:link w:val="Recuodecorpodetexto"/>
    <w:uiPriority w:val="99"/>
    <w:semiHidden/>
    <w:rsid w:val="009955CB"/>
    <w:rPr>
      <w:rFonts w:ascii="Times New Roman" w:eastAsia="Times New Roman" w:hAnsi="Times New Roman" w:cs="Times New Roman"/>
      <w:sz w:val="28"/>
      <w:szCs w:val="20"/>
      <w:lang w:val="pt-BR" w:eastAsia="pt-BR"/>
    </w:rPr>
  </w:style>
  <w:style w:type="character" w:customStyle="1" w:styleId="tex3b">
    <w:name w:val="tex3b"/>
    <w:basedOn w:val="Fontepargpadro"/>
    <w:rsid w:val="009955CB"/>
  </w:style>
  <w:style w:type="character" w:customStyle="1" w:styleId="tex3">
    <w:name w:val="tex3"/>
    <w:basedOn w:val="Fontepargpadro"/>
    <w:rsid w:val="009955CB"/>
  </w:style>
  <w:style w:type="character" w:customStyle="1" w:styleId="Ttulo4Char">
    <w:name w:val="Título 4 Char"/>
    <w:basedOn w:val="Fontepargpadro"/>
    <w:link w:val="Ttulo4"/>
    <w:rsid w:val="009C7930"/>
    <w:rPr>
      <w:rFonts w:ascii="Calibri" w:eastAsia="Calibri" w:hAnsi="Calibri" w:cs="Calibri"/>
      <w:b/>
      <w:sz w:val="24"/>
      <w:szCs w:val="24"/>
      <w:lang w:val="pt-BR" w:eastAsia="pt-BR"/>
    </w:rPr>
  </w:style>
  <w:style w:type="character" w:customStyle="1" w:styleId="Ttulo5Char">
    <w:name w:val="Título 5 Char"/>
    <w:basedOn w:val="Fontepargpadro"/>
    <w:link w:val="Ttulo5"/>
    <w:rsid w:val="009C7930"/>
    <w:rPr>
      <w:rFonts w:ascii="Calibri" w:eastAsia="Calibri" w:hAnsi="Calibri" w:cs="Calibri"/>
      <w:b/>
      <w:lang w:val="pt-BR" w:eastAsia="pt-BR"/>
    </w:rPr>
  </w:style>
  <w:style w:type="character" w:customStyle="1" w:styleId="Ttulo6Char">
    <w:name w:val="Título 6 Char"/>
    <w:basedOn w:val="Fontepargpadro"/>
    <w:link w:val="Ttulo6"/>
    <w:rsid w:val="009C7930"/>
    <w:rPr>
      <w:rFonts w:ascii="Calibri" w:eastAsia="Calibri" w:hAnsi="Calibri" w:cs="Calibri"/>
      <w:b/>
      <w:sz w:val="20"/>
      <w:szCs w:val="20"/>
      <w:lang w:val="pt-BR" w:eastAsia="pt-BR"/>
    </w:rPr>
  </w:style>
  <w:style w:type="numbering" w:customStyle="1" w:styleId="Semlista3">
    <w:name w:val="Sem lista3"/>
    <w:next w:val="Semlista"/>
    <w:uiPriority w:val="99"/>
    <w:semiHidden/>
    <w:unhideWhenUsed/>
    <w:rsid w:val="009C7930"/>
  </w:style>
  <w:style w:type="table" w:customStyle="1" w:styleId="TableNormal0">
    <w:name w:val="TableNormal"/>
    <w:rsid w:val="009C7930"/>
    <w:pPr>
      <w:widowControl/>
      <w:autoSpaceDE/>
      <w:autoSpaceDN/>
      <w:spacing w:after="200" w:line="276" w:lineRule="auto"/>
    </w:pPr>
    <w:rPr>
      <w:rFonts w:ascii="Calibri" w:eastAsia="Calibri" w:hAnsi="Calibri" w:cs="Calibri"/>
      <w:lang w:val="pt-BR" w:eastAsia="pt-BR"/>
    </w:rPr>
    <w:tblPr>
      <w:tblCellMar>
        <w:top w:w="100" w:type="dxa"/>
        <w:left w:w="100" w:type="dxa"/>
        <w:bottom w:w="100" w:type="dxa"/>
        <w:right w:w="100" w:type="dxa"/>
      </w:tblCellMar>
    </w:tblPr>
  </w:style>
  <w:style w:type="paragraph" w:styleId="Ttulo">
    <w:name w:val="Title"/>
    <w:basedOn w:val="Normal"/>
    <w:next w:val="Normal"/>
    <w:link w:val="TtuloChar"/>
    <w:rsid w:val="009C7930"/>
    <w:pPr>
      <w:keepNext/>
      <w:keepLines/>
      <w:widowControl/>
      <w:autoSpaceDE/>
      <w:autoSpaceDN/>
      <w:spacing w:before="480" w:after="120" w:line="276" w:lineRule="auto"/>
    </w:pPr>
    <w:rPr>
      <w:rFonts w:ascii="Calibri" w:eastAsia="Calibri" w:hAnsi="Calibri" w:cs="Calibri"/>
      <w:b/>
      <w:sz w:val="72"/>
      <w:szCs w:val="72"/>
      <w:lang w:val="pt-BR" w:eastAsia="pt-BR"/>
    </w:rPr>
  </w:style>
  <w:style w:type="character" w:customStyle="1" w:styleId="TtuloChar">
    <w:name w:val="Título Char"/>
    <w:basedOn w:val="Fontepargpadro"/>
    <w:link w:val="Ttulo"/>
    <w:rsid w:val="009C7930"/>
    <w:rPr>
      <w:rFonts w:ascii="Calibri" w:eastAsia="Calibri" w:hAnsi="Calibri" w:cs="Calibri"/>
      <w:b/>
      <w:sz w:val="72"/>
      <w:szCs w:val="72"/>
      <w:lang w:val="pt-BR" w:eastAsia="pt-BR"/>
    </w:rPr>
  </w:style>
  <w:style w:type="table" w:customStyle="1" w:styleId="Tabelacomgrade3">
    <w:name w:val="Tabela com grade3"/>
    <w:basedOn w:val="Tabelanormal"/>
    <w:next w:val="Tabelacomgrade"/>
    <w:uiPriority w:val="59"/>
    <w:rsid w:val="009C7930"/>
    <w:pPr>
      <w:widowControl/>
      <w:autoSpaceDE/>
      <w:autoSpaceDN/>
      <w:spacing w:after="200" w:line="276" w:lineRule="auto"/>
    </w:pPr>
    <w:rPr>
      <w:rFonts w:ascii="Calibri" w:eastAsia="Calibri" w:hAnsi="Calibri" w:cs="Calibri"/>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9C7930"/>
    <w:pPr>
      <w:widowControl/>
      <w:autoSpaceDE/>
      <w:autoSpaceDN/>
      <w:spacing w:after="200" w:line="276" w:lineRule="auto"/>
    </w:pPr>
    <w:rPr>
      <w:rFonts w:eastAsia="Times New Roman"/>
      <w:lang w:val="pt-BR" w:eastAsia="pt-BR"/>
    </w:rPr>
    <w:tblPr>
      <w:tblCellMar>
        <w:top w:w="0" w:type="dxa"/>
        <w:left w:w="0" w:type="dxa"/>
        <w:bottom w:w="0" w:type="dxa"/>
        <w:right w:w="0" w:type="dxa"/>
      </w:tblCellMar>
    </w:tblPr>
  </w:style>
  <w:style w:type="paragraph" w:styleId="Subttulo">
    <w:name w:val="Subtitle"/>
    <w:basedOn w:val="Normal"/>
    <w:next w:val="Normal"/>
    <w:link w:val="SubttuloChar"/>
    <w:rsid w:val="009C7930"/>
    <w:pPr>
      <w:keepNext/>
      <w:keepLines/>
      <w:widowControl/>
      <w:autoSpaceDE/>
      <w:autoSpaceDN/>
      <w:spacing w:before="360" w:after="80" w:line="276" w:lineRule="auto"/>
    </w:pPr>
    <w:rPr>
      <w:rFonts w:ascii="Georgia" w:eastAsia="Georgia" w:hAnsi="Georgia" w:cs="Georgia"/>
      <w:i/>
      <w:color w:val="666666"/>
      <w:sz w:val="48"/>
      <w:szCs w:val="48"/>
      <w:lang w:val="pt-BR" w:eastAsia="pt-BR"/>
    </w:rPr>
  </w:style>
  <w:style w:type="character" w:customStyle="1" w:styleId="SubttuloChar">
    <w:name w:val="Subtítulo Char"/>
    <w:basedOn w:val="Fontepargpadro"/>
    <w:link w:val="Subttulo"/>
    <w:rsid w:val="009C7930"/>
    <w:rPr>
      <w:rFonts w:ascii="Georgia" w:eastAsia="Georgia" w:hAnsi="Georgia" w:cs="Georgia"/>
      <w:i/>
      <w:color w:val="666666"/>
      <w:sz w:val="48"/>
      <w:szCs w:val="48"/>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327422">
      <w:bodyDiv w:val="1"/>
      <w:marLeft w:val="0"/>
      <w:marRight w:val="0"/>
      <w:marTop w:val="0"/>
      <w:marBottom w:val="0"/>
      <w:divBdr>
        <w:top w:val="none" w:sz="0" w:space="0" w:color="auto"/>
        <w:left w:val="none" w:sz="0" w:space="0" w:color="auto"/>
        <w:bottom w:val="none" w:sz="0" w:space="0" w:color="auto"/>
        <w:right w:val="none" w:sz="0" w:space="0" w:color="auto"/>
      </w:divBdr>
    </w:div>
    <w:div w:id="1180239531">
      <w:bodyDiv w:val="1"/>
      <w:marLeft w:val="0"/>
      <w:marRight w:val="0"/>
      <w:marTop w:val="0"/>
      <w:marBottom w:val="0"/>
      <w:divBdr>
        <w:top w:val="none" w:sz="0" w:space="0" w:color="auto"/>
        <w:left w:val="none" w:sz="0" w:space="0" w:color="auto"/>
        <w:bottom w:val="none" w:sz="0" w:space="0" w:color="auto"/>
        <w:right w:val="none" w:sz="0" w:space="0" w:color="auto"/>
      </w:divBdr>
    </w:div>
    <w:div w:id="1473139965">
      <w:bodyDiv w:val="1"/>
      <w:marLeft w:val="0"/>
      <w:marRight w:val="0"/>
      <w:marTop w:val="0"/>
      <w:marBottom w:val="0"/>
      <w:divBdr>
        <w:top w:val="none" w:sz="0" w:space="0" w:color="auto"/>
        <w:left w:val="none" w:sz="0" w:space="0" w:color="auto"/>
        <w:bottom w:val="none" w:sz="0" w:space="0" w:color="auto"/>
        <w:right w:val="none" w:sz="0" w:space="0" w:color="auto"/>
      </w:divBdr>
    </w:div>
    <w:div w:id="1547764428">
      <w:bodyDiv w:val="1"/>
      <w:marLeft w:val="0"/>
      <w:marRight w:val="0"/>
      <w:marTop w:val="0"/>
      <w:marBottom w:val="0"/>
      <w:divBdr>
        <w:top w:val="none" w:sz="0" w:space="0" w:color="auto"/>
        <w:left w:val="none" w:sz="0" w:space="0" w:color="auto"/>
        <w:bottom w:val="none" w:sz="0" w:space="0" w:color="auto"/>
        <w:right w:val="none" w:sz="0" w:space="0" w:color="auto"/>
      </w:divBdr>
    </w:div>
    <w:div w:id="1807896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icitanet.com.br/" TargetMode="External"/><Relationship Id="rId21" Type="http://schemas.openxmlformats.org/officeDocument/2006/relationships/hyperlink" Target="http://www.licitanet.com.br/"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_ato2019-2022/2021/lei/l14133.htm"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s://www.planalto.gov.br/ccivil_03/_ato2019-2022/2021/lei/l14133.htm" TargetMode="External"/><Relationship Id="rId89" Type="http://schemas.openxmlformats.org/officeDocument/2006/relationships/hyperlink" Target="https://www.planalto.gov.br/ccivil_03/_ato2019-2022/2022/Decreto/D11246.htm" TargetMode="External"/><Relationship Id="rId112" Type="http://schemas.openxmlformats.org/officeDocument/2006/relationships/hyperlink" Target="http://www.planalto.gov.br/ccivil_03/Leis/LCP/Lcp123.htm" TargetMode="External"/><Relationship Id="rId2" Type="http://schemas.openxmlformats.org/officeDocument/2006/relationships/numbering" Target="numbering.xml"/><Relationship Id="rId16" Type="http://schemas.openxmlformats.org/officeDocument/2006/relationships/hyperlink" Target="http://www.bomjardim.rj.gov.br/" TargetMode="External"/><Relationship Id="rId29" Type="http://schemas.openxmlformats.org/officeDocument/2006/relationships/hyperlink" Target="https://www.planalto.gov.br/ccivil_03/decreto-lei/del5452.htm" TargetMode="External"/><Relationship Id="rId107" Type="http://schemas.openxmlformats.org/officeDocument/2006/relationships/hyperlink" Target="http://www.planalto.gov.br/ccivil_03/_ato2019-2022/2021/lei/L14133.htm" TargetMode="External"/><Relationship Id="rId11" Type="http://schemas.openxmlformats.org/officeDocument/2006/relationships/hyperlink" Target="http://www.licitanet.com.br/" TargetMode="External"/><Relationship Id="rId24" Type="http://schemas.openxmlformats.org/officeDocument/2006/relationships/hyperlink" Target="http://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licitanet.com.br/" TargetMode="External"/><Relationship Id="rId40" Type="http://schemas.openxmlformats.org/officeDocument/2006/relationships/header" Target="header1.xml"/><Relationship Id="rId45" Type="http://schemas.openxmlformats.org/officeDocument/2006/relationships/hyperlink" Target="mailto:saude.bjardim@gmail.co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planalto.gov.br/ccivil_03/_ato2019-2022/2021/lei/l14133.htm" TargetMode="External"/><Relationship Id="rId66" Type="http://schemas.openxmlformats.org/officeDocument/2006/relationships/hyperlink" Target="http://www.planalto.gov.br/ccivil_03/_ato2019-2022/2022/decreto/D11246.htm" TargetMode="External"/><Relationship Id="rId74" Type="http://schemas.openxmlformats.org/officeDocument/2006/relationships/hyperlink" Target="https://www.gov.br/economia/pt-br/assuntos/drei/legislacao/arquivos/legislacoes-federais/indrei772020.pdf" TargetMode="External"/><Relationship Id="rId79" Type="http://schemas.openxmlformats.org/officeDocument/2006/relationships/hyperlink" Target="http://www.planalto.gov.br/ccivil_03/_ato2019-2022/2021/lei/L14133.htm" TargetMode="External"/><Relationship Id="rId87" Type="http://schemas.openxmlformats.org/officeDocument/2006/relationships/hyperlink" Target="https://www.planalto.gov.br/ccivil_03/_ato2019-2022/2022/Decreto/D11246.htm" TargetMode="External"/><Relationship Id="rId102" Type="http://schemas.openxmlformats.org/officeDocument/2006/relationships/hyperlink" Target="http://www.planalto.gov.br/ccivil_03/_ato2019-2022/2021/lei/L14133.htm" TargetMode="External"/><Relationship Id="rId110" Type="http://schemas.openxmlformats.org/officeDocument/2006/relationships/header" Target="header2.xml"/><Relationship Id="rId5" Type="http://schemas.openxmlformats.org/officeDocument/2006/relationships/settings" Target="settings.xm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mailto:saude.bjardim@gmail.com" TargetMode="External"/><Relationship Id="rId90" Type="http://schemas.openxmlformats.org/officeDocument/2006/relationships/hyperlink" Target="https://www.planalto.gov.br/ccivil_03/_ato2019-2022/2022/Decreto/D11246.htm" TargetMode="External"/><Relationship Id="rId95" Type="http://schemas.openxmlformats.org/officeDocument/2006/relationships/hyperlink" Target="https://www.planalto.gov.br/ccivil_03/_ato2019-2022/2021/lei/l14133.htm" TargetMode="External"/><Relationship Id="rId19" Type="http://schemas.openxmlformats.org/officeDocument/2006/relationships/hyperlink" Target="mailto:licitacao.bomjardim@gmail.com" TargetMode="External"/><Relationship Id="rId14" Type="http://schemas.openxmlformats.org/officeDocument/2006/relationships/hyperlink" Target="http://www.licitanet.com.br/" TargetMode="External"/><Relationship Id="rId22" Type="http://schemas.openxmlformats.org/officeDocument/2006/relationships/hyperlink" Target="http://www.licitanet.com.br/" TargetMode="External"/><Relationship Id="rId27" Type="http://schemas.openxmlformats.org/officeDocument/2006/relationships/hyperlink" Target="http://www.licitanet.com.br/" TargetMode="External"/><Relationship Id="rId30" Type="http://schemas.openxmlformats.org/officeDocument/2006/relationships/hyperlink" Target="http://www.planalto.gov.br/ccivil_03/Leis/LCP/Lcp123.htm" TargetMode="External"/><Relationship Id="rId35" Type="http://schemas.openxmlformats.org/officeDocument/2006/relationships/hyperlink" Target="http://www.licitanet.com.br/" TargetMode="External"/><Relationship Id="rId43" Type="http://schemas.openxmlformats.org/officeDocument/2006/relationships/hyperlink" Target="mailto:saude.bjardim@gmail.com"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image" Target="media/image2.png"/><Relationship Id="rId100" Type="http://schemas.openxmlformats.org/officeDocument/2006/relationships/hyperlink" Target="https://www.planalto.gov.br/ccivil_03/_ato2019-2022/2022/Decreto/D11246.htm" TargetMode="External"/><Relationship Id="rId105" Type="http://schemas.openxmlformats.org/officeDocument/2006/relationships/hyperlink" Target="http://www.planalto.gov.br/ccivil_03/_ato2019-2022/2021/lei/L14133.htm" TargetMode="External"/><Relationship Id="rId113"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www.planalto.gov.br/ccivil_03/Leis/LCP/Lcp123.htm" TargetMode="External"/><Relationship Id="rId80" Type="http://schemas.openxmlformats.org/officeDocument/2006/relationships/hyperlink" Target="mailto:saude.bjardim@gmail.com" TargetMode="External"/><Relationship Id="rId85" Type="http://schemas.openxmlformats.org/officeDocument/2006/relationships/hyperlink" Target="https://www.planalto.gov.br/ccivil_03/_ato2019-2022/2022/Decreto/D11246.htm"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s://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www.bomjardim.rj.gov.br/" TargetMode="External"/><Relationship Id="rId17" Type="http://schemas.openxmlformats.org/officeDocument/2006/relationships/hyperlink" Target="http://www.licitanet.com.br/" TargetMode="External"/><Relationship Id="rId25" Type="http://schemas.openxmlformats.org/officeDocument/2006/relationships/hyperlink" Target="http://www.licitanet.com.br/" TargetMode="External"/><Relationship Id="rId33" Type="http://schemas.openxmlformats.org/officeDocument/2006/relationships/hyperlink" Target="http://www.licitanet.com.br/%2Cnoquetangeafaseexterna" TargetMode="External"/><Relationship Id="rId38" Type="http://schemas.openxmlformats.org/officeDocument/2006/relationships/hyperlink" Target="http://www.bomjardim.rj.gov.br/"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www.planalto.gov.br/ccivil_03/_ato2019-2022/2022/decreto/D11246.htm" TargetMode="External"/><Relationship Id="rId103" Type="http://schemas.openxmlformats.org/officeDocument/2006/relationships/hyperlink" Target="http://www.planalto.gov.br/ccivil_03/_ato2019-2022/2022/decreto/D11246.htm" TargetMode="External"/><Relationship Id="rId108" Type="http://schemas.openxmlformats.org/officeDocument/2006/relationships/hyperlink" Target="http://www.planalto.gov.br/ccivil_03/_ato2019-2022/2021/lei/L14133.htm" TargetMode="External"/><Relationship Id="rId20" Type="http://schemas.openxmlformats.org/officeDocument/2006/relationships/hyperlink" Target="http://www.licitanet.com.br/" TargetMode="External"/><Relationship Id="rId41" Type="http://schemas.openxmlformats.org/officeDocument/2006/relationships/footer" Target="footer1.xml"/><Relationship Id="rId54" Type="http://schemas.openxmlformats.org/officeDocument/2006/relationships/hyperlink" Target="https://www.planalto.gov.br/ccivil_03/_ato2019-2022/2021/lei/l14133.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s://www.planalto.gov.br/ccivil_03/decreto-lei/del5452.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s://www.planalto.gov.br/ccivil_03/_ato2019-2022/2022/Decreto/D11246.htm" TargetMode="External"/><Relationship Id="rId91" Type="http://schemas.openxmlformats.org/officeDocument/2006/relationships/hyperlink" Target="https://www.planalto.gov.br/ccivil_03/_ato2019-2022/2021/lei/l14133.htm" TargetMode="External"/><Relationship Id="rId96" Type="http://schemas.openxmlformats.org/officeDocument/2006/relationships/hyperlink" Target="https://www.planalto.gov.br/ccivil_03/_ato2019-2022/2022/Decreto/D11246.htm" TargetMode="External"/><Relationship Id="rId11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gov.br/pncp/pt-br" TargetMode="External"/><Relationship Id="rId23" Type="http://schemas.openxmlformats.org/officeDocument/2006/relationships/hyperlink" Target="mailto:contato@licitanet.com.br" TargetMode="External"/><Relationship Id="rId28" Type="http://schemas.openxmlformats.org/officeDocument/2006/relationships/hyperlink" Target="http://www.gov.br/empresas-e-negocios/pt-br/empreendedor%3B" TargetMode="External"/><Relationship Id="rId36" Type="http://schemas.openxmlformats.org/officeDocument/2006/relationships/hyperlink" Target="http://www.bomjardim.rj.gov.br/"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hyperlink" Target="http://www.planalto.gov.br/ccivil_03/_ato2019-2022/2021/lei/L14133.htm" TargetMode="External"/><Relationship Id="rId114" Type="http://schemas.openxmlformats.org/officeDocument/2006/relationships/theme" Target="theme/theme1.xml"/><Relationship Id="rId10" Type="http://schemas.openxmlformats.org/officeDocument/2006/relationships/hyperlink" Target="http://www.licitanet.com.br/)" TargetMode="External"/><Relationship Id="rId31" Type="http://schemas.openxmlformats.org/officeDocument/2006/relationships/hyperlink" Target="http://www.licitanet.com.br/" TargetMode="External"/><Relationship Id="rId44" Type="http://schemas.openxmlformats.org/officeDocument/2006/relationships/hyperlink" Target="mailto:planejamentosaudebj@gmail.co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s://www.gov.br/empresas-e-negocios/pt-br/empreendedor" TargetMode="External"/><Relationship Id="rId78" Type="http://schemas.openxmlformats.org/officeDocument/2006/relationships/hyperlink" Target="http://www.licitanet.com.br/" TargetMode="External"/><Relationship Id="rId81" Type="http://schemas.openxmlformats.org/officeDocument/2006/relationships/hyperlink" Target="mailto:planejamentosaudebj@gmail.com" TargetMode="External"/><Relationship Id="rId86" Type="http://schemas.openxmlformats.org/officeDocument/2006/relationships/hyperlink" Target="https://www.planalto.gov.br/ccivil_03/_ato2019-2022/2022/Decreto/D11246.htm" TargetMode="External"/><Relationship Id="rId94" Type="http://schemas.openxmlformats.org/officeDocument/2006/relationships/hyperlink" Target="https://www.planalto.gov.br/ccivil_03/_ato2019-2022/2022/Decreto/D11246.htm" TargetMode="External"/><Relationship Id="rId99" Type="http://schemas.openxmlformats.org/officeDocument/2006/relationships/hyperlink" Target="https://www.planalto.gov.br/ccivil_03/_ato2019-2022/2022/Decreto/D11246.htm" TargetMode="External"/><Relationship Id="rId101" Type="http://schemas.openxmlformats.org/officeDocument/2006/relationships/hyperlink" Target="https://www.planalto.gov.br/ccivil_03/_ato2019-2022/2022/Decreto/D11246.htm" TargetMode="External"/><Relationship Id="rId4" Type="http://schemas.microsoft.com/office/2007/relationships/stylesWithEffects" Target="stylesWithEffects.xml"/><Relationship Id="rId9" Type="http://schemas.openxmlformats.org/officeDocument/2006/relationships/hyperlink" Target="http://www.licitanet.com.br/" TargetMode="External"/><Relationship Id="rId13" Type="http://schemas.openxmlformats.org/officeDocument/2006/relationships/hyperlink" Target="mailto:licitacao.bomjardim@gmail.com" TargetMode="External"/><Relationship Id="rId18" Type="http://schemas.openxmlformats.org/officeDocument/2006/relationships/hyperlink" Target="http://www.licitanet.com.br/" TargetMode="External"/><Relationship Id="rId39" Type="http://schemas.openxmlformats.org/officeDocument/2006/relationships/hyperlink" Target="https://www.licitanet.com.br/" TargetMode="External"/><Relationship Id="rId109" Type="http://schemas.openxmlformats.org/officeDocument/2006/relationships/hyperlink" Target="http://www.planalto.gov.br/ccivil_03/Leis/LCP/Lcp123.htm" TargetMode="External"/><Relationship Id="rId34" Type="http://schemas.openxmlformats.org/officeDocument/2006/relationships/hyperlink" Target="http://www.bomjardim.rj.gov.br/"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2/Decreto/D11246.htm" TargetMode="External"/><Relationship Id="rId76" Type="http://schemas.openxmlformats.org/officeDocument/2006/relationships/hyperlink" Target="http://www.planalto.gov.br/ccivil_03/Leis/LCP/Lcp123.htm"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www.planalto.gov.br/ccivil_03/_ato2019-2022/2022/decreto/D11246.htm" TargetMode="External"/><Relationship Id="rId7" Type="http://schemas.openxmlformats.org/officeDocument/2006/relationships/footnotes" Target="footnotes.xm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s://www.planalto.gov.br/ccivil_03/_ato2019-2022/2022/Decreto/D1124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9C1BB-46D2-48EA-9FCA-857869695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180</Pages>
  <Words>56526</Words>
  <Characters>305243</Characters>
  <Application>Microsoft Office Word</Application>
  <DocSecurity>0</DocSecurity>
  <Lines>2543</Lines>
  <Paragraphs>722</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
  <LinksUpToDate>false</LinksUpToDate>
  <CharactersWithSpaces>361047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cp:lastModifiedBy>
  <cp:revision>3</cp:revision>
  <cp:lastPrinted>2026-02-09T14:21:00Z</cp:lastPrinted>
  <dcterms:created xsi:type="dcterms:W3CDTF">2026-02-09T14:21:00Z</dcterms:created>
  <dcterms:modified xsi:type="dcterms:W3CDTF">2026-02-09T14:22:00Z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2025-06-27T00:00:00Z</vt:filetime>
  </property>
  <property fmtid="{D5CDD505-2E9C-101B-9397-08002B2CF9AE}" pid="3" name="Creator">
    <vt:lpwstr>Microsoft® Word 2010</vt:lpwstr>
  </property>
  <property fmtid="{D5CDD505-2E9C-101B-9397-08002B2CF9AE}" pid="4" name="LastSaved">
    <vt:filetime>2025-10-06T00:00:00Z</vt:filetime>
  </property>
  <property fmtid="{D5CDD505-2E9C-101B-9397-08002B2CF9AE}" pid="5" name="Producer">
    <vt:lpwstr>Microsoft® Word 2010</vt:lpwstr>
  </property>
</Properties>
</file>